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BC36" w14:textId="77777777" w:rsidR="008D0FA7" w:rsidRPr="00DF1B51" w:rsidRDefault="008D0FA7" w:rsidP="008D0FA7">
      <w:pPr>
        <w:spacing w:after="0" w:line="240" w:lineRule="auto"/>
        <w:rPr>
          <w:iCs/>
          <w:sz w:val="24"/>
          <w:szCs w:val="24"/>
        </w:rPr>
      </w:pPr>
      <w:r w:rsidRPr="00DF1B51">
        <w:rPr>
          <w:iCs/>
          <w:sz w:val="24"/>
          <w:szCs w:val="24"/>
        </w:rPr>
        <w:t>REPUBLIKA HRVATSKA</w:t>
      </w:r>
    </w:p>
    <w:p w14:paraId="58450DA7" w14:textId="77777777" w:rsidR="008D0FA7" w:rsidRPr="00DF1B51" w:rsidRDefault="008D0FA7" w:rsidP="008D0FA7">
      <w:pPr>
        <w:spacing w:after="0" w:line="240" w:lineRule="auto"/>
        <w:rPr>
          <w:iCs/>
          <w:sz w:val="24"/>
          <w:szCs w:val="24"/>
        </w:rPr>
      </w:pPr>
      <w:r w:rsidRPr="00DF1B51">
        <w:rPr>
          <w:iCs/>
          <w:sz w:val="24"/>
          <w:szCs w:val="24"/>
        </w:rPr>
        <w:t>SPLITSKO -  DALMATINSKA ŽUPANIJA</w:t>
      </w:r>
    </w:p>
    <w:p w14:paraId="6C2995AF" w14:textId="77777777" w:rsidR="008D0FA7" w:rsidRPr="00DF1B51" w:rsidRDefault="008D0FA7" w:rsidP="008D0FA7">
      <w:pPr>
        <w:spacing w:after="0" w:line="240" w:lineRule="auto"/>
        <w:rPr>
          <w:b/>
          <w:iCs/>
          <w:sz w:val="24"/>
          <w:szCs w:val="24"/>
        </w:rPr>
      </w:pPr>
      <w:r w:rsidRPr="00DF1B51">
        <w:rPr>
          <w:b/>
          <w:iCs/>
          <w:sz w:val="24"/>
          <w:szCs w:val="24"/>
        </w:rPr>
        <w:t>OSNOVNA ŠKOLA FRA PAVLA VUČKOVIĆA</w:t>
      </w:r>
    </w:p>
    <w:p w14:paraId="1260487F" w14:textId="77777777" w:rsidR="008D0FA7" w:rsidRDefault="008D0FA7" w:rsidP="008D0FA7">
      <w:pPr>
        <w:spacing w:after="0" w:line="240" w:lineRule="auto"/>
        <w:rPr>
          <w:b/>
          <w:iCs/>
          <w:sz w:val="24"/>
          <w:szCs w:val="24"/>
        </w:rPr>
      </w:pPr>
      <w:r w:rsidRPr="00DF1B51">
        <w:rPr>
          <w:b/>
          <w:iCs/>
          <w:sz w:val="24"/>
          <w:szCs w:val="24"/>
        </w:rPr>
        <w:t>Alkarsko trkalište 11, Sinj</w:t>
      </w:r>
    </w:p>
    <w:p w14:paraId="12C9F599" w14:textId="00F07F80" w:rsidR="008D0FA7" w:rsidRPr="00DF1B51" w:rsidRDefault="008D0FA7" w:rsidP="008D0FA7">
      <w:pPr>
        <w:spacing w:after="0" w:line="240" w:lineRule="auto"/>
        <w:rPr>
          <w:iCs/>
          <w:sz w:val="24"/>
          <w:szCs w:val="24"/>
        </w:rPr>
      </w:pPr>
      <w:r w:rsidRPr="00DF1B51">
        <w:rPr>
          <w:iCs/>
          <w:sz w:val="24"/>
          <w:szCs w:val="24"/>
        </w:rPr>
        <w:t>Klasa:</w:t>
      </w:r>
      <w:r w:rsidR="00960BA8">
        <w:rPr>
          <w:iCs/>
          <w:sz w:val="24"/>
          <w:szCs w:val="24"/>
        </w:rPr>
        <w:t xml:space="preserve"> </w:t>
      </w:r>
      <w:r w:rsidR="00992202">
        <w:rPr>
          <w:iCs/>
          <w:sz w:val="24"/>
          <w:szCs w:val="24"/>
        </w:rPr>
        <w:t>007-04/24-02/50</w:t>
      </w:r>
    </w:p>
    <w:p w14:paraId="68DFB0AB" w14:textId="4C377575" w:rsidR="008D0FA7" w:rsidRPr="00DF1B51" w:rsidRDefault="008D0FA7" w:rsidP="008D0FA7">
      <w:pPr>
        <w:spacing w:after="0" w:line="240" w:lineRule="auto"/>
        <w:rPr>
          <w:iCs/>
          <w:sz w:val="24"/>
          <w:szCs w:val="24"/>
        </w:rPr>
      </w:pPr>
      <w:proofErr w:type="spellStart"/>
      <w:r w:rsidRPr="00DF1B51">
        <w:rPr>
          <w:iCs/>
          <w:sz w:val="24"/>
          <w:szCs w:val="24"/>
        </w:rPr>
        <w:t>Urbroj</w:t>
      </w:r>
      <w:proofErr w:type="spellEnd"/>
      <w:r w:rsidRPr="00DF1B51">
        <w:rPr>
          <w:iCs/>
          <w:sz w:val="24"/>
          <w:szCs w:val="24"/>
        </w:rPr>
        <w:t>:</w:t>
      </w:r>
      <w:r w:rsidR="00960BA8">
        <w:rPr>
          <w:iCs/>
          <w:sz w:val="24"/>
          <w:szCs w:val="24"/>
        </w:rPr>
        <w:t xml:space="preserve"> </w:t>
      </w:r>
      <w:r w:rsidR="00992202">
        <w:rPr>
          <w:iCs/>
          <w:sz w:val="24"/>
          <w:szCs w:val="24"/>
        </w:rPr>
        <w:t>2181-310-24-03</w:t>
      </w:r>
    </w:p>
    <w:p w14:paraId="688971E6" w14:textId="1198D722" w:rsidR="008D0FA7" w:rsidRPr="00DF1B51" w:rsidRDefault="008D0FA7" w:rsidP="008D0FA7">
      <w:pPr>
        <w:spacing w:after="0" w:line="240" w:lineRule="auto"/>
        <w:rPr>
          <w:iCs/>
          <w:sz w:val="24"/>
          <w:szCs w:val="24"/>
        </w:rPr>
      </w:pPr>
      <w:r w:rsidRPr="00DF1B51">
        <w:rPr>
          <w:iCs/>
          <w:sz w:val="24"/>
          <w:szCs w:val="24"/>
        </w:rPr>
        <w:t>Sinj,</w:t>
      </w:r>
      <w:r w:rsidR="00992202">
        <w:rPr>
          <w:iCs/>
          <w:sz w:val="24"/>
          <w:szCs w:val="24"/>
        </w:rPr>
        <w:t xml:space="preserve"> 31. listopada </w:t>
      </w:r>
      <w:r w:rsidRPr="00DF1B51">
        <w:rPr>
          <w:iCs/>
          <w:sz w:val="24"/>
          <w:szCs w:val="24"/>
        </w:rPr>
        <w:t>202</w:t>
      </w:r>
      <w:r w:rsidR="002D724C">
        <w:rPr>
          <w:iCs/>
          <w:sz w:val="24"/>
          <w:szCs w:val="24"/>
        </w:rPr>
        <w:t>4</w:t>
      </w:r>
      <w:r w:rsidRPr="00DF1B51">
        <w:rPr>
          <w:iCs/>
          <w:sz w:val="24"/>
          <w:szCs w:val="24"/>
        </w:rPr>
        <w:t xml:space="preserve">. </w:t>
      </w:r>
      <w:r>
        <w:rPr>
          <w:iCs/>
          <w:sz w:val="24"/>
          <w:szCs w:val="24"/>
        </w:rPr>
        <w:t>g</w:t>
      </w:r>
      <w:r w:rsidRPr="00DF1B51">
        <w:rPr>
          <w:iCs/>
          <w:sz w:val="24"/>
          <w:szCs w:val="24"/>
        </w:rPr>
        <w:t>odine</w:t>
      </w:r>
    </w:p>
    <w:p w14:paraId="7BE38654" w14:textId="77777777" w:rsidR="008D0FA7" w:rsidRPr="00DF1B51" w:rsidRDefault="008D0FA7" w:rsidP="008D0FA7">
      <w:pPr>
        <w:spacing w:after="0" w:line="240" w:lineRule="auto"/>
        <w:rPr>
          <w:b/>
          <w:iCs/>
          <w:sz w:val="24"/>
          <w:szCs w:val="24"/>
          <w:u w:val="single"/>
        </w:rPr>
      </w:pPr>
    </w:p>
    <w:p w14:paraId="62A5356E" w14:textId="4F0EBE19" w:rsidR="008D0FA7" w:rsidRDefault="008D0FA7" w:rsidP="008D0FA7">
      <w:pPr>
        <w:spacing w:after="0" w:line="240" w:lineRule="auto"/>
        <w:jc w:val="center"/>
        <w:rPr>
          <w:b/>
          <w:iCs/>
          <w:sz w:val="24"/>
          <w:szCs w:val="24"/>
          <w:u w:val="single"/>
        </w:rPr>
      </w:pPr>
      <w:r w:rsidRPr="00DF1B51">
        <w:rPr>
          <w:b/>
          <w:iCs/>
          <w:sz w:val="24"/>
          <w:szCs w:val="24"/>
          <w:u w:val="single"/>
        </w:rPr>
        <w:t xml:space="preserve">OBRAZLOŽENJE </w:t>
      </w:r>
      <w:r>
        <w:rPr>
          <w:b/>
          <w:iCs/>
          <w:sz w:val="24"/>
          <w:szCs w:val="24"/>
          <w:u w:val="single"/>
        </w:rPr>
        <w:t>PRIJEDLOGA FINANCIJSKOG PLANA ZA 202</w:t>
      </w:r>
      <w:r w:rsidR="00740F30">
        <w:rPr>
          <w:b/>
          <w:iCs/>
          <w:sz w:val="24"/>
          <w:szCs w:val="24"/>
          <w:u w:val="single"/>
        </w:rPr>
        <w:t>5</w:t>
      </w:r>
      <w:r>
        <w:rPr>
          <w:b/>
          <w:iCs/>
          <w:sz w:val="24"/>
          <w:szCs w:val="24"/>
          <w:u w:val="single"/>
        </w:rPr>
        <w:t>. GODINU</w:t>
      </w:r>
    </w:p>
    <w:p w14:paraId="76FFB2F8" w14:textId="1E728DB2" w:rsidR="008D0FA7" w:rsidRDefault="008D0FA7" w:rsidP="008D0FA7">
      <w:pPr>
        <w:spacing w:after="0" w:line="240" w:lineRule="auto"/>
        <w:jc w:val="center"/>
        <w:rPr>
          <w:b/>
          <w:iCs/>
          <w:sz w:val="24"/>
          <w:szCs w:val="24"/>
          <w:u w:val="single"/>
        </w:rPr>
      </w:pPr>
      <w:r>
        <w:rPr>
          <w:b/>
          <w:iCs/>
          <w:sz w:val="24"/>
          <w:szCs w:val="24"/>
          <w:u w:val="single"/>
        </w:rPr>
        <w:t>TE PROJEKCIJE ZA 202</w:t>
      </w:r>
      <w:r w:rsidR="00740F30">
        <w:rPr>
          <w:b/>
          <w:iCs/>
          <w:sz w:val="24"/>
          <w:szCs w:val="24"/>
          <w:u w:val="single"/>
        </w:rPr>
        <w:t>6</w:t>
      </w:r>
      <w:r>
        <w:rPr>
          <w:b/>
          <w:iCs/>
          <w:sz w:val="24"/>
          <w:szCs w:val="24"/>
          <w:u w:val="single"/>
        </w:rPr>
        <w:t>. i 202</w:t>
      </w:r>
      <w:r w:rsidR="00740F30">
        <w:rPr>
          <w:b/>
          <w:iCs/>
          <w:sz w:val="24"/>
          <w:szCs w:val="24"/>
          <w:u w:val="single"/>
        </w:rPr>
        <w:t>7</w:t>
      </w:r>
      <w:r>
        <w:rPr>
          <w:b/>
          <w:iCs/>
          <w:sz w:val="24"/>
          <w:szCs w:val="24"/>
          <w:u w:val="single"/>
        </w:rPr>
        <w:t>. GODINU</w:t>
      </w:r>
    </w:p>
    <w:p w14:paraId="4A81D785" w14:textId="77777777" w:rsidR="008D0FA7" w:rsidRDefault="008D0FA7" w:rsidP="008D0FA7">
      <w:pPr>
        <w:spacing w:after="0" w:line="240" w:lineRule="auto"/>
        <w:rPr>
          <w:b/>
          <w:iCs/>
          <w:sz w:val="24"/>
          <w:szCs w:val="24"/>
          <w:u w:val="single"/>
        </w:rPr>
      </w:pPr>
    </w:p>
    <w:p w14:paraId="7235D3DE" w14:textId="77777777" w:rsidR="008D0FA7" w:rsidRDefault="008D0FA7" w:rsidP="008D0FA7">
      <w:pPr>
        <w:spacing w:after="0" w:line="240" w:lineRule="auto"/>
        <w:rPr>
          <w:iCs/>
          <w:sz w:val="24"/>
          <w:szCs w:val="24"/>
        </w:rPr>
      </w:pPr>
      <w:r>
        <w:rPr>
          <w:iCs/>
          <w:sz w:val="24"/>
          <w:szCs w:val="24"/>
        </w:rPr>
        <w:tab/>
        <w:t>Financijski plan akt je Osnovne škole fra Pavla Vučkovića kojim su utvrđeni njegovi prihodi i primici, te rashodi i izdaci u skladu s proračunskim klasifikacijama. Financijski se plan donosi i izvršava će se u skladu s načelima jedinstva i točnosti proračuna, načelu jedne godine, uravnoteženosti, obračunske jedinice, univerzalnosti, specifikacije, dobrog financijskog upravljanja i transparentnosti.</w:t>
      </w:r>
    </w:p>
    <w:p w14:paraId="160DE197" w14:textId="77777777" w:rsidR="008D0FA7" w:rsidRDefault="008D0FA7" w:rsidP="008D0FA7">
      <w:pPr>
        <w:spacing w:after="0" w:line="240" w:lineRule="auto"/>
        <w:rPr>
          <w:iCs/>
          <w:sz w:val="24"/>
          <w:szCs w:val="24"/>
        </w:rPr>
      </w:pPr>
    </w:p>
    <w:p w14:paraId="2D940DBC" w14:textId="00786B6C" w:rsidR="008D0FA7" w:rsidRDefault="008D0FA7" w:rsidP="008D0FA7">
      <w:pPr>
        <w:spacing w:after="0" w:line="240" w:lineRule="auto"/>
        <w:jc w:val="center"/>
        <w:rPr>
          <w:b/>
          <w:iCs/>
          <w:sz w:val="24"/>
          <w:szCs w:val="24"/>
          <w:u w:val="single"/>
        </w:rPr>
      </w:pPr>
      <w:r w:rsidRPr="00DF1B51">
        <w:rPr>
          <w:b/>
          <w:iCs/>
          <w:sz w:val="24"/>
          <w:szCs w:val="24"/>
          <w:u w:val="single"/>
        </w:rPr>
        <w:t xml:space="preserve">OBRAZLOŽENJE </w:t>
      </w:r>
      <w:r>
        <w:rPr>
          <w:b/>
          <w:iCs/>
          <w:sz w:val="24"/>
          <w:szCs w:val="24"/>
          <w:u w:val="single"/>
        </w:rPr>
        <w:t>OPĆEG DIJELA PRIJEDLOGA FINANCIJSKOG PLANA ZA 202</w:t>
      </w:r>
      <w:r w:rsidR="00740F30">
        <w:rPr>
          <w:b/>
          <w:iCs/>
          <w:sz w:val="24"/>
          <w:szCs w:val="24"/>
          <w:u w:val="single"/>
        </w:rPr>
        <w:t>5</w:t>
      </w:r>
      <w:r>
        <w:rPr>
          <w:b/>
          <w:iCs/>
          <w:sz w:val="24"/>
          <w:szCs w:val="24"/>
          <w:u w:val="single"/>
        </w:rPr>
        <w:t>. GODINU</w:t>
      </w:r>
    </w:p>
    <w:p w14:paraId="23DFC1C3" w14:textId="6A38BE20" w:rsidR="008D0FA7" w:rsidRDefault="008D0FA7" w:rsidP="008D0FA7">
      <w:pPr>
        <w:spacing w:after="0" w:line="240" w:lineRule="auto"/>
        <w:jc w:val="center"/>
        <w:rPr>
          <w:b/>
          <w:iCs/>
          <w:sz w:val="24"/>
          <w:szCs w:val="24"/>
          <w:u w:val="single"/>
        </w:rPr>
      </w:pPr>
      <w:r>
        <w:rPr>
          <w:b/>
          <w:iCs/>
          <w:sz w:val="24"/>
          <w:szCs w:val="24"/>
          <w:u w:val="single"/>
        </w:rPr>
        <w:t>I PROJEKCIJA ZA 202</w:t>
      </w:r>
      <w:r w:rsidR="00740F30">
        <w:rPr>
          <w:b/>
          <w:iCs/>
          <w:sz w:val="24"/>
          <w:szCs w:val="24"/>
          <w:u w:val="single"/>
        </w:rPr>
        <w:t>6</w:t>
      </w:r>
      <w:r>
        <w:rPr>
          <w:b/>
          <w:iCs/>
          <w:sz w:val="24"/>
          <w:szCs w:val="24"/>
          <w:u w:val="single"/>
        </w:rPr>
        <w:t>. i 202</w:t>
      </w:r>
      <w:r w:rsidR="00740F30">
        <w:rPr>
          <w:b/>
          <w:iCs/>
          <w:sz w:val="24"/>
          <w:szCs w:val="24"/>
          <w:u w:val="single"/>
        </w:rPr>
        <w:t>7</w:t>
      </w:r>
      <w:r>
        <w:rPr>
          <w:b/>
          <w:iCs/>
          <w:sz w:val="24"/>
          <w:szCs w:val="24"/>
          <w:u w:val="single"/>
        </w:rPr>
        <w:t>. GODINU</w:t>
      </w:r>
    </w:p>
    <w:p w14:paraId="5A190EDC" w14:textId="77777777" w:rsidR="008D0FA7" w:rsidRPr="008D0FA7" w:rsidRDefault="008D0FA7" w:rsidP="008D0FA7">
      <w:pPr>
        <w:spacing w:after="0" w:line="240" w:lineRule="auto"/>
        <w:rPr>
          <w:b/>
          <w:iCs/>
          <w:sz w:val="24"/>
          <w:szCs w:val="24"/>
          <w:u w:val="single"/>
        </w:rPr>
      </w:pPr>
      <w:r>
        <w:rPr>
          <w:b/>
          <w:iCs/>
          <w:sz w:val="24"/>
          <w:szCs w:val="24"/>
          <w:u w:val="single"/>
        </w:rPr>
        <w:t>1.</w:t>
      </w:r>
      <w:r w:rsidRPr="0009517A">
        <w:rPr>
          <w:b/>
          <w:iCs/>
          <w:sz w:val="24"/>
          <w:szCs w:val="24"/>
          <w:u w:val="single"/>
        </w:rPr>
        <w:t>Uvod</w:t>
      </w:r>
    </w:p>
    <w:p w14:paraId="1AA92FF0" w14:textId="77777777" w:rsidR="00E31DC4" w:rsidRDefault="008D0FA7" w:rsidP="00E31DC4">
      <w:pPr>
        <w:spacing w:line="240" w:lineRule="auto"/>
        <w:ind w:firstLine="708"/>
        <w:rPr>
          <w:iCs/>
          <w:sz w:val="24"/>
          <w:szCs w:val="24"/>
        </w:rPr>
      </w:pPr>
      <w:r>
        <w:rPr>
          <w:iCs/>
          <w:sz w:val="24"/>
          <w:szCs w:val="24"/>
        </w:rPr>
        <w:t xml:space="preserve">Prijedlog financijskog plana Osnovne škole fra Pavla Vučkovića za </w:t>
      </w:r>
      <w:r w:rsidRPr="00DF1B51">
        <w:rPr>
          <w:iCs/>
          <w:sz w:val="24"/>
          <w:szCs w:val="24"/>
        </w:rPr>
        <w:t>razdoblje 202</w:t>
      </w:r>
      <w:r w:rsidR="002D724C">
        <w:rPr>
          <w:iCs/>
          <w:sz w:val="24"/>
          <w:szCs w:val="24"/>
        </w:rPr>
        <w:t>5</w:t>
      </w:r>
      <w:r w:rsidRPr="00DF1B51">
        <w:rPr>
          <w:iCs/>
          <w:sz w:val="24"/>
          <w:szCs w:val="24"/>
        </w:rPr>
        <w:t>.-202</w:t>
      </w:r>
      <w:r w:rsidR="002D724C">
        <w:rPr>
          <w:iCs/>
          <w:sz w:val="24"/>
          <w:szCs w:val="24"/>
        </w:rPr>
        <w:t>7</w:t>
      </w:r>
      <w:r w:rsidRPr="00DF1B51">
        <w:rPr>
          <w:iCs/>
          <w:sz w:val="24"/>
          <w:szCs w:val="24"/>
        </w:rPr>
        <w:t>. godine izrađen je prema metodologiji propisanoj Zakonom o proračunu ( NN 144/21), Zakonom o fiskalnoj odgovornosti ( NN 111/18), te podzakonskim aktima kojima se regulira provedba zakonskih rješenja</w:t>
      </w:r>
      <w:r>
        <w:rPr>
          <w:iCs/>
          <w:sz w:val="24"/>
          <w:szCs w:val="24"/>
        </w:rPr>
        <w:t>,</w:t>
      </w:r>
      <w:r w:rsidRPr="00DF1B51">
        <w:rPr>
          <w:iCs/>
          <w:sz w:val="24"/>
          <w:szCs w:val="24"/>
        </w:rPr>
        <w:t xml:space="preserve"> i to Pravilnikom o proračunskom računovodstvu i računskom planu ( NN </w:t>
      </w:r>
      <w:r w:rsidR="00E31DC4">
        <w:rPr>
          <w:iCs/>
          <w:sz w:val="24"/>
          <w:szCs w:val="24"/>
        </w:rPr>
        <w:t>158/23</w:t>
      </w:r>
      <w:r w:rsidRPr="00DF1B51">
        <w:rPr>
          <w:iCs/>
          <w:sz w:val="24"/>
          <w:szCs w:val="24"/>
        </w:rPr>
        <w:t>),</w:t>
      </w:r>
      <w:r w:rsidR="00E31DC4">
        <w:rPr>
          <w:iCs/>
          <w:sz w:val="24"/>
          <w:szCs w:val="24"/>
        </w:rPr>
        <w:t xml:space="preserve"> Pravilnik o planiranju u sustavu proračuna (NN 1/24),</w:t>
      </w:r>
      <w:r w:rsidRPr="00DF1B51">
        <w:rPr>
          <w:iCs/>
          <w:sz w:val="24"/>
          <w:szCs w:val="24"/>
        </w:rPr>
        <w:t xml:space="preserve"> Pravilnikom o proračunskim klasifikacijama ( NN </w:t>
      </w:r>
      <w:r w:rsidR="00E31DC4">
        <w:rPr>
          <w:iCs/>
          <w:sz w:val="24"/>
          <w:szCs w:val="24"/>
        </w:rPr>
        <w:t>4</w:t>
      </w:r>
      <w:r w:rsidRPr="00DF1B51">
        <w:rPr>
          <w:iCs/>
          <w:sz w:val="24"/>
          <w:szCs w:val="24"/>
        </w:rPr>
        <w:t>/2</w:t>
      </w:r>
      <w:r w:rsidR="00E31DC4">
        <w:rPr>
          <w:iCs/>
          <w:sz w:val="24"/>
          <w:szCs w:val="24"/>
        </w:rPr>
        <w:t>4</w:t>
      </w:r>
      <w:r w:rsidRPr="00DF1B51">
        <w:rPr>
          <w:iCs/>
          <w:sz w:val="24"/>
          <w:szCs w:val="24"/>
        </w:rPr>
        <w:t xml:space="preserve">), Pravilnik o </w:t>
      </w:r>
      <w:r w:rsidR="00E31DC4">
        <w:rPr>
          <w:iCs/>
          <w:sz w:val="24"/>
          <w:szCs w:val="24"/>
        </w:rPr>
        <w:t>polugodišnjem i godišnjem izvještaju o izvršenju proračuna i financijskog plana</w:t>
      </w:r>
      <w:r w:rsidRPr="00DF1B51">
        <w:rPr>
          <w:iCs/>
          <w:sz w:val="24"/>
          <w:szCs w:val="24"/>
        </w:rPr>
        <w:t xml:space="preserve">( NN </w:t>
      </w:r>
      <w:r w:rsidR="00E31DC4">
        <w:rPr>
          <w:iCs/>
          <w:sz w:val="24"/>
          <w:szCs w:val="24"/>
        </w:rPr>
        <w:t>85</w:t>
      </w:r>
      <w:r w:rsidRPr="00DF1B51">
        <w:rPr>
          <w:iCs/>
          <w:sz w:val="24"/>
          <w:szCs w:val="24"/>
        </w:rPr>
        <w:t>/2</w:t>
      </w:r>
      <w:r w:rsidR="00E31DC4">
        <w:rPr>
          <w:iCs/>
          <w:sz w:val="24"/>
          <w:szCs w:val="24"/>
        </w:rPr>
        <w:t>3</w:t>
      </w:r>
      <w:r w:rsidRPr="00DF1B51">
        <w:rPr>
          <w:iCs/>
          <w:sz w:val="24"/>
          <w:szCs w:val="24"/>
        </w:rPr>
        <w:t>).</w:t>
      </w:r>
      <w:r w:rsidR="00907134">
        <w:rPr>
          <w:iCs/>
          <w:sz w:val="24"/>
          <w:szCs w:val="24"/>
        </w:rPr>
        <w:t xml:space="preserve"> </w:t>
      </w:r>
      <w:r w:rsidRPr="00DF1B51">
        <w:rPr>
          <w:iCs/>
          <w:sz w:val="24"/>
          <w:szCs w:val="24"/>
        </w:rPr>
        <w:t>Sukladno Zakonu o proračunu, a na temelju Smjernica ekonomske i fiskalne politike</w:t>
      </w:r>
      <w:r>
        <w:rPr>
          <w:iCs/>
          <w:sz w:val="24"/>
          <w:szCs w:val="24"/>
        </w:rPr>
        <w:t xml:space="preserve"> za trogodišnje razdoblje</w:t>
      </w:r>
      <w:r w:rsidRPr="00DF1B51">
        <w:rPr>
          <w:iCs/>
          <w:sz w:val="24"/>
          <w:szCs w:val="24"/>
        </w:rPr>
        <w:t xml:space="preserve"> Ministarstvo financija sastavilo je Upute za izradu proračuna jedinica lokalne</w:t>
      </w:r>
      <w:r>
        <w:rPr>
          <w:iCs/>
          <w:sz w:val="24"/>
          <w:szCs w:val="24"/>
        </w:rPr>
        <w:t xml:space="preserve"> i područne (regionalne)</w:t>
      </w:r>
      <w:r w:rsidRPr="00DF1B51">
        <w:rPr>
          <w:iCs/>
          <w:sz w:val="24"/>
          <w:szCs w:val="24"/>
        </w:rPr>
        <w:t xml:space="preserve"> samouprave za razdoblje 202</w:t>
      </w:r>
      <w:r w:rsidR="002D724C">
        <w:rPr>
          <w:iCs/>
          <w:sz w:val="24"/>
          <w:szCs w:val="24"/>
        </w:rPr>
        <w:t>5</w:t>
      </w:r>
      <w:r w:rsidRPr="00DF1B51">
        <w:rPr>
          <w:iCs/>
          <w:sz w:val="24"/>
          <w:szCs w:val="24"/>
        </w:rPr>
        <w:t>.-202</w:t>
      </w:r>
      <w:r w:rsidR="002D724C">
        <w:rPr>
          <w:iCs/>
          <w:sz w:val="24"/>
          <w:szCs w:val="24"/>
        </w:rPr>
        <w:t>7</w:t>
      </w:r>
      <w:r w:rsidRPr="00DF1B51">
        <w:rPr>
          <w:iCs/>
          <w:sz w:val="24"/>
          <w:szCs w:val="24"/>
        </w:rPr>
        <w:t>. Na temelju</w:t>
      </w:r>
      <w:r>
        <w:rPr>
          <w:iCs/>
          <w:sz w:val="24"/>
          <w:szCs w:val="24"/>
        </w:rPr>
        <w:t xml:space="preserve"> dostavljenih u</w:t>
      </w:r>
      <w:r w:rsidRPr="00DF1B51">
        <w:rPr>
          <w:iCs/>
          <w:sz w:val="24"/>
          <w:szCs w:val="24"/>
        </w:rPr>
        <w:t>puta, odjel za financije osnivača izradio je Upute za izradu proračuna upravnih tijela i proračunskih i izvanproračunskih korisnika Proračun</w:t>
      </w:r>
      <w:r>
        <w:rPr>
          <w:iCs/>
          <w:sz w:val="24"/>
          <w:szCs w:val="24"/>
        </w:rPr>
        <w:t>a SDŽ za razdoblje 202</w:t>
      </w:r>
      <w:r w:rsidR="002D724C">
        <w:rPr>
          <w:iCs/>
          <w:sz w:val="24"/>
          <w:szCs w:val="24"/>
        </w:rPr>
        <w:t>5</w:t>
      </w:r>
      <w:r>
        <w:rPr>
          <w:iCs/>
          <w:sz w:val="24"/>
          <w:szCs w:val="24"/>
        </w:rPr>
        <w:t>.-202</w:t>
      </w:r>
      <w:r w:rsidR="002D724C">
        <w:rPr>
          <w:iCs/>
          <w:sz w:val="24"/>
          <w:szCs w:val="24"/>
        </w:rPr>
        <w:t>7</w:t>
      </w:r>
      <w:r>
        <w:rPr>
          <w:iCs/>
          <w:sz w:val="24"/>
          <w:szCs w:val="24"/>
        </w:rPr>
        <w:t>. te ih dostavilo</w:t>
      </w:r>
      <w:r w:rsidRPr="00DF1B51">
        <w:rPr>
          <w:iCs/>
          <w:sz w:val="24"/>
          <w:szCs w:val="24"/>
        </w:rPr>
        <w:t xml:space="preserve"> na postupanje.</w:t>
      </w:r>
    </w:p>
    <w:p w14:paraId="16A2C249" w14:textId="73298390" w:rsidR="008D0FA7" w:rsidRPr="00DF1B51" w:rsidRDefault="008D0FA7" w:rsidP="00E31DC4">
      <w:pPr>
        <w:spacing w:line="240" w:lineRule="auto"/>
        <w:ind w:firstLine="708"/>
        <w:rPr>
          <w:iCs/>
          <w:sz w:val="24"/>
          <w:szCs w:val="24"/>
        </w:rPr>
      </w:pPr>
      <w:r w:rsidRPr="00DF1B51">
        <w:rPr>
          <w:iCs/>
          <w:sz w:val="24"/>
          <w:szCs w:val="24"/>
        </w:rPr>
        <w:t>Odredbama članka 3</w:t>
      </w:r>
      <w:r w:rsidR="00960BA8">
        <w:rPr>
          <w:iCs/>
          <w:sz w:val="24"/>
          <w:szCs w:val="24"/>
        </w:rPr>
        <w:t>8</w:t>
      </w:r>
      <w:r w:rsidRPr="00DF1B51">
        <w:rPr>
          <w:iCs/>
          <w:sz w:val="24"/>
          <w:szCs w:val="24"/>
        </w:rPr>
        <w:t>. Zakona o proračunu</w:t>
      </w:r>
      <w:r>
        <w:rPr>
          <w:iCs/>
          <w:sz w:val="24"/>
          <w:szCs w:val="24"/>
        </w:rPr>
        <w:t xml:space="preserve"> (</w:t>
      </w:r>
      <w:r w:rsidRPr="00DF1B51">
        <w:rPr>
          <w:iCs/>
          <w:sz w:val="24"/>
          <w:szCs w:val="24"/>
        </w:rPr>
        <w:t xml:space="preserve">NN 144/21), predstavničko tijelo </w:t>
      </w:r>
      <w:r w:rsidR="00960BA8">
        <w:rPr>
          <w:iCs/>
          <w:sz w:val="24"/>
          <w:szCs w:val="24"/>
        </w:rPr>
        <w:t>usvaja prijedlog financijskog plana koji sadrži plan za proračunsku godinu i projekcije za sljedeće dvije godine na razini skupine ekonomske klasifikacije.</w:t>
      </w:r>
    </w:p>
    <w:p w14:paraId="258FA9D9" w14:textId="1F8452CF" w:rsidR="00BC396E" w:rsidRPr="00F21C29" w:rsidRDefault="008D0FA7" w:rsidP="00BC396E">
      <w:pPr>
        <w:spacing w:line="240" w:lineRule="auto"/>
        <w:ind w:firstLine="708"/>
        <w:rPr>
          <w:iCs/>
          <w:sz w:val="24"/>
          <w:szCs w:val="24"/>
        </w:rPr>
      </w:pPr>
      <w:r w:rsidRPr="00DF1B51">
        <w:rPr>
          <w:iCs/>
          <w:sz w:val="24"/>
          <w:szCs w:val="24"/>
        </w:rPr>
        <w:t xml:space="preserve">Financijski plan </w:t>
      </w:r>
      <w:r>
        <w:rPr>
          <w:iCs/>
          <w:sz w:val="24"/>
          <w:szCs w:val="24"/>
        </w:rPr>
        <w:t>Osnovne škole fra Pavla Vučkovića</w:t>
      </w:r>
      <w:r w:rsidR="00917ADE">
        <w:rPr>
          <w:iCs/>
          <w:sz w:val="24"/>
          <w:szCs w:val="24"/>
        </w:rPr>
        <w:t xml:space="preserve"> sastoji se od plana za proračunsku godinu i projekcija za sljedeće dvije godine</w:t>
      </w:r>
      <w:r w:rsidR="00907134">
        <w:rPr>
          <w:iCs/>
          <w:sz w:val="24"/>
          <w:szCs w:val="24"/>
        </w:rPr>
        <w:t>, a sadrži opći i posebni dio te obrazloženje financijskog plana.</w:t>
      </w:r>
      <w:r w:rsidR="009E29CD">
        <w:rPr>
          <w:iCs/>
          <w:sz w:val="24"/>
          <w:szCs w:val="24"/>
        </w:rPr>
        <w:t xml:space="preserve"> </w:t>
      </w:r>
      <w:r>
        <w:rPr>
          <w:iCs/>
          <w:sz w:val="24"/>
          <w:szCs w:val="24"/>
        </w:rPr>
        <w:t xml:space="preserve">Opći dio financijskog plana sastoji se od </w:t>
      </w:r>
      <w:r w:rsidR="00917ADE">
        <w:rPr>
          <w:iCs/>
          <w:sz w:val="24"/>
          <w:szCs w:val="24"/>
        </w:rPr>
        <w:t xml:space="preserve">sažetka </w:t>
      </w:r>
      <w:r>
        <w:rPr>
          <w:iCs/>
          <w:sz w:val="24"/>
          <w:szCs w:val="24"/>
        </w:rPr>
        <w:t>Računa prihoda i rashoda i Računa financiranja.</w:t>
      </w:r>
      <w:r w:rsidR="009E29CD">
        <w:rPr>
          <w:iCs/>
          <w:sz w:val="24"/>
          <w:szCs w:val="24"/>
        </w:rPr>
        <w:t xml:space="preserve"> Računa prihoda i rashoda iskazani prema izvorima financiranja i ekonomskoj klasifikaciji na razini skupine, te ukupni rashodi iskazani prema funkcijskoj klasifikaciji. Posebni dio financijskog plana čine rashodi i izdaci iskazani po izvorima financiranja i ekonomskoj klasifikaciji na razini skupine, raspoređeni u programe koji se sastoje od aktivnosti i projekata. </w:t>
      </w:r>
      <w:r w:rsidR="004F7F5E">
        <w:rPr>
          <w:iCs/>
          <w:sz w:val="24"/>
          <w:szCs w:val="24"/>
        </w:rPr>
        <w:t>Obrazloženje općeg dijela financijskog plana i obrazloženje posebnog dijela financijskog plana koji se daje kroz obrazloženje aktivnosti i projekata zajedno s ciljevima i pokazateljima uspješnosti godišnjeg plana rada.</w:t>
      </w:r>
      <w:r w:rsidR="00BC396E">
        <w:rPr>
          <w:iCs/>
          <w:sz w:val="24"/>
          <w:szCs w:val="24"/>
        </w:rPr>
        <w:t xml:space="preserve"> U projekciji plana za </w:t>
      </w:r>
      <w:r w:rsidR="00BC396E">
        <w:rPr>
          <w:iCs/>
          <w:sz w:val="24"/>
          <w:szCs w:val="24"/>
        </w:rPr>
        <w:lastRenderedPageBreak/>
        <w:t>razdoblje 202</w:t>
      </w:r>
      <w:r w:rsidR="002D724C">
        <w:rPr>
          <w:iCs/>
          <w:sz w:val="24"/>
          <w:szCs w:val="24"/>
        </w:rPr>
        <w:t>5</w:t>
      </w:r>
      <w:r w:rsidR="00BC396E">
        <w:rPr>
          <w:iCs/>
          <w:sz w:val="24"/>
          <w:szCs w:val="24"/>
        </w:rPr>
        <w:t>.-202</w:t>
      </w:r>
      <w:r w:rsidR="002D724C">
        <w:rPr>
          <w:iCs/>
          <w:sz w:val="24"/>
          <w:szCs w:val="24"/>
        </w:rPr>
        <w:t>7</w:t>
      </w:r>
      <w:r w:rsidR="00BC396E">
        <w:rPr>
          <w:iCs/>
          <w:sz w:val="24"/>
          <w:szCs w:val="24"/>
        </w:rPr>
        <w:t>. višak iz prethodne godine se planira u potpunosti rasporediti i utrošiti u 202</w:t>
      </w:r>
      <w:r w:rsidR="002D724C">
        <w:rPr>
          <w:iCs/>
          <w:sz w:val="24"/>
          <w:szCs w:val="24"/>
        </w:rPr>
        <w:t>4</w:t>
      </w:r>
      <w:r w:rsidR="00BC396E">
        <w:rPr>
          <w:iCs/>
          <w:sz w:val="24"/>
          <w:szCs w:val="24"/>
        </w:rPr>
        <w:t>. godini, predviđeno je uravnoteženje plana, bez projekcije poslovnog rezultata za 202</w:t>
      </w:r>
      <w:r w:rsidR="00E31DC4">
        <w:rPr>
          <w:iCs/>
          <w:sz w:val="24"/>
          <w:szCs w:val="24"/>
        </w:rPr>
        <w:t>5</w:t>
      </w:r>
      <w:r w:rsidR="00BC396E">
        <w:rPr>
          <w:iCs/>
          <w:sz w:val="24"/>
          <w:szCs w:val="24"/>
        </w:rPr>
        <w:t>. godinu.</w:t>
      </w:r>
    </w:p>
    <w:tbl>
      <w:tblPr>
        <w:tblW w:w="20265" w:type="dxa"/>
        <w:tblInd w:w="-743" w:type="dxa"/>
        <w:tblLook w:val="04A0" w:firstRow="1" w:lastRow="0" w:firstColumn="1" w:lastColumn="0" w:noHBand="0" w:noVBand="1"/>
      </w:tblPr>
      <w:tblGrid>
        <w:gridCol w:w="10852"/>
        <w:gridCol w:w="1105"/>
        <w:gridCol w:w="1139"/>
        <w:gridCol w:w="1050"/>
        <w:gridCol w:w="1016"/>
        <w:gridCol w:w="1843"/>
        <w:gridCol w:w="1559"/>
        <w:gridCol w:w="1701"/>
      </w:tblGrid>
      <w:tr w:rsidR="00F21C29" w:rsidRPr="00E63FBF" w14:paraId="07012416" w14:textId="77777777" w:rsidTr="003C0A5E">
        <w:trPr>
          <w:trHeight w:val="360"/>
        </w:trPr>
        <w:tc>
          <w:tcPr>
            <w:tcW w:w="10852" w:type="dxa"/>
            <w:tcBorders>
              <w:top w:val="nil"/>
              <w:left w:val="nil"/>
              <w:bottom w:val="nil"/>
              <w:right w:val="nil"/>
            </w:tcBorders>
            <w:shd w:val="clear" w:color="auto" w:fill="auto"/>
            <w:vAlign w:val="center"/>
            <w:hideMark/>
          </w:tcPr>
          <w:p w14:paraId="2ADDB5C5" w14:textId="77777777" w:rsidR="00F21C29" w:rsidRPr="00E63FBF" w:rsidRDefault="00F21C29" w:rsidP="005F6D9A">
            <w:pPr>
              <w:spacing w:after="0" w:line="240" w:lineRule="auto"/>
              <w:rPr>
                <w:rFonts w:ascii="Times New Roman" w:eastAsia="Times New Roman" w:hAnsi="Times New Roman" w:cs="Times New Roman"/>
                <w:sz w:val="24"/>
                <w:szCs w:val="24"/>
              </w:rPr>
            </w:pPr>
          </w:p>
        </w:tc>
        <w:tc>
          <w:tcPr>
            <w:tcW w:w="1105" w:type="dxa"/>
            <w:tcBorders>
              <w:top w:val="nil"/>
              <w:left w:val="nil"/>
              <w:bottom w:val="nil"/>
              <w:right w:val="nil"/>
            </w:tcBorders>
            <w:shd w:val="clear" w:color="auto" w:fill="auto"/>
            <w:vAlign w:val="center"/>
            <w:hideMark/>
          </w:tcPr>
          <w:p w14:paraId="16930309"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vAlign w:val="center"/>
            <w:hideMark/>
          </w:tcPr>
          <w:p w14:paraId="20E83A27"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vAlign w:val="center"/>
            <w:hideMark/>
          </w:tcPr>
          <w:p w14:paraId="080BA165"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vAlign w:val="center"/>
            <w:hideMark/>
          </w:tcPr>
          <w:p w14:paraId="413B4E26"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1B31D2F6"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6176E1F6"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14:paraId="28C775DB" w14:textId="77777777" w:rsidR="00F21C29" w:rsidRPr="00E63FBF" w:rsidRDefault="00F21C29" w:rsidP="005F6D9A">
            <w:pPr>
              <w:spacing w:after="0" w:line="240" w:lineRule="auto"/>
              <w:jc w:val="center"/>
              <w:rPr>
                <w:rFonts w:ascii="Times New Roman" w:eastAsia="Times New Roman" w:hAnsi="Times New Roman" w:cs="Times New Roman"/>
                <w:sz w:val="20"/>
                <w:szCs w:val="20"/>
              </w:rPr>
            </w:pPr>
          </w:p>
        </w:tc>
      </w:tr>
      <w:tr w:rsidR="00F21C29" w:rsidRPr="00E63FBF" w14:paraId="2CAADC15" w14:textId="77777777" w:rsidTr="00666735">
        <w:trPr>
          <w:trHeight w:val="165"/>
        </w:trPr>
        <w:tc>
          <w:tcPr>
            <w:tcW w:w="10852" w:type="dxa"/>
            <w:tcBorders>
              <w:top w:val="nil"/>
              <w:left w:val="nil"/>
              <w:bottom w:val="nil"/>
              <w:right w:val="nil"/>
            </w:tcBorders>
            <w:shd w:val="clear" w:color="auto" w:fill="auto"/>
            <w:noWrap/>
            <w:vAlign w:val="bottom"/>
          </w:tcPr>
          <w:p w14:paraId="71D4D90E" w14:textId="77777777" w:rsidR="00F21C29" w:rsidRPr="00E63FBF" w:rsidRDefault="00F21C29" w:rsidP="00907134">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14:paraId="0D97D69D"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5110780"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49597165"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07601CDE"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0D4016B7"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6EB42872"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10807F93" w14:textId="77777777" w:rsidR="00F21C29" w:rsidRPr="00E63FBF" w:rsidRDefault="00F21C29" w:rsidP="005F6D9A">
            <w:pPr>
              <w:spacing w:after="0" w:line="240" w:lineRule="auto"/>
              <w:rPr>
                <w:rFonts w:ascii="Times New Roman" w:eastAsia="Times New Roman" w:hAnsi="Times New Roman" w:cs="Times New Roman"/>
                <w:sz w:val="20"/>
                <w:szCs w:val="20"/>
              </w:rPr>
            </w:pPr>
          </w:p>
        </w:tc>
      </w:tr>
      <w:tr w:rsidR="00F21C29" w:rsidRPr="00E63FBF" w14:paraId="25B2B889" w14:textId="77777777" w:rsidTr="003C0A5E">
        <w:trPr>
          <w:trHeight w:val="165"/>
        </w:trPr>
        <w:tc>
          <w:tcPr>
            <w:tcW w:w="10852" w:type="dxa"/>
            <w:tcBorders>
              <w:top w:val="nil"/>
              <w:left w:val="nil"/>
              <w:bottom w:val="nil"/>
              <w:right w:val="nil"/>
            </w:tcBorders>
            <w:shd w:val="clear" w:color="auto" w:fill="auto"/>
            <w:noWrap/>
            <w:vAlign w:val="bottom"/>
            <w:hideMark/>
          </w:tcPr>
          <w:p w14:paraId="31C9D584"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14:paraId="2710F229"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5026D421"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7CA4C988"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58D4548D"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64BC7FA9"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2E7A5973"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26C66F90" w14:textId="77777777" w:rsidR="00F21C29" w:rsidRPr="00E63FBF" w:rsidRDefault="00F21C29" w:rsidP="005F6D9A">
            <w:pPr>
              <w:spacing w:after="0" w:line="240" w:lineRule="auto"/>
              <w:rPr>
                <w:rFonts w:ascii="Times New Roman" w:eastAsia="Times New Roman" w:hAnsi="Times New Roman" w:cs="Times New Roman"/>
                <w:sz w:val="20"/>
                <w:szCs w:val="20"/>
              </w:rPr>
            </w:pPr>
          </w:p>
        </w:tc>
      </w:tr>
      <w:tr w:rsidR="00F21C29" w:rsidRPr="00E63FBF" w14:paraId="7645F20B" w14:textId="77777777" w:rsidTr="003C0A5E">
        <w:trPr>
          <w:trHeight w:val="300"/>
        </w:trPr>
        <w:tc>
          <w:tcPr>
            <w:tcW w:w="10852" w:type="dxa"/>
            <w:tcBorders>
              <w:top w:val="nil"/>
              <w:left w:val="nil"/>
              <w:bottom w:val="nil"/>
              <w:right w:val="nil"/>
            </w:tcBorders>
            <w:shd w:val="clear" w:color="auto" w:fill="auto"/>
            <w:noWrap/>
            <w:vAlign w:val="bottom"/>
            <w:hideMark/>
          </w:tcPr>
          <w:tbl>
            <w:tblPr>
              <w:tblW w:w="8800" w:type="dxa"/>
              <w:tblLook w:val="04A0" w:firstRow="1" w:lastRow="0" w:firstColumn="1" w:lastColumn="0" w:noHBand="0" w:noVBand="1"/>
            </w:tblPr>
            <w:tblGrid>
              <w:gridCol w:w="909"/>
              <w:gridCol w:w="856"/>
              <w:gridCol w:w="832"/>
              <w:gridCol w:w="808"/>
              <w:gridCol w:w="773"/>
              <w:gridCol w:w="1674"/>
              <w:gridCol w:w="1536"/>
              <w:gridCol w:w="1565"/>
            </w:tblGrid>
            <w:tr w:rsidR="00666735" w:rsidRPr="003523D4" w14:paraId="75E2191B" w14:textId="77777777" w:rsidTr="00376271">
              <w:trPr>
                <w:trHeight w:val="300"/>
              </w:trPr>
              <w:tc>
                <w:tcPr>
                  <w:tcW w:w="8800" w:type="dxa"/>
                  <w:gridSpan w:val="8"/>
                  <w:tcBorders>
                    <w:top w:val="nil"/>
                    <w:left w:val="nil"/>
                    <w:bottom w:val="nil"/>
                    <w:right w:val="nil"/>
                  </w:tcBorders>
                  <w:shd w:val="clear" w:color="auto" w:fill="auto"/>
                  <w:vAlign w:val="center"/>
                  <w:hideMark/>
                </w:tcPr>
                <w:p w14:paraId="387B8675"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I. OPĆI DIO</w:t>
                  </w:r>
                </w:p>
              </w:tc>
            </w:tr>
            <w:tr w:rsidR="00666735" w:rsidRPr="003523D4" w14:paraId="2E957059" w14:textId="77777777" w:rsidTr="00376271">
              <w:trPr>
                <w:trHeight w:val="300"/>
              </w:trPr>
              <w:tc>
                <w:tcPr>
                  <w:tcW w:w="909" w:type="dxa"/>
                  <w:tcBorders>
                    <w:top w:val="nil"/>
                    <w:left w:val="nil"/>
                    <w:bottom w:val="nil"/>
                    <w:right w:val="nil"/>
                  </w:tcBorders>
                  <w:shd w:val="clear" w:color="auto" w:fill="auto"/>
                  <w:vAlign w:val="center"/>
                  <w:hideMark/>
                </w:tcPr>
                <w:p w14:paraId="7DEA2282" w14:textId="77777777" w:rsidR="00666735" w:rsidRPr="003523D4" w:rsidRDefault="00666735" w:rsidP="00666735">
                  <w:pPr>
                    <w:spacing w:after="0" w:line="240" w:lineRule="auto"/>
                    <w:jc w:val="center"/>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center"/>
                  <w:hideMark/>
                </w:tcPr>
                <w:p w14:paraId="1A3ABF41" w14:textId="77777777" w:rsidR="00666735" w:rsidRPr="003523D4" w:rsidRDefault="00666735" w:rsidP="00666735">
                  <w:pPr>
                    <w:spacing w:after="0" w:line="240" w:lineRule="auto"/>
                    <w:jc w:val="center"/>
                    <w:rPr>
                      <w:rFonts w:eastAsia="Times New Roman" w:cstheme="minorHAnsi"/>
                      <w:sz w:val="20"/>
                      <w:szCs w:val="20"/>
                    </w:rPr>
                  </w:pPr>
                </w:p>
              </w:tc>
              <w:tc>
                <w:tcPr>
                  <w:tcW w:w="820" w:type="dxa"/>
                  <w:tcBorders>
                    <w:top w:val="nil"/>
                    <w:left w:val="nil"/>
                    <w:bottom w:val="nil"/>
                    <w:right w:val="nil"/>
                  </w:tcBorders>
                  <w:shd w:val="clear" w:color="auto" w:fill="auto"/>
                  <w:vAlign w:val="center"/>
                  <w:hideMark/>
                </w:tcPr>
                <w:p w14:paraId="5AC7D4FD" w14:textId="77777777" w:rsidR="00666735" w:rsidRPr="003523D4" w:rsidRDefault="00666735" w:rsidP="00666735">
                  <w:pPr>
                    <w:spacing w:after="0" w:line="240" w:lineRule="auto"/>
                    <w:jc w:val="center"/>
                    <w:rPr>
                      <w:rFonts w:eastAsia="Times New Roman" w:cstheme="minorHAnsi"/>
                      <w:sz w:val="24"/>
                      <w:szCs w:val="24"/>
                    </w:rPr>
                  </w:pPr>
                </w:p>
              </w:tc>
              <w:tc>
                <w:tcPr>
                  <w:tcW w:w="808" w:type="dxa"/>
                  <w:tcBorders>
                    <w:top w:val="nil"/>
                    <w:left w:val="nil"/>
                    <w:bottom w:val="nil"/>
                    <w:right w:val="nil"/>
                  </w:tcBorders>
                  <w:shd w:val="clear" w:color="auto" w:fill="auto"/>
                  <w:vAlign w:val="center"/>
                  <w:hideMark/>
                </w:tcPr>
                <w:p w14:paraId="3F42C67A" w14:textId="77777777" w:rsidR="00666735" w:rsidRPr="003523D4" w:rsidRDefault="00666735" w:rsidP="00666735">
                  <w:pPr>
                    <w:spacing w:after="0" w:line="240" w:lineRule="auto"/>
                    <w:jc w:val="center"/>
                    <w:rPr>
                      <w:rFonts w:eastAsia="Times New Roman" w:cstheme="minorHAnsi"/>
                      <w:sz w:val="24"/>
                      <w:szCs w:val="24"/>
                    </w:rPr>
                  </w:pPr>
                </w:p>
              </w:tc>
              <w:tc>
                <w:tcPr>
                  <w:tcW w:w="670" w:type="dxa"/>
                  <w:tcBorders>
                    <w:top w:val="nil"/>
                    <w:left w:val="nil"/>
                    <w:bottom w:val="nil"/>
                    <w:right w:val="nil"/>
                  </w:tcBorders>
                  <w:shd w:val="clear" w:color="auto" w:fill="auto"/>
                  <w:vAlign w:val="center"/>
                  <w:hideMark/>
                </w:tcPr>
                <w:p w14:paraId="7FC5049E" w14:textId="77777777" w:rsidR="00666735" w:rsidRPr="003523D4" w:rsidRDefault="00666735" w:rsidP="00666735">
                  <w:pPr>
                    <w:spacing w:after="0" w:line="240" w:lineRule="auto"/>
                    <w:jc w:val="center"/>
                    <w:rPr>
                      <w:rFonts w:eastAsia="Times New Roman" w:cstheme="minorHAnsi"/>
                      <w:sz w:val="24"/>
                      <w:szCs w:val="24"/>
                    </w:rPr>
                  </w:pPr>
                </w:p>
              </w:tc>
              <w:tc>
                <w:tcPr>
                  <w:tcW w:w="1674" w:type="dxa"/>
                  <w:tcBorders>
                    <w:top w:val="nil"/>
                    <w:left w:val="nil"/>
                    <w:bottom w:val="nil"/>
                    <w:right w:val="nil"/>
                  </w:tcBorders>
                  <w:shd w:val="clear" w:color="auto" w:fill="auto"/>
                  <w:vAlign w:val="center"/>
                  <w:hideMark/>
                </w:tcPr>
                <w:p w14:paraId="444F1A7C" w14:textId="77777777" w:rsidR="00666735" w:rsidRPr="003523D4" w:rsidRDefault="00666735" w:rsidP="00666735">
                  <w:pPr>
                    <w:spacing w:after="0" w:line="240" w:lineRule="auto"/>
                    <w:jc w:val="center"/>
                    <w:rPr>
                      <w:rFonts w:eastAsia="Times New Roman" w:cstheme="minorHAnsi"/>
                      <w:sz w:val="20"/>
                      <w:szCs w:val="20"/>
                    </w:rPr>
                  </w:pPr>
                </w:p>
              </w:tc>
              <w:tc>
                <w:tcPr>
                  <w:tcW w:w="1536" w:type="dxa"/>
                  <w:tcBorders>
                    <w:top w:val="nil"/>
                    <w:left w:val="nil"/>
                    <w:bottom w:val="nil"/>
                    <w:right w:val="nil"/>
                  </w:tcBorders>
                  <w:shd w:val="clear" w:color="auto" w:fill="auto"/>
                  <w:vAlign w:val="center"/>
                  <w:hideMark/>
                </w:tcPr>
                <w:p w14:paraId="29B7CEE8" w14:textId="77777777" w:rsidR="00666735" w:rsidRPr="003523D4" w:rsidRDefault="00666735" w:rsidP="00666735">
                  <w:pPr>
                    <w:spacing w:after="0" w:line="240" w:lineRule="auto"/>
                    <w:jc w:val="center"/>
                    <w:rPr>
                      <w:rFonts w:eastAsia="Times New Roman" w:cstheme="minorHAnsi"/>
                      <w:sz w:val="20"/>
                      <w:szCs w:val="20"/>
                    </w:rPr>
                  </w:pPr>
                </w:p>
              </w:tc>
              <w:tc>
                <w:tcPr>
                  <w:tcW w:w="1565" w:type="dxa"/>
                  <w:tcBorders>
                    <w:top w:val="nil"/>
                    <w:left w:val="nil"/>
                    <w:bottom w:val="nil"/>
                    <w:right w:val="nil"/>
                  </w:tcBorders>
                  <w:shd w:val="clear" w:color="auto" w:fill="auto"/>
                  <w:vAlign w:val="center"/>
                  <w:hideMark/>
                </w:tcPr>
                <w:p w14:paraId="0B89552E"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4A045476" w14:textId="77777777" w:rsidTr="00376271">
              <w:trPr>
                <w:trHeight w:val="360"/>
              </w:trPr>
              <w:tc>
                <w:tcPr>
                  <w:tcW w:w="8800" w:type="dxa"/>
                  <w:gridSpan w:val="8"/>
                  <w:tcBorders>
                    <w:top w:val="nil"/>
                    <w:left w:val="nil"/>
                    <w:bottom w:val="nil"/>
                    <w:right w:val="nil"/>
                  </w:tcBorders>
                  <w:shd w:val="clear" w:color="auto" w:fill="auto"/>
                  <w:vAlign w:val="center"/>
                  <w:hideMark/>
                </w:tcPr>
                <w:p w14:paraId="3603C75F"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A) SAŽETAK RAČUNA PRIHODA I RASHODA</w:t>
                  </w:r>
                </w:p>
              </w:tc>
            </w:tr>
            <w:tr w:rsidR="00666735" w:rsidRPr="003523D4" w14:paraId="73ED96FF" w14:textId="77777777" w:rsidTr="00376271">
              <w:trPr>
                <w:trHeight w:val="300"/>
              </w:trPr>
              <w:tc>
                <w:tcPr>
                  <w:tcW w:w="909" w:type="dxa"/>
                  <w:tcBorders>
                    <w:top w:val="nil"/>
                    <w:left w:val="nil"/>
                    <w:bottom w:val="nil"/>
                    <w:right w:val="nil"/>
                  </w:tcBorders>
                  <w:shd w:val="clear" w:color="auto" w:fill="auto"/>
                  <w:vAlign w:val="bottom"/>
                  <w:hideMark/>
                </w:tcPr>
                <w:p w14:paraId="2329219D" w14:textId="77777777" w:rsidR="00666735" w:rsidRPr="003523D4" w:rsidRDefault="00666735" w:rsidP="00666735">
                  <w:pPr>
                    <w:spacing w:after="0" w:line="240" w:lineRule="auto"/>
                    <w:jc w:val="center"/>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bottom"/>
                  <w:hideMark/>
                </w:tcPr>
                <w:p w14:paraId="7BFB4957"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vAlign w:val="bottom"/>
                  <w:hideMark/>
                </w:tcPr>
                <w:p w14:paraId="72398F7B"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vAlign w:val="bottom"/>
                  <w:hideMark/>
                </w:tcPr>
                <w:p w14:paraId="25424BB6"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single" w:sz="4" w:space="0" w:color="auto"/>
                    <w:right w:val="nil"/>
                  </w:tcBorders>
                  <w:shd w:val="clear" w:color="auto" w:fill="auto"/>
                  <w:vAlign w:val="center"/>
                  <w:hideMark/>
                </w:tcPr>
                <w:p w14:paraId="7B5F397D"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1674" w:type="dxa"/>
                  <w:tcBorders>
                    <w:top w:val="nil"/>
                    <w:left w:val="nil"/>
                    <w:bottom w:val="single" w:sz="4" w:space="0" w:color="auto"/>
                    <w:right w:val="nil"/>
                  </w:tcBorders>
                  <w:shd w:val="clear" w:color="auto" w:fill="auto"/>
                  <w:noWrap/>
                  <w:vAlign w:val="center"/>
                  <w:hideMark/>
                </w:tcPr>
                <w:p w14:paraId="0F2D6F58"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1536" w:type="dxa"/>
                  <w:tcBorders>
                    <w:top w:val="nil"/>
                    <w:left w:val="nil"/>
                    <w:bottom w:val="single" w:sz="4" w:space="0" w:color="auto"/>
                    <w:right w:val="nil"/>
                  </w:tcBorders>
                  <w:shd w:val="clear" w:color="auto" w:fill="auto"/>
                  <w:noWrap/>
                  <w:vAlign w:val="center"/>
                  <w:hideMark/>
                </w:tcPr>
                <w:p w14:paraId="5D152B0E"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1565" w:type="dxa"/>
                  <w:tcBorders>
                    <w:top w:val="nil"/>
                    <w:left w:val="nil"/>
                    <w:bottom w:val="single" w:sz="4" w:space="0" w:color="auto"/>
                    <w:right w:val="nil"/>
                  </w:tcBorders>
                  <w:shd w:val="clear" w:color="auto" w:fill="auto"/>
                  <w:noWrap/>
                  <w:vAlign w:val="center"/>
                  <w:hideMark/>
                </w:tcPr>
                <w:p w14:paraId="102198BF"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 </w:t>
                  </w:r>
                </w:p>
              </w:tc>
            </w:tr>
            <w:tr w:rsidR="00666735" w:rsidRPr="003523D4" w14:paraId="1A5FC2AA" w14:textId="77777777" w:rsidTr="00376271">
              <w:trPr>
                <w:trHeight w:val="525"/>
              </w:trPr>
              <w:tc>
                <w:tcPr>
                  <w:tcW w:w="909" w:type="dxa"/>
                  <w:tcBorders>
                    <w:top w:val="single" w:sz="4" w:space="0" w:color="auto"/>
                    <w:left w:val="single" w:sz="4" w:space="0" w:color="auto"/>
                    <w:bottom w:val="single" w:sz="4" w:space="0" w:color="auto"/>
                    <w:right w:val="nil"/>
                  </w:tcBorders>
                  <w:shd w:val="clear" w:color="auto" w:fill="auto"/>
                  <w:vAlign w:val="bottom"/>
                  <w:hideMark/>
                </w:tcPr>
                <w:p w14:paraId="7CC6BD01"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818" w:type="dxa"/>
                  <w:tcBorders>
                    <w:top w:val="single" w:sz="4" w:space="0" w:color="auto"/>
                    <w:left w:val="nil"/>
                    <w:bottom w:val="single" w:sz="4" w:space="0" w:color="auto"/>
                    <w:right w:val="nil"/>
                  </w:tcBorders>
                  <w:shd w:val="clear" w:color="auto" w:fill="auto"/>
                  <w:vAlign w:val="bottom"/>
                  <w:hideMark/>
                </w:tcPr>
                <w:p w14:paraId="6F4DBFAE"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PRIHODI/</w:t>
                  </w:r>
                </w:p>
              </w:tc>
              <w:tc>
                <w:tcPr>
                  <w:tcW w:w="820" w:type="dxa"/>
                  <w:tcBorders>
                    <w:top w:val="single" w:sz="4" w:space="0" w:color="auto"/>
                    <w:left w:val="nil"/>
                    <w:bottom w:val="single" w:sz="4" w:space="0" w:color="auto"/>
                    <w:right w:val="nil"/>
                  </w:tcBorders>
                  <w:shd w:val="clear" w:color="auto" w:fill="auto"/>
                  <w:vAlign w:val="bottom"/>
                  <w:hideMark/>
                </w:tcPr>
                <w:p w14:paraId="14BF5AD8"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RASHODI</w:t>
                  </w:r>
                </w:p>
              </w:tc>
              <w:tc>
                <w:tcPr>
                  <w:tcW w:w="808" w:type="dxa"/>
                  <w:tcBorders>
                    <w:top w:val="single" w:sz="4" w:space="0" w:color="auto"/>
                    <w:left w:val="nil"/>
                    <w:bottom w:val="single" w:sz="4" w:space="0" w:color="auto"/>
                    <w:right w:val="nil"/>
                  </w:tcBorders>
                  <w:shd w:val="clear" w:color="auto" w:fill="auto"/>
                  <w:vAlign w:val="bottom"/>
                  <w:hideMark/>
                </w:tcPr>
                <w:p w14:paraId="0C0CC1DA"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TEKUĆA</w:t>
                  </w:r>
                </w:p>
              </w:tc>
              <w:tc>
                <w:tcPr>
                  <w:tcW w:w="670" w:type="dxa"/>
                  <w:tcBorders>
                    <w:top w:val="nil"/>
                    <w:left w:val="nil"/>
                    <w:bottom w:val="single" w:sz="4" w:space="0" w:color="auto"/>
                    <w:right w:val="nil"/>
                  </w:tcBorders>
                  <w:shd w:val="clear" w:color="auto" w:fill="auto"/>
                  <w:noWrap/>
                  <w:vAlign w:val="bottom"/>
                  <w:hideMark/>
                </w:tcPr>
                <w:p w14:paraId="60757035"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GODINA</w:t>
                  </w:r>
                </w:p>
              </w:tc>
              <w:tc>
                <w:tcPr>
                  <w:tcW w:w="1674" w:type="dxa"/>
                  <w:tcBorders>
                    <w:top w:val="nil"/>
                    <w:left w:val="single" w:sz="4" w:space="0" w:color="auto"/>
                    <w:bottom w:val="single" w:sz="4" w:space="0" w:color="auto"/>
                    <w:right w:val="single" w:sz="4" w:space="0" w:color="auto"/>
                  </w:tcBorders>
                  <w:shd w:val="clear" w:color="000000" w:fill="FFFFFF"/>
                  <w:vAlign w:val="center"/>
                  <w:hideMark/>
                </w:tcPr>
                <w:p w14:paraId="145E7AF2"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Prijedlog plana za 2025.</w:t>
                  </w:r>
                </w:p>
              </w:tc>
              <w:tc>
                <w:tcPr>
                  <w:tcW w:w="1536" w:type="dxa"/>
                  <w:tcBorders>
                    <w:top w:val="nil"/>
                    <w:left w:val="nil"/>
                    <w:bottom w:val="single" w:sz="4" w:space="0" w:color="auto"/>
                    <w:right w:val="single" w:sz="4" w:space="0" w:color="auto"/>
                  </w:tcBorders>
                  <w:shd w:val="clear" w:color="000000" w:fill="FFFFFF"/>
                  <w:vAlign w:val="center"/>
                  <w:hideMark/>
                </w:tcPr>
                <w:p w14:paraId="079F59A7"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Procjena za 2026.</w:t>
                  </w:r>
                </w:p>
              </w:tc>
              <w:tc>
                <w:tcPr>
                  <w:tcW w:w="1565" w:type="dxa"/>
                  <w:tcBorders>
                    <w:top w:val="nil"/>
                    <w:left w:val="nil"/>
                    <w:bottom w:val="single" w:sz="4" w:space="0" w:color="auto"/>
                    <w:right w:val="single" w:sz="4" w:space="0" w:color="auto"/>
                  </w:tcBorders>
                  <w:shd w:val="clear" w:color="000000" w:fill="FFFFFF"/>
                  <w:vAlign w:val="center"/>
                  <w:hideMark/>
                </w:tcPr>
                <w:p w14:paraId="073F16F1"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Procjena za 2027.</w:t>
                  </w:r>
                </w:p>
              </w:tc>
            </w:tr>
            <w:tr w:rsidR="00666735" w:rsidRPr="003523D4" w14:paraId="77F0A2EB"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000000" w:fill="DDEBF7"/>
                  <w:vAlign w:val="center"/>
                  <w:hideMark/>
                </w:tcPr>
                <w:p w14:paraId="66BBC68D"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PRIHODI UKUPNO</w:t>
                  </w:r>
                </w:p>
              </w:tc>
              <w:tc>
                <w:tcPr>
                  <w:tcW w:w="1674" w:type="dxa"/>
                  <w:tcBorders>
                    <w:top w:val="nil"/>
                    <w:left w:val="single" w:sz="4" w:space="0" w:color="auto"/>
                    <w:bottom w:val="single" w:sz="4" w:space="0" w:color="auto"/>
                    <w:right w:val="single" w:sz="4" w:space="0" w:color="auto"/>
                  </w:tcBorders>
                  <w:shd w:val="clear" w:color="000000" w:fill="DDEBF7"/>
                  <w:noWrap/>
                  <w:vAlign w:val="bottom"/>
                  <w:hideMark/>
                </w:tcPr>
                <w:p w14:paraId="4CBD0469"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2.141.028,45    </w:t>
                  </w:r>
                </w:p>
              </w:tc>
              <w:tc>
                <w:tcPr>
                  <w:tcW w:w="1536" w:type="dxa"/>
                  <w:tcBorders>
                    <w:top w:val="nil"/>
                    <w:left w:val="nil"/>
                    <w:bottom w:val="single" w:sz="4" w:space="0" w:color="auto"/>
                    <w:right w:val="single" w:sz="4" w:space="0" w:color="auto"/>
                  </w:tcBorders>
                  <w:shd w:val="clear" w:color="000000" w:fill="DDEBF7"/>
                  <w:noWrap/>
                  <w:vAlign w:val="bottom"/>
                  <w:hideMark/>
                </w:tcPr>
                <w:p w14:paraId="0A5F0D49"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2.033.214,61    </w:t>
                  </w:r>
                </w:p>
              </w:tc>
              <w:tc>
                <w:tcPr>
                  <w:tcW w:w="1565" w:type="dxa"/>
                  <w:tcBorders>
                    <w:top w:val="nil"/>
                    <w:left w:val="nil"/>
                    <w:bottom w:val="single" w:sz="4" w:space="0" w:color="auto"/>
                    <w:right w:val="single" w:sz="4" w:space="0" w:color="auto"/>
                  </w:tcBorders>
                  <w:shd w:val="clear" w:color="000000" w:fill="DDEBF7"/>
                  <w:noWrap/>
                  <w:vAlign w:val="bottom"/>
                  <w:hideMark/>
                </w:tcPr>
                <w:p w14:paraId="7B8D5486"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2.039.703,71    </w:t>
                  </w:r>
                </w:p>
              </w:tc>
            </w:tr>
            <w:tr w:rsidR="00666735" w:rsidRPr="003523D4" w14:paraId="526FA344"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auto" w:fill="auto"/>
                  <w:vAlign w:val="center"/>
                  <w:hideMark/>
                </w:tcPr>
                <w:p w14:paraId="65A71684"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PRIHODI POSLOVANJA</w:t>
                  </w: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617BD9D"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2.141.028,45    </w:t>
                  </w:r>
                </w:p>
              </w:tc>
              <w:tc>
                <w:tcPr>
                  <w:tcW w:w="1536" w:type="dxa"/>
                  <w:tcBorders>
                    <w:top w:val="nil"/>
                    <w:left w:val="nil"/>
                    <w:bottom w:val="single" w:sz="4" w:space="0" w:color="auto"/>
                    <w:right w:val="single" w:sz="4" w:space="0" w:color="auto"/>
                  </w:tcBorders>
                  <w:shd w:val="clear" w:color="auto" w:fill="auto"/>
                  <w:noWrap/>
                  <w:vAlign w:val="bottom"/>
                  <w:hideMark/>
                </w:tcPr>
                <w:p w14:paraId="67D20CF2"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2.033.214,61    </w:t>
                  </w:r>
                </w:p>
              </w:tc>
              <w:tc>
                <w:tcPr>
                  <w:tcW w:w="1565" w:type="dxa"/>
                  <w:tcBorders>
                    <w:top w:val="nil"/>
                    <w:left w:val="nil"/>
                    <w:bottom w:val="single" w:sz="4" w:space="0" w:color="auto"/>
                    <w:right w:val="single" w:sz="4" w:space="0" w:color="auto"/>
                  </w:tcBorders>
                  <w:shd w:val="clear" w:color="auto" w:fill="auto"/>
                  <w:noWrap/>
                  <w:vAlign w:val="bottom"/>
                  <w:hideMark/>
                </w:tcPr>
                <w:p w14:paraId="004782C0"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2.039.703,71    </w:t>
                  </w:r>
                </w:p>
              </w:tc>
            </w:tr>
            <w:tr w:rsidR="00666735" w:rsidRPr="003523D4" w14:paraId="7DF5F5B5"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auto" w:fill="auto"/>
                  <w:noWrap/>
                  <w:vAlign w:val="center"/>
                  <w:hideMark/>
                </w:tcPr>
                <w:p w14:paraId="1FD7454B"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PRIHODI OD PRODAJE NEFINANCIJSKE IMOVINE</w:t>
                  </w: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08A0B17"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0,00 </w:t>
                  </w:r>
                </w:p>
              </w:tc>
              <w:tc>
                <w:tcPr>
                  <w:tcW w:w="1536" w:type="dxa"/>
                  <w:tcBorders>
                    <w:top w:val="nil"/>
                    <w:left w:val="nil"/>
                    <w:bottom w:val="single" w:sz="4" w:space="0" w:color="auto"/>
                    <w:right w:val="single" w:sz="4" w:space="0" w:color="auto"/>
                  </w:tcBorders>
                  <w:shd w:val="clear" w:color="auto" w:fill="auto"/>
                  <w:noWrap/>
                  <w:vAlign w:val="bottom"/>
                  <w:hideMark/>
                </w:tcPr>
                <w:p w14:paraId="6AD837B6"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0,00 </w:t>
                  </w:r>
                </w:p>
              </w:tc>
              <w:tc>
                <w:tcPr>
                  <w:tcW w:w="1565" w:type="dxa"/>
                  <w:tcBorders>
                    <w:top w:val="nil"/>
                    <w:left w:val="nil"/>
                    <w:bottom w:val="single" w:sz="4" w:space="0" w:color="auto"/>
                    <w:right w:val="single" w:sz="4" w:space="0" w:color="auto"/>
                  </w:tcBorders>
                  <w:shd w:val="clear" w:color="auto" w:fill="auto"/>
                  <w:noWrap/>
                  <w:vAlign w:val="bottom"/>
                  <w:hideMark/>
                </w:tcPr>
                <w:p w14:paraId="03DE3077"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0,00 </w:t>
                  </w:r>
                </w:p>
              </w:tc>
            </w:tr>
            <w:tr w:rsidR="00666735" w:rsidRPr="003523D4" w14:paraId="3C73CEDB" w14:textId="77777777" w:rsidTr="00376271">
              <w:trPr>
                <w:trHeight w:val="300"/>
              </w:trPr>
              <w:tc>
                <w:tcPr>
                  <w:tcW w:w="1727"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5FE00E99"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RASHODI UKUPNO</w:t>
                  </w:r>
                </w:p>
              </w:tc>
              <w:tc>
                <w:tcPr>
                  <w:tcW w:w="820" w:type="dxa"/>
                  <w:tcBorders>
                    <w:top w:val="nil"/>
                    <w:left w:val="nil"/>
                    <w:bottom w:val="single" w:sz="4" w:space="0" w:color="auto"/>
                    <w:right w:val="nil"/>
                  </w:tcBorders>
                  <w:shd w:val="clear" w:color="000000" w:fill="DDEBF7"/>
                  <w:noWrap/>
                  <w:vAlign w:val="center"/>
                  <w:hideMark/>
                </w:tcPr>
                <w:p w14:paraId="319CE883" w14:textId="77777777" w:rsidR="00666735" w:rsidRPr="003523D4" w:rsidRDefault="00666735" w:rsidP="00666735">
                  <w:pPr>
                    <w:spacing w:after="0" w:line="240" w:lineRule="auto"/>
                    <w:rPr>
                      <w:rFonts w:eastAsia="Times New Roman" w:cstheme="minorHAnsi"/>
                      <w:sz w:val="16"/>
                      <w:szCs w:val="16"/>
                    </w:rPr>
                  </w:pPr>
                  <w:r w:rsidRPr="003523D4">
                    <w:rPr>
                      <w:rFonts w:eastAsia="Times New Roman" w:cstheme="minorHAnsi"/>
                      <w:sz w:val="16"/>
                      <w:szCs w:val="16"/>
                    </w:rPr>
                    <w:t> </w:t>
                  </w:r>
                </w:p>
              </w:tc>
              <w:tc>
                <w:tcPr>
                  <w:tcW w:w="808" w:type="dxa"/>
                  <w:tcBorders>
                    <w:top w:val="nil"/>
                    <w:left w:val="nil"/>
                    <w:bottom w:val="single" w:sz="4" w:space="0" w:color="auto"/>
                    <w:right w:val="nil"/>
                  </w:tcBorders>
                  <w:shd w:val="clear" w:color="000000" w:fill="DDEBF7"/>
                  <w:noWrap/>
                  <w:vAlign w:val="center"/>
                  <w:hideMark/>
                </w:tcPr>
                <w:p w14:paraId="6B90B6C3" w14:textId="77777777" w:rsidR="00666735" w:rsidRPr="003523D4" w:rsidRDefault="00666735" w:rsidP="00666735">
                  <w:pPr>
                    <w:spacing w:after="0" w:line="240" w:lineRule="auto"/>
                    <w:rPr>
                      <w:rFonts w:eastAsia="Times New Roman" w:cstheme="minorHAnsi"/>
                      <w:sz w:val="16"/>
                      <w:szCs w:val="16"/>
                    </w:rPr>
                  </w:pPr>
                  <w:r w:rsidRPr="003523D4">
                    <w:rPr>
                      <w:rFonts w:eastAsia="Times New Roman" w:cstheme="minorHAnsi"/>
                      <w:sz w:val="16"/>
                      <w:szCs w:val="16"/>
                    </w:rPr>
                    <w:t> </w:t>
                  </w:r>
                </w:p>
              </w:tc>
              <w:tc>
                <w:tcPr>
                  <w:tcW w:w="670" w:type="dxa"/>
                  <w:tcBorders>
                    <w:top w:val="nil"/>
                    <w:left w:val="nil"/>
                    <w:bottom w:val="single" w:sz="4" w:space="0" w:color="auto"/>
                    <w:right w:val="nil"/>
                  </w:tcBorders>
                  <w:shd w:val="clear" w:color="000000" w:fill="DDEBF7"/>
                  <w:noWrap/>
                  <w:vAlign w:val="center"/>
                  <w:hideMark/>
                </w:tcPr>
                <w:p w14:paraId="29C05A7E" w14:textId="77777777" w:rsidR="00666735" w:rsidRPr="003523D4" w:rsidRDefault="00666735" w:rsidP="00666735">
                  <w:pPr>
                    <w:spacing w:after="0" w:line="240" w:lineRule="auto"/>
                    <w:rPr>
                      <w:rFonts w:eastAsia="Times New Roman" w:cstheme="minorHAnsi"/>
                      <w:sz w:val="16"/>
                      <w:szCs w:val="16"/>
                    </w:rPr>
                  </w:pPr>
                  <w:r w:rsidRPr="003523D4">
                    <w:rPr>
                      <w:rFonts w:eastAsia="Times New Roman" w:cstheme="minorHAnsi"/>
                      <w:sz w:val="16"/>
                      <w:szCs w:val="16"/>
                    </w:rPr>
                    <w:t> </w:t>
                  </w:r>
                </w:p>
              </w:tc>
              <w:tc>
                <w:tcPr>
                  <w:tcW w:w="1674" w:type="dxa"/>
                  <w:tcBorders>
                    <w:top w:val="nil"/>
                    <w:left w:val="single" w:sz="4" w:space="0" w:color="auto"/>
                    <w:bottom w:val="single" w:sz="4" w:space="0" w:color="auto"/>
                    <w:right w:val="single" w:sz="4" w:space="0" w:color="auto"/>
                  </w:tcBorders>
                  <w:shd w:val="clear" w:color="000000" w:fill="DDEBF7"/>
                  <w:noWrap/>
                  <w:vAlign w:val="bottom"/>
                  <w:hideMark/>
                </w:tcPr>
                <w:p w14:paraId="535C4CCB"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2.141.028,45    </w:t>
                  </w:r>
                </w:p>
              </w:tc>
              <w:tc>
                <w:tcPr>
                  <w:tcW w:w="1536" w:type="dxa"/>
                  <w:tcBorders>
                    <w:top w:val="nil"/>
                    <w:left w:val="nil"/>
                    <w:bottom w:val="single" w:sz="4" w:space="0" w:color="auto"/>
                    <w:right w:val="single" w:sz="4" w:space="0" w:color="auto"/>
                  </w:tcBorders>
                  <w:shd w:val="clear" w:color="000000" w:fill="DDEBF7"/>
                  <w:noWrap/>
                  <w:vAlign w:val="bottom"/>
                  <w:hideMark/>
                </w:tcPr>
                <w:p w14:paraId="16FAEA5B"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2.033.214,61    </w:t>
                  </w:r>
                </w:p>
              </w:tc>
              <w:tc>
                <w:tcPr>
                  <w:tcW w:w="1565" w:type="dxa"/>
                  <w:tcBorders>
                    <w:top w:val="nil"/>
                    <w:left w:val="nil"/>
                    <w:bottom w:val="single" w:sz="4" w:space="0" w:color="auto"/>
                    <w:right w:val="single" w:sz="4" w:space="0" w:color="auto"/>
                  </w:tcBorders>
                  <w:shd w:val="clear" w:color="000000" w:fill="DDEBF7"/>
                  <w:noWrap/>
                  <w:vAlign w:val="bottom"/>
                  <w:hideMark/>
                </w:tcPr>
                <w:p w14:paraId="32FD5A09"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2.039.703,71    </w:t>
                  </w:r>
                </w:p>
              </w:tc>
            </w:tr>
            <w:tr w:rsidR="00666735" w:rsidRPr="003523D4" w14:paraId="474C00B7"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auto" w:fill="auto"/>
                  <w:vAlign w:val="center"/>
                  <w:hideMark/>
                </w:tcPr>
                <w:p w14:paraId="41D37B41"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RASHODI  POSLOVANJA</w:t>
                  </w: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92C4254"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2.116.827,45    </w:t>
                  </w:r>
                </w:p>
              </w:tc>
              <w:tc>
                <w:tcPr>
                  <w:tcW w:w="1536" w:type="dxa"/>
                  <w:tcBorders>
                    <w:top w:val="nil"/>
                    <w:left w:val="nil"/>
                    <w:bottom w:val="single" w:sz="4" w:space="0" w:color="auto"/>
                    <w:right w:val="single" w:sz="4" w:space="0" w:color="auto"/>
                  </w:tcBorders>
                  <w:shd w:val="clear" w:color="auto" w:fill="auto"/>
                  <w:noWrap/>
                  <w:vAlign w:val="bottom"/>
                  <w:hideMark/>
                </w:tcPr>
                <w:p w14:paraId="61F988EC"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2.009.013,61    </w:t>
                  </w:r>
                </w:p>
              </w:tc>
              <w:tc>
                <w:tcPr>
                  <w:tcW w:w="1565" w:type="dxa"/>
                  <w:tcBorders>
                    <w:top w:val="nil"/>
                    <w:left w:val="nil"/>
                    <w:bottom w:val="single" w:sz="4" w:space="0" w:color="auto"/>
                    <w:right w:val="single" w:sz="4" w:space="0" w:color="auto"/>
                  </w:tcBorders>
                  <w:shd w:val="clear" w:color="auto" w:fill="auto"/>
                  <w:noWrap/>
                  <w:vAlign w:val="bottom"/>
                  <w:hideMark/>
                </w:tcPr>
                <w:p w14:paraId="3D06C1F7"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2.015.502,71    </w:t>
                  </w:r>
                </w:p>
              </w:tc>
            </w:tr>
            <w:tr w:rsidR="00666735" w:rsidRPr="003523D4" w14:paraId="3CB39480"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auto" w:fill="auto"/>
                  <w:noWrap/>
                  <w:vAlign w:val="center"/>
                  <w:hideMark/>
                </w:tcPr>
                <w:p w14:paraId="49C43A1B"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RASHODI ZA NABAVU NEFINANCIJSKE IMOVINE</w:t>
                  </w: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7F5FE8B"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24.201,00    </w:t>
                  </w:r>
                </w:p>
              </w:tc>
              <w:tc>
                <w:tcPr>
                  <w:tcW w:w="1536" w:type="dxa"/>
                  <w:tcBorders>
                    <w:top w:val="nil"/>
                    <w:left w:val="nil"/>
                    <w:bottom w:val="single" w:sz="4" w:space="0" w:color="auto"/>
                    <w:right w:val="single" w:sz="4" w:space="0" w:color="auto"/>
                  </w:tcBorders>
                  <w:shd w:val="clear" w:color="auto" w:fill="auto"/>
                  <w:noWrap/>
                  <w:vAlign w:val="bottom"/>
                  <w:hideMark/>
                </w:tcPr>
                <w:p w14:paraId="0332E115"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24.201,00    </w:t>
                  </w:r>
                </w:p>
              </w:tc>
              <w:tc>
                <w:tcPr>
                  <w:tcW w:w="1565" w:type="dxa"/>
                  <w:tcBorders>
                    <w:top w:val="nil"/>
                    <w:left w:val="nil"/>
                    <w:bottom w:val="single" w:sz="4" w:space="0" w:color="auto"/>
                    <w:right w:val="single" w:sz="4" w:space="0" w:color="auto"/>
                  </w:tcBorders>
                  <w:shd w:val="clear" w:color="auto" w:fill="auto"/>
                  <w:noWrap/>
                  <w:vAlign w:val="bottom"/>
                  <w:hideMark/>
                </w:tcPr>
                <w:p w14:paraId="51F19A26"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              24.201,00    </w:t>
                  </w:r>
                </w:p>
              </w:tc>
            </w:tr>
            <w:tr w:rsidR="00666735" w:rsidRPr="003523D4" w14:paraId="5FAA6F81"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000000" w:fill="DDEBF7"/>
                  <w:vAlign w:val="center"/>
                  <w:hideMark/>
                </w:tcPr>
                <w:p w14:paraId="5054C42C"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RAZLIKA - VIŠAK / MANJAK</w:t>
                  </w:r>
                </w:p>
              </w:tc>
              <w:tc>
                <w:tcPr>
                  <w:tcW w:w="1674" w:type="dxa"/>
                  <w:tcBorders>
                    <w:top w:val="nil"/>
                    <w:left w:val="single" w:sz="4" w:space="0" w:color="auto"/>
                    <w:bottom w:val="single" w:sz="4" w:space="0" w:color="auto"/>
                    <w:right w:val="single" w:sz="4" w:space="0" w:color="auto"/>
                  </w:tcBorders>
                  <w:shd w:val="clear" w:color="000000" w:fill="DDEBF7"/>
                  <w:noWrap/>
                  <w:vAlign w:val="bottom"/>
                  <w:hideMark/>
                </w:tcPr>
                <w:p w14:paraId="5EF6A55F"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0,00 </w:t>
                  </w:r>
                </w:p>
              </w:tc>
              <w:tc>
                <w:tcPr>
                  <w:tcW w:w="1536" w:type="dxa"/>
                  <w:tcBorders>
                    <w:top w:val="nil"/>
                    <w:left w:val="nil"/>
                    <w:bottom w:val="single" w:sz="4" w:space="0" w:color="auto"/>
                    <w:right w:val="single" w:sz="4" w:space="0" w:color="auto"/>
                  </w:tcBorders>
                  <w:shd w:val="clear" w:color="000000" w:fill="DDEBF7"/>
                  <w:noWrap/>
                  <w:vAlign w:val="bottom"/>
                  <w:hideMark/>
                </w:tcPr>
                <w:p w14:paraId="3733221A"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0,00 </w:t>
                  </w:r>
                </w:p>
              </w:tc>
              <w:tc>
                <w:tcPr>
                  <w:tcW w:w="1565" w:type="dxa"/>
                  <w:tcBorders>
                    <w:top w:val="nil"/>
                    <w:left w:val="nil"/>
                    <w:bottom w:val="single" w:sz="4" w:space="0" w:color="auto"/>
                    <w:right w:val="single" w:sz="4" w:space="0" w:color="auto"/>
                  </w:tcBorders>
                  <w:shd w:val="clear" w:color="000000" w:fill="DDEBF7"/>
                  <w:noWrap/>
                  <w:vAlign w:val="bottom"/>
                  <w:hideMark/>
                </w:tcPr>
                <w:p w14:paraId="3FB00B33"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 xml:space="preserve">0,00 </w:t>
                  </w:r>
                </w:p>
              </w:tc>
            </w:tr>
            <w:tr w:rsidR="00666735" w:rsidRPr="003523D4" w14:paraId="54E6DA87" w14:textId="77777777" w:rsidTr="00376271">
              <w:trPr>
                <w:trHeight w:val="300"/>
              </w:trPr>
              <w:tc>
                <w:tcPr>
                  <w:tcW w:w="909" w:type="dxa"/>
                  <w:tcBorders>
                    <w:top w:val="nil"/>
                    <w:left w:val="nil"/>
                    <w:bottom w:val="nil"/>
                    <w:right w:val="nil"/>
                  </w:tcBorders>
                  <w:shd w:val="clear" w:color="auto" w:fill="auto"/>
                  <w:vAlign w:val="center"/>
                  <w:hideMark/>
                </w:tcPr>
                <w:p w14:paraId="288488BF" w14:textId="77777777" w:rsidR="00666735" w:rsidRPr="003523D4" w:rsidRDefault="00666735" w:rsidP="00666735">
                  <w:pPr>
                    <w:spacing w:after="0" w:line="240" w:lineRule="auto"/>
                    <w:jc w:val="right"/>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center"/>
                  <w:hideMark/>
                </w:tcPr>
                <w:p w14:paraId="7F7EDBE7" w14:textId="77777777" w:rsidR="00666735" w:rsidRPr="003523D4" w:rsidRDefault="00666735" w:rsidP="00666735">
                  <w:pPr>
                    <w:spacing w:after="0" w:line="240" w:lineRule="auto"/>
                    <w:jc w:val="center"/>
                    <w:rPr>
                      <w:rFonts w:eastAsia="Times New Roman" w:cstheme="minorHAnsi"/>
                      <w:sz w:val="20"/>
                      <w:szCs w:val="20"/>
                    </w:rPr>
                  </w:pPr>
                </w:p>
              </w:tc>
              <w:tc>
                <w:tcPr>
                  <w:tcW w:w="820" w:type="dxa"/>
                  <w:tcBorders>
                    <w:top w:val="nil"/>
                    <w:left w:val="nil"/>
                    <w:bottom w:val="nil"/>
                    <w:right w:val="nil"/>
                  </w:tcBorders>
                  <w:shd w:val="clear" w:color="auto" w:fill="auto"/>
                  <w:vAlign w:val="center"/>
                  <w:hideMark/>
                </w:tcPr>
                <w:p w14:paraId="40C728ED" w14:textId="77777777" w:rsidR="00666735" w:rsidRPr="003523D4" w:rsidRDefault="00666735" w:rsidP="00666735">
                  <w:pPr>
                    <w:spacing w:after="0" w:line="240" w:lineRule="auto"/>
                    <w:jc w:val="center"/>
                    <w:rPr>
                      <w:rFonts w:eastAsia="Times New Roman" w:cstheme="minorHAnsi"/>
                      <w:sz w:val="20"/>
                      <w:szCs w:val="20"/>
                    </w:rPr>
                  </w:pPr>
                </w:p>
              </w:tc>
              <w:tc>
                <w:tcPr>
                  <w:tcW w:w="808" w:type="dxa"/>
                  <w:tcBorders>
                    <w:top w:val="nil"/>
                    <w:left w:val="nil"/>
                    <w:bottom w:val="nil"/>
                    <w:right w:val="nil"/>
                  </w:tcBorders>
                  <w:shd w:val="clear" w:color="auto" w:fill="auto"/>
                  <w:vAlign w:val="center"/>
                  <w:hideMark/>
                </w:tcPr>
                <w:p w14:paraId="3379D740" w14:textId="77777777" w:rsidR="00666735" w:rsidRPr="003523D4" w:rsidRDefault="00666735" w:rsidP="00666735">
                  <w:pPr>
                    <w:spacing w:after="0" w:line="240" w:lineRule="auto"/>
                    <w:jc w:val="center"/>
                    <w:rPr>
                      <w:rFonts w:eastAsia="Times New Roman" w:cstheme="minorHAnsi"/>
                      <w:sz w:val="20"/>
                      <w:szCs w:val="20"/>
                    </w:rPr>
                  </w:pPr>
                </w:p>
              </w:tc>
              <w:tc>
                <w:tcPr>
                  <w:tcW w:w="670" w:type="dxa"/>
                  <w:tcBorders>
                    <w:top w:val="nil"/>
                    <w:left w:val="nil"/>
                    <w:bottom w:val="nil"/>
                    <w:right w:val="nil"/>
                  </w:tcBorders>
                  <w:shd w:val="clear" w:color="auto" w:fill="auto"/>
                  <w:vAlign w:val="center"/>
                  <w:hideMark/>
                </w:tcPr>
                <w:p w14:paraId="64439335" w14:textId="77777777" w:rsidR="00666735" w:rsidRPr="003523D4" w:rsidRDefault="00666735" w:rsidP="00666735">
                  <w:pPr>
                    <w:spacing w:after="0" w:line="240" w:lineRule="auto"/>
                    <w:jc w:val="center"/>
                    <w:rPr>
                      <w:rFonts w:eastAsia="Times New Roman" w:cstheme="minorHAnsi"/>
                      <w:sz w:val="20"/>
                      <w:szCs w:val="20"/>
                    </w:rPr>
                  </w:pPr>
                </w:p>
              </w:tc>
              <w:tc>
                <w:tcPr>
                  <w:tcW w:w="1674" w:type="dxa"/>
                  <w:tcBorders>
                    <w:top w:val="nil"/>
                    <w:left w:val="nil"/>
                    <w:bottom w:val="nil"/>
                    <w:right w:val="nil"/>
                  </w:tcBorders>
                  <w:shd w:val="clear" w:color="auto" w:fill="auto"/>
                  <w:vAlign w:val="center"/>
                  <w:hideMark/>
                </w:tcPr>
                <w:p w14:paraId="0F7333BF" w14:textId="77777777" w:rsidR="00666735" w:rsidRPr="003523D4" w:rsidRDefault="00666735" w:rsidP="00666735">
                  <w:pPr>
                    <w:spacing w:after="0" w:line="240" w:lineRule="auto"/>
                    <w:jc w:val="center"/>
                    <w:rPr>
                      <w:rFonts w:eastAsia="Times New Roman" w:cstheme="minorHAnsi"/>
                      <w:sz w:val="20"/>
                      <w:szCs w:val="20"/>
                    </w:rPr>
                  </w:pPr>
                </w:p>
              </w:tc>
              <w:tc>
                <w:tcPr>
                  <w:tcW w:w="1536" w:type="dxa"/>
                  <w:tcBorders>
                    <w:top w:val="nil"/>
                    <w:left w:val="nil"/>
                    <w:bottom w:val="nil"/>
                    <w:right w:val="nil"/>
                  </w:tcBorders>
                  <w:shd w:val="clear" w:color="auto" w:fill="auto"/>
                  <w:vAlign w:val="center"/>
                  <w:hideMark/>
                </w:tcPr>
                <w:p w14:paraId="5194D18B" w14:textId="77777777" w:rsidR="00666735" w:rsidRPr="003523D4" w:rsidRDefault="00666735" w:rsidP="00666735">
                  <w:pPr>
                    <w:spacing w:after="0" w:line="240" w:lineRule="auto"/>
                    <w:jc w:val="center"/>
                    <w:rPr>
                      <w:rFonts w:eastAsia="Times New Roman" w:cstheme="minorHAnsi"/>
                      <w:sz w:val="20"/>
                      <w:szCs w:val="20"/>
                    </w:rPr>
                  </w:pPr>
                </w:p>
              </w:tc>
              <w:tc>
                <w:tcPr>
                  <w:tcW w:w="1565" w:type="dxa"/>
                  <w:tcBorders>
                    <w:top w:val="nil"/>
                    <w:left w:val="nil"/>
                    <w:bottom w:val="nil"/>
                    <w:right w:val="nil"/>
                  </w:tcBorders>
                  <w:shd w:val="clear" w:color="auto" w:fill="auto"/>
                  <w:vAlign w:val="center"/>
                  <w:hideMark/>
                </w:tcPr>
                <w:p w14:paraId="5537B350"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20E4B52B" w14:textId="77777777" w:rsidTr="00376271">
              <w:trPr>
                <w:trHeight w:val="360"/>
              </w:trPr>
              <w:tc>
                <w:tcPr>
                  <w:tcW w:w="8800" w:type="dxa"/>
                  <w:gridSpan w:val="8"/>
                  <w:tcBorders>
                    <w:top w:val="nil"/>
                    <w:left w:val="nil"/>
                    <w:bottom w:val="nil"/>
                    <w:right w:val="nil"/>
                  </w:tcBorders>
                  <w:shd w:val="clear" w:color="auto" w:fill="auto"/>
                  <w:vAlign w:val="center"/>
                  <w:hideMark/>
                </w:tcPr>
                <w:p w14:paraId="375A5E69"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B) SAŽETAK RAČUNA FINANCIRANJA</w:t>
                  </w:r>
                </w:p>
              </w:tc>
            </w:tr>
            <w:tr w:rsidR="00666735" w:rsidRPr="003523D4" w14:paraId="74DD5300" w14:textId="77777777" w:rsidTr="00376271">
              <w:trPr>
                <w:trHeight w:val="300"/>
              </w:trPr>
              <w:tc>
                <w:tcPr>
                  <w:tcW w:w="909" w:type="dxa"/>
                  <w:tcBorders>
                    <w:top w:val="nil"/>
                    <w:left w:val="nil"/>
                    <w:bottom w:val="nil"/>
                    <w:right w:val="nil"/>
                  </w:tcBorders>
                  <w:shd w:val="clear" w:color="auto" w:fill="auto"/>
                  <w:vAlign w:val="center"/>
                  <w:hideMark/>
                </w:tcPr>
                <w:p w14:paraId="0106EFFE" w14:textId="77777777" w:rsidR="00666735" w:rsidRPr="003523D4" w:rsidRDefault="00666735" w:rsidP="00666735">
                  <w:pPr>
                    <w:spacing w:after="0" w:line="240" w:lineRule="auto"/>
                    <w:jc w:val="center"/>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center"/>
                  <w:hideMark/>
                </w:tcPr>
                <w:p w14:paraId="02318DB0" w14:textId="77777777" w:rsidR="00666735" w:rsidRPr="003523D4" w:rsidRDefault="00666735" w:rsidP="00666735">
                  <w:pPr>
                    <w:spacing w:after="0" w:line="240" w:lineRule="auto"/>
                    <w:jc w:val="center"/>
                    <w:rPr>
                      <w:rFonts w:eastAsia="Times New Roman" w:cstheme="minorHAnsi"/>
                      <w:sz w:val="20"/>
                      <w:szCs w:val="20"/>
                    </w:rPr>
                  </w:pPr>
                </w:p>
              </w:tc>
              <w:tc>
                <w:tcPr>
                  <w:tcW w:w="820" w:type="dxa"/>
                  <w:tcBorders>
                    <w:top w:val="nil"/>
                    <w:left w:val="nil"/>
                    <w:bottom w:val="nil"/>
                    <w:right w:val="nil"/>
                  </w:tcBorders>
                  <w:shd w:val="clear" w:color="auto" w:fill="auto"/>
                  <w:vAlign w:val="center"/>
                  <w:hideMark/>
                </w:tcPr>
                <w:p w14:paraId="42154512" w14:textId="77777777" w:rsidR="00666735" w:rsidRPr="003523D4" w:rsidRDefault="00666735" w:rsidP="00666735">
                  <w:pPr>
                    <w:spacing w:after="0" w:line="240" w:lineRule="auto"/>
                    <w:jc w:val="center"/>
                    <w:rPr>
                      <w:rFonts w:eastAsia="Times New Roman" w:cstheme="minorHAnsi"/>
                      <w:sz w:val="20"/>
                      <w:szCs w:val="20"/>
                    </w:rPr>
                  </w:pPr>
                </w:p>
              </w:tc>
              <w:tc>
                <w:tcPr>
                  <w:tcW w:w="808" w:type="dxa"/>
                  <w:tcBorders>
                    <w:top w:val="nil"/>
                    <w:left w:val="nil"/>
                    <w:bottom w:val="nil"/>
                    <w:right w:val="nil"/>
                  </w:tcBorders>
                  <w:shd w:val="clear" w:color="auto" w:fill="auto"/>
                  <w:vAlign w:val="center"/>
                  <w:hideMark/>
                </w:tcPr>
                <w:p w14:paraId="4507A85A" w14:textId="77777777" w:rsidR="00666735" w:rsidRPr="003523D4" w:rsidRDefault="00666735" w:rsidP="00666735">
                  <w:pPr>
                    <w:spacing w:after="0" w:line="240" w:lineRule="auto"/>
                    <w:jc w:val="center"/>
                    <w:rPr>
                      <w:rFonts w:eastAsia="Times New Roman" w:cstheme="minorHAnsi"/>
                      <w:sz w:val="20"/>
                      <w:szCs w:val="20"/>
                    </w:rPr>
                  </w:pPr>
                </w:p>
              </w:tc>
              <w:tc>
                <w:tcPr>
                  <w:tcW w:w="670" w:type="dxa"/>
                  <w:tcBorders>
                    <w:top w:val="nil"/>
                    <w:left w:val="nil"/>
                    <w:bottom w:val="nil"/>
                    <w:right w:val="nil"/>
                  </w:tcBorders>
                  <w:shd w:val="clear" w:color="auto" w:fill="auto"/>
                  <w:vAlign w:val="center"/>
                  <w:hideMark/>
                </w:tcPr>
                <w:p w14:paraId="51D269FF" w14:textId="77777777" w:rsidR="00666735" w:rsidRPr="003523D4" w:rsidRDefault="00666735" w:rsidP="00666735">
                  <w:pPr>
                    <w:spacing w:after="0" w:line="240" w:lineRule="auto"/>
                    <w:jc w:val="center"/>
                    <w:rPr>
                      <w:rFonts w:eastAsia="Times New Roman" w:cstheme="minorHAnsi"/>
                      <w:sz w:val="20"/>
                      <w:szCs w:val="20"/>
                    </w:rPr>
                  </w:pPr>
                </w:p>
              </w:tc>
              <w:tc>
                <w:tcPr>
                  <w:tcW w:w="1674" w:type="dxa"/>
                  <w:tcBorders>
                    <w:top w:val="nil"/>
                    <w:left w:val="nil"/>
                    <w:bottom w:val="nil"/>
                    <w:right w:val="nil"/>
                  </w:tcBorders>
                  <w:shd w:val="clear" w:color="auto" w:fill="auto"/>
                  <w:vAlign w:val="center"/>
                  <w:hideMark/>
                </w:tcPr>
                <w:p w14:paraId="10394BA8" w14:textId="77777777" w:rsidR="00666735" w:rsidRPr="003523D4" w:rsidRDefault="00666735" w:rsidP="00666735">
                  <w:pPr>
                    <w:spacing w:after="0" w:line="240" w:lineRule="auto"/>
                    <w:jc w:val="center"/>
                    <w:rPr>
                      <w:rFonts w:eastAsia="Times New Roman" w:cstheme="minorHAnsi"/>
                      <w:sz w:val="20"/>
                      <w:szCs w:val="20"/>
                    </w:rPr>
                  </w:pPr>
                </w:p>
              </w:tc>
              <w:tc>
                <w:tcPr>
                  <w:tcW w:w="1536" w:type="dxa"/>
                  <w:tcBorders>
                    <w:top w:val="nil"/>
                    <w:left w:val="nil"/>
                    <w:bottom w:val="nil"/>
                    <w:right w:val="nil"/>
                  </w:tcBorders>
                  <w:shd w:val="clear" w:color="auto" w:fill="auto"/>
                  <w:vAlign w:val="center"/>
                  <w:hideMark/>
                </w:tcPr>
                <w:p w14:paraId="011834B7" w14:textId="77777777" w:rsidR="00666735" w:rsidRPr="003523D4" w:rsidRDefault="00666735" w:rsidP="00666735">
                  <w:pPr>
                    <w:spacing w:after="0" w:line="240" w:lineRule="auto"/>
                    <w:jc w:val="center"/>
                    <w:rPr>
                      <w:rFonts w:eastAsia="Times New Roman" w:cstheme="minorHAnsi"/>
                      <w:sz w:val="20"/>
                      <w:szCs w:val="20"/>
                    </w:rPr>
                  </w:pPr>
                </w:p>
              </w:tc>
              <w:tc>
                <w:tcPr>
                  <w:tcW w:w="1565" w:type="dxa"/>
                  <w:tcBorders>
                    <w:top w:val="nil"/>
                    <w:left w:val="nil"/>
                    <w:bottom w:val="nil"/>
                    <w:right w:val="nil"/>
                  </w:tcBorders>
                  <w:shd w:val="clear" w:color="auto" w:fill="auto"/>
                  <w:vAlign w:val="center"/>
                  <w:hideMark/>
                </w:tcPr>
                <w:p w14:paraId="18AB0B4D"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362B0090" w14:textId="77777777" w:rsidTr="00376271">
              <w:trPr>
                <w:trHeight w:val="525"/>
              </w:trPr>
              <w:tc>
                <w:tcPr>
                  <w:tcW w:w="909" w:type="dxa"/>
                  <w:tcBorders>
                    <w:top w:val="single" w:sz="4" w:space="0" w:color="auto"/>
                    <w:left w:val="single" w:sz="4" w:space="0" w:color="auto"/>
                    <w:bottom w:val="single" w:sz="4" w:space="0" w:color="auto"/>
                    <w:right w:val="nil"/>
                  </w:tcBorders>
                  <w:shd w:val="clear" w:color="auto" w:fill="auto"/>
                  <w:vAlign w:val="bottom"/>
                  <w:hideMark/>
                </w:tcPr>
                <w:p w14:paraId="69C61E05"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818" w:type="dxa"/>
                  <w:tcBorders>
                    <w:top w:val="single" w:sz="4" w:space="0" w:color="auto"/>
                    <w:left w:val="nil"/>
                    <w:bottom w:val="single" w:sz="4" w:space="0" w:color="auto"/>
                    <w:right w:val="nil"/>
                  </w:tcBorders>
                  <w:shd w:val="clear" w:color="auto" w:fill="auto"/>
                  <w:vAlign w:val="bottom"/>
                  <w:hideMark/>
                </w:tcPr>
                <w:p w14:paraId="707AA784"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RAČUN</w:t>
                  </w:r>
                </w:p>
              </w:tc>
              <w:tc>
                <w:tcPr>
                  <w:tcW w:w="1628" w:type="dxa"/>
                  <w:gridSpan w:val="2"/>
                  <w:tcBorders>
                    <w:top w:val="single" w:sz="4" w:space="0" w:color="auto"/>
                    <w:left w:val="nil"/>
                    <w:bottom w:val="single" w:sz="4" w:space="0" w:color="auto"/>
                    <w:right w:val="nil"/>
                  </w:tcBorders>
                  <w:shd w:val="clear" w:color="auto" w:fill="auto"/>
                  <w:vAlign w:val="bottom"/>
                  <w:hideMark/>
                </w:tcPr>
                <w:p w14:paraId="2C795CE7"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FINANCIRANJA</w:t>
                  </w:r>
                </w:p>
              </w:tc>
              <w:tc>
                <w:tcPr>
                  <w:tcW w:w="670" w:type="dxa"/>
                  <w:tcBorders>
                    <w:top w:val="single" w:sz="4" w:space="0" w:color="auto"/>
                    <w:left w:val="nil"/>
                    <w:bottom w:val="single" w:sz="4" w:space="0" w:color="auto"/>
                    <w:right w:val="nil"/>
                  </w:tcBorders>
                  <w:shd w:val="clear" w:color="auto" w:fill="auto"/>
                  <w:noWrap/>
                  <w:vAlign w:val="bottom"/>
                  <w:hideMark/>
                </w:tcPr>
                <w:p w14:paraId="46EDDDC3"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1657F"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Prijedlog plana za 2025.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697F82F0"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Procjena za 2026.</w:t>
                  </w: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14:paraId="5BCF2E2B"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Procjena za 2027.</w:t>
                  </w:r>
                </w:p>
              </w:tc>
            </w:tr>
            <w:tr w:rsidR="00666735" w:rsidRPr="003523D4" w14:paraId="27A7D45F" w14:textId="77777777" w:rsidTr="00376271">
              <w:trPr>
                <w:trHeight w:val="540"/>
              </w:trPr>
              <w:tc>
                <w:tcPr>
                  <w:tcW w:w="402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AC15F18"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PRIMICI OD FINANCIJSKE IMOVINE I ZADUŽIVANJA</w:t>
                  </w:r>
                </w:p>
              </w:tc>
              <w:tc>
                <w:tcPr>
                  <w:tcW w:w="1674" w:type="dxa"/>
                  <w:tcBorders>
                    <w:top w:val="nil"/>
                    <w:left w:val="nil"/>
                    <w:bottom w:val="single" w:sz="4" w:space="0" w:color="auto"/>
                    <w:right w:val="single" w:sz="4" w:space="0" w:color="auto"/>
                  </w:tcBorders>
                  <w:shd w:val="clear" w:color="auto" w:fill="auto"/>
                  <w:noWrap/>
                  <w:vAlign w:val="bottom"/>
                  <w:hideMark/>
                </w:tcPr>
                <w:p w14:paraId="5769D9D5"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36" w:type="dxa"/>
                  <w:tcBorders>
                    <w:top w:val="nil"/>
                    <w:left w:val="nil"/>
                    <w:bottom w:val="single" w:sz="4" w:space="0" w:color="auto"/>
                    <w:right w:val="single" w:sz="4" w:space="0" w:color="auto"/>
                  </w:tcBorders>
                  <w:shd w:val="clear" w:color="auto" w:fill="auto"/>
                  <w:noWrap/>
                  <w:vAlign w:val="bottom"/>
                  <w:hideMark/>
                </w:tcPr>
                <w:p w14:paraId="12D6B07A"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65" w:type="dxa"/>
                  <w:tcBorders>
                    <w:top w:val="nil"/>
                    <w:left w:val="nil"/>
                    <w:bottom w:val="single" w:sz="4" w:space="0" w:color="auto"/>
                    <w:right w:val="single" w:sz="4" w:space="0" w:color="auto"/>
                  </w:tcBorders>
                  <w:shd w:val="clear" w:color="auto" w:fill="auto"/>
                  <w:noWrap/>
                  <w:vAlign w:val="bottom"/>
                  <w:hideMark/>
                </w:tcPr>
                <w:p w14:paraId="513CE19B"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r>
            <w:tr w:rsidR="00666735" w:rsidRPr="003523D4" w14:paraId="4851BA50" w14:textId="77777777" w:rsidTr="00376271">
              <w:trPr>
                <w:trHeight w:val="585"/>
              </w:trPr>
              <w:tc>
                <w:tcPr>
                  <w:tcW w:w="4025" w:type="dxa"/>
                  <w:gridSpan w:val="5"/>
                  <w:tcBorders>
                    <w:top w:val="single" w:sz="4" w:space="0" w:color="auto"/>
                    <w:left w:val="single" w:sz="4" w:space="0" w:color="auto"/>
                    <w:bottom w:val="single" w:sz="4" w:space="0" w:color="auto"/>
                    <w:right w:val="nil"/>
                  </w:tcBorders>
                  <w:shd w:val="clear" w:color="auto" w:fill="auto"/>
                  <w:vAlign w:val="center"/>
                  <w:hideMark/>
                </w:tcPr>
                <w:p w14:paraId="6C8B0AEA"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IZDACI ZA FINANCIJSKU IMOVINU I OTPLATE ZAJMOVA</w:t>
                  </w: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D2E9B02"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36" w:type="dxa"/>
                  <w:tcBorders>
                    <w:top w:val="nil"/>
                    <w:left w:val="nil"/>
                    <w:bottom w:val="single" w:sz="4" w:space="0" w:color="auto"/>
                    <w:right w:val="single" w:sz="4" w:space="0" w:color="auto"/>
                  </w:tcBorders>
                  <w:shd w:val="clear" w:color="auto" w:fill="auto"/>
                  <w:noWrap/>
                  <w:vAlign w:val="bottom"/>
                  <w:hideMark/>
                </w:tcPr>
                <w:p w14:paraId="6FFD7A0F"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65" w:type="dxa"/>
                  <w:tcBorders>
                    <w:top w:val="nil"/>
                    <w:left w:val="nil"/>
                    <w:bottom w:val="single" w:sz="4" w:space="0" w:color="auto"/>
                    <w:right w:val="single" w:sz="4" w:space="0" w:color="auto"/>
                  </w:tcBorders>
                  <w:shd w:val="clear" w:color="auto" w:fill="auto"/>
                  <w:noWrap/>
                  <w:vAlign w:val="bottom"/>
                  <w:hideMark/>
                </w:tcPr>
                <w:p w14:paraId="6A408596"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r>
            <w:tr w:rsidR="00666735" w:rsidRPr="003523D4" w14:paraId="6E6DBAC8"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000000" w:fill="DDEBF7"/>
                  <w:vAlign w:val="center"/>
                  <w:hideMark/>
                </w:tcPr>
                <w:p w14:paraId="02655B58"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NETO FINANCIRANJE</w:t>
                  </w:r>
                </w:p>
              </w:tc>
              <w:tc>
                <w:tcPr>
                  <w:tcW w:w="1674" w:type="dxa"/>
                  <w:tcBorders>
                    <w:top w:val="nil"/>
                    <w:left w:val="single" w:sz="4" w:space="0" w:color="auto"/>
                    <w:bottom w:val="single" w:sz="4" w:space="0" w:color="auto"/>
                    <w:right w:val="single" w:sz="4" w:space="0" w:color="auto"/>
                  </w:tcBorders>
                  <w:shd w:val="clear" w:color="000000" w:fill="DDEBF7"/>
                  <w:noWrap/>
                  <w:vAlign w:val="bottom"/>
                  <w:hideMark/>
                </w:tcPr>
                <w:p w14:paraId="056DEF00"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36" w:type="dxa"/>
                  <w:tcBorders>
                    <w:top w:val="nil"/>
                    <w:left w:val="nil"/>
                    <w:bottom w:val="single" w:sz="4" w:space="0" w:color="auto"/>
                    <w:right w:val="single" w:sz="4" w:space="0" w:color="auto"/>
                  </w:tcBorders>
                  <w:shd w:val="clear" w:color="000000" w:fill="DDEBF7"/>
                  <w:noWrap/>
                  <w:vAlign w:val="bottom"/>
                  <w:hideMark/>
                </w:tcPr>
                <w:p w14:paraId="65769709"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65" w:type="dxa"/>
                  <w:tcBorders>
                    <w:top w:val="nil"/>
                    <w:left w:val="nil"/>
                    <w:bottom w:val="single" w:sz="4" w:space="0" w:color="auto"/>
                    <w:right w:val="single" w:sz="4" w:space="0" w:color="auto"/>
                  </w:tcBorders>
                  <w:shd w:val="clear" w:color="000000" w:fill="DDEBF7"/>
                  <w:noWrap/>
                  <w:vAlign w:val="bottom"/>
                  <w:hideMark/>
                </w:tcPr>
                <w:p w14:paraId="118D2268"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r>
            <w:tr w:rsidR="00666735" w:rsidRPr="003523D4" w14:paraId="28274576" w14:textId="77777777" w:rsidTr="00376271">
              <w:trPr>
                <w:trHeight w:val="300"/>
              </w:trPr>
              <w:tc>
                <w:tcPr>
                  <w:tcW w:w="909" w:type="dxa"/>
                  <w:tcBorders>
                    <w:top w:val="nil"/>
                    <w:left w:val="nil"/>
                    <w:bottom w:val="nil"/>
                    <w:right w:val="nil"/>
                  </w:tcBorders>
                  <w:shd w:val="clear" w:color="auto" w:fill="auto"/>
                  <w:vAlign w:val="center"/>
                  <w:hideMark/>
                </w:tcPr>
                <w:p w14:paraId="02A3840B" w14:textId="77777777" w:rsidR="00666735" w:rsidRPr="003523D4" w:rsidRDefault="00666735" w:rsidP="00666735">
                  <w:pPr>
                    <w:spacing w:after="0" w:line="240" w:lineRule="auto"/>
                    <w:jc w:val="right"/>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center"/>
                  <w:hideMark/>
                </w:tcPr>
                <w:p w14:paraId="560D575D" w14:textId="77777777" w:rsidR="00666735" w:rsidRPr="003523D4" w:rsidRDefault="00666735" w:rsidP="00666735">
                  <w:pPr>
                    <w:spacing w:after="0" w:line="240" w:lineRule="auto"/>
                    <w:jc w:val="center"/>
                    <w:rPr>
                      <w:rFonts w:eastAsia="Times New Roman" w:cstheme="minorHAnsi"/>
                      <w:sz w:val="20"/>
                      <w:szCs w:val="20"/>
                    </w:rPr>
                  </w:pPr>
                </w:p>
              </w:tc>
              <w:tc>
                <w:tcPr>
                  <w:tcW w:w="820" w:type="dxa"/>
                  <w:tcBorders>
                    <w:top w:val="nil"/>
                    <w:left w:val="nil"/>
                    <w:bottom w:val="nil"/>
                    <w:right w:val="nil"/>
                  </w:tcBorders>
                  <w:shd w:val="clear" w:color="auto" w:fill="auto"/>
                  <w:vAlign w:val="center"/>
                  <w:hideMark/>
                </w:tcPr>
                <w:p w14:paraId="58DD5B8F" w14:textId="77777777" w:rsidR="00666735" w:rsidRPr="003523D4" w:rsidRDefault="00666735" w:rsidP="00666735">
                  <w:pPr>
                    <w:spacing w:after="0" w:line="240" w:lineRule="auto"/>
                    <w:jc w:val="center"/>
                    <w:rPr>
                      <w:rFonts w:eastAsia="Times New Roman" w:cstheme="minorHAnsi"/>
                      <w:sz w:val="20"/>
                      <w:szCs w:val="20"/>
                    </w:rPr>
                  </w:pPr>
                </w:p>
              </w:tc>
              <w:tc>
                <w:tcPr>
                  <w:tcW w:w="808" w:type="dxa"/>
                  <w:tcBorders>
                    <w:top w:val="nil"/>
                    <w:left w:val="nil"/>
                    <w:bottom w:val="nil"/>
                    <w:right w:val="nil"/>
                  </w:tcBorders>
                  <w:shd w:val="clear" w:color="auto" w:fill="auto"/>
                  <w:vAlign w:val="center"/>
                  <w:hideMark/>
                </w:tcPr>
                <w:p w14:paraId="3F0E6673" w14:textId="77777777" w:rsidR="00666735" w:rsidRPr="003523D4" w:rsidRDefault="00666735" w:rsidP="00666735">
                  <w:pPr>
                    <w:spacing w:after="0" w:line="240" w:lineRule="auto"/>
                    <w:jc w:val="center"/>
                    <w:rPr>
                      <w:rFonts w:eastAsia="Times New Roman" w:cstheme="minorHAnsi"/>
                      <w:sz w:val="20"/>
                      <w:szCs w:val="20"/>
                    </w:rPr>
                  </w:pPr>
                </w:p>
              </w:tc>
              <w:tc>
                <w:tcPr>
                  <w:tcW w:w="670" w:type="dxa"/>
                  <w:tcBorders>
                    <w:top w:val="nil"/>
                    <w:left w:val="nil"/>
                    <w:bottom w:val="nil"/>
                    <w:right w:val="nil"/>
                  </w:tcBorders>
                  <w:shd w:val="clear" w:color="auto" w:fill="auto"/>
                  <w:vAlign w:val="center"/>
                  <w:hideMark/>
                </w:tcPr>
                <w:p w14:paraId="267D1A07" w14:textId="77777777" w:rsidR="00666735" w:rsidRPr="003523D4" w:rsidRDefault="00666735" w:rsidP="00666735">
                  <w:pPr>
                    <w:spacing w:after="0" w:line="240" w:lineRule="auto"/>
                    <w:jc w:val="center"/>
                    <w:rPr>
                      <w:rFonts w:eastAsia="Times New Roman" w:cstheme="minorHAnsi"/>
                      <w:sz w:val="20"/>
                      <w:szCs w:val="20"/>
                    </w:rPr>
                  </w:pPr>
                </w:p>
              </w:tc>
              <w:tc>
                <w:tcPr>
                  <w:tcW w:w="1674" w:type="dxa"/>
                  <w:tcBorders>
                    <w:top w:val="nil"/>
                    <w:left w:val="nil"/>
                    <w:bottom w:val="nil"/>
                    <w:right w:val="nil"/>
                  </w:tcBorders>
                  <w:shd w:val="clear" w:color="auto" w:fill="auto"/>
                  <w:vAlign w:val="center"/>
                  <w:hideMark/>
                </w:tcPr>
                <w:p w14:paraId="285C46A0" w14:textId="77777777" w:rsidR="00666735" w:rsidRPr="003523D4" w:rsidRDefault="00666735" w:rsidP="00666735">
                  <w:pPr>
                    <w:spacing w:after="0" w:line="240" w:lineRule="auto"/>
                    <w:jc w:val="center"/>
                    <w:rPr>
                      <w:rFonts w:eastAsia="Times New Roman" w:cstheme="minorHAnsi"/>
                      <w:sz w:val="20"/>
                      <w:szCs w:val="20"/>
                    </w:rPr>
                  </w:pPr>
                </w:p>
              </w:tc>
              <w:tc>
                <w:tcPr>
                  <w:tcW w:w="1536" w:type="dxa"/>
                  <w:tcBorders>
                    <w:top w:val="nil"/>
                    <w:left w:val="nil"/>
                    <w:bottom w:val="nil"/>
                    <w:right w:val="nil"/>
                  </w:tcBorders>
                  <w:shd w:val="clear" w:color="auto" w:fill="auto"/>
                  <w:vAlign w:val="center"/>
                  <w:hideMark/>
                </w:tcPr>
                <w:p w14:paraId="770E37EC" w14:textId="77777777" w:rsidR="00666735" w:rsidRPr="003523D4" w:rsidRDefault="00666735" w:rsidP="00666735">
                  <w:pPr>
                    <w:spacing w:after="0" w:line="240" w:lineRule="auto"/>
                    <w:jc w:val="center"/>
                    <w:rPr>
                      <w:rFonts w:eastAsia="Times New Roman" w:cstheme="minorHAnsi"/>
                      <w:sz w:val="20"/>
                      <w:szCs w:val="20"/>
                    </w:rPr>
                  </w:pPr>
                </w:p>
              </w:tc>
              <w:tc>
                <w:tcPr>
                  <w:tcW w:w="1565" w:type="dxa"/>
                  <w:tcBorders>
                    <w:top w:val="nil"/>
                    <w:left w:val="nil"/>
                    <w:bottom w:val="nil"/>
                    <w:right w:val="nil"/>
                  </w:tcBorders>
                  <w:shd w:val="clear" w:color="auto" w:fill="auto"/>
                  <w:vAlign w:val="center"/>
                  <w:hideMark/>
                </w:tcPr>
                <w:p w14:paraId="778443BB"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79B4AEC6" w14:textId="77777777" w:rsidTr="00376271">
              <w:trPr>
                <w:trHeight w:val="360"/>
              </w:trPr>
              <w:tc>
                <w:tcPr>
                  <w:tcW w:w="8800" w:type="dxa"/>
                  <w:gridSpan w:val="8"/>
                  <w:tcBorders>
                    <w:top w:val="nil"/>
                    <w:left w:val="nil"/>
                    <w:bottom w:val="nil"/>
                    <w:right w:val="nil"/>
                  </w:tcBorders>
                  <w:shd w:val="clear" w:color="auto" w:fill="auto"/>
                  <w:vAlign w:val="center"/>
                  <w:hideMark/>
                </w:tcPr>
                <w:p w14:paraId="05A08255"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C) PRENESENI VIŠAK ILI PRENESENI MANJAK I VIŠEGODIŠNJI PLAN URAVNOTEŽENJA</w:t>
                  </w:r>
                </w:p>
              </w:tc>
            </w:tr>
            <w:tr w:rsidR="00666735" w:rsidRPr="003523D4" w14:paraId="485C5828" w14:textId="77777777" w:rsidTr="00376271">
              <w:trPr>
                <w:trHeight w:val="300"/>
              </w:trPr>
              <w:tc>
                <w:tcPr>
                  <w:tcW w:w="909" w:type="dxa"/>
                  <w:tcBorders>
                    <w:top w:val="nil"/>
                    <w:left w:val="nil"/>
                    <w:bottom w:val="nil"/>
                    <w:right w:val="nil"/>
                  </w:tcBorders>
                  <w:shd w:val="clear" w:color="auto" w:fill="auto"/>
                  <w:vAlign w:val="center"/>
                  <w:hideMark/>
                </w:tcPr>
                <w:p w14:paraId="23A1CF1A" w14:textId="77777777" w:rsidR="00666735" w:rsidRPr="003523D4" w:rsidRDefault="00666735" w:rsidP="00666735">
                  <w:pPr>
                    <w:spacing w:after="0" w:line="240" w:lineRule="auto"/>
                    <w:jc w:val="center"/>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center"/>
                  <w:hideMark/>
                </w:tcPr>
                <w:p w14:paraId="1192E4F3" w14:textId="77777777" w:rsidR="00666735" w:rsidRPr="003523D4" w:rsidRDefault="00666735" w:rsidP="00666735">
                  <w:pPr>
                    <w:spacing w:after="0" w:line="240" w:lineRule="auto"/>
                    <w:jc w:val="center"/>
                    <w:rPr>
                      <w:rFonts w:eastAsia="Times New Roman" w:cstheme="minorHAnsi"/>
                      <w:sz w:val="20"/>
                      <w:szCs w:val="20"/>
                    </w:rPr>
                  </w:pPr>
                </w:p>
              </w:tc>
              <w:tc>
                <w:tcPr>
                  <w:tcW w:w="820" w:type="dxa"/>
                  <w:tcBorders>
                    <w:top w:val="nil"/>
                    <w:left w:val="nil"/>
                    <w:bottom w:val="nil"/>
                    <w:right w:val="nil"/>
                  </w:tcBorders>
                  <w:shd w:val="clear" w:color="auto" w:fill="auto"/>
                  <w:vAlign w:val="center"/>
                  <w:hideMark/>
                </w:tcPr>
                <w:p w14:paraId="4B660336" w14:textId="77777777" w:rsidR="00666735" w:rsidRPr="003523D4" w:rsidRDefault="00666735" w:rsidP="00666735">
                  <w:pPr>
                    <w:spacing w:after="0" w:line="240" w:lineRule="auto"/>
                    <w:jc w:val="center"/>
                    <w:rPr>
                      <w:rFonts w:eastAsia="Times New Roman" w:cstheme="minorHAnsi"/>
                      <w:sz w:val="20"/>
                      <w:szCs w:val="20"/>
                    </w:rPr>
                  </w:pPr>
                </w:p>
              </w:tc>
              <w:tc>
                <w:tcPr>
                  <w:tcW w:w="808" w:type="dxa"/>
                  <w:tcBorders>
                    <w:top w:val="nil"/>
                    <w:left w:val="nil"/>
                    <w:bottom w:val="nil"/>
                    <w:right w:val="nil"/>
                  </w:tcBorders>
                  <w:shd w:val="clear" w:color="auto" w:fill="auto"/>
                  <w:vAlign w:val="center"/>
                  <w:hideMark/>
                </w:tcPr>
                <w:p w14:paraId="23960CA7" w14:textId="77777777" w:rsidR="00666735" w:rsidRPr="003523D4" w:rsidRDefault="00666735" w:rsidP="00666735">
                  <w:pPr>
                    <w:spacing w:after="0" w:line="240" w:lineRule="auto"/>
                    <w:jc w:val="center"/>
                    <w:rPr>
                      <w:rFonts w:eastAsia="Times New Roman" w:cstheme="minorHAnsi"/>
                      <w:sz w:val="20"/>
                      <w:szCs w:val="20"/>
                    </w:rPr>
                  </w:pPr>
                </w:p>
              </w:tc>
              <w:tc>
                <w:tcPr>
                  <w:tcW w:w="670" w:type="dxa"/>
                  <w:tcBorders>
                    <w:top w:val="nil"/>
                    <w:left w:val="nil"/>
                    <w:bottom w:val="nil"/>
                    <w:right w:val="nil"/>
                  </w:tcBorders>
                  <w:shd w:val="clear" w:color="auto" w:fill="auto"/>
                  <w:vAlign w:val="center"/>
                  <w:hideMark/>
                </w:tcPr>
                <w:p w14:paraId="4E703AEF" w14:textId="77777777" w:rsidR="00666735" w:rsidRPr="003523D4" w:rsidRDefault="00666735" w:rsidP="00666735">
                  <w:pPr>
                    <w:spacing w:after="0" w:line="240" w:lineRule="auto"/>
                    <w:jc w:val="center"/>
                    <w:rPr>
                      <w:rFonts w:eastAsia="Times New Roman" w:cstheme="minorHAnsi"/>
                      <w:sz w:val="20"/>
                      <w:szCs w:val="20"/>
                    </w:rPr>
                  </w:pPr>
                </w:p>
              </w:tc>
              <w:tc>
                <w:tcPr>
                  <w:tcW w:w="1674" w:type="dxa"/>
                  <w:tcBorders>
                    <w:top w:val="nil"/>
                    <w:left w:val="nil"/>
                    <w:bottom w:val="nil"/>
                    <w:right w:val="nil"/>
                  </w:tcBorders>
                  <w:shd w:val="clear" w:color="auto" w:fill="auto"/>
                  <w:vAlign w:val="center"/>
                  <w:hideMark/>
                </w:tcPr>
                <w:p w14:paraId="4291BB9D" w14:textId="77777777" w:rsidR="00666735" w:rsidRPr="003523D4" w:rsidRDefault="00666735" w:rsidP="00666735">
                  <w:pPr>
                    <w:spacing w:after="0" w:line="240" w:lineRule="auto"/>
                    <w:jc w:val="center"/>
                    <w:rPr>
                      <w:rFonts w:eastAsia="Times New Roman" w:cstheme="minorHAnsi"/>
                      <w:sz w:val="20"/>
                      <w:szCs w:val="20"/>
                    </w:rPr>
                  </w:pPr>
                </w:p>
              </w:tc>
              <w:tc>
                <w:tcPr>
                  <w:tcW w:w="1536" w:type="dxa"/>
                  <w:tcBorders>
                    <w:top w:val="nil"/>
                    <w:left w:val="nil"/>
                    <w:bottom w:val="nil"/>
                    <w:right w:val="nil"/>
                  </w:tcBorders>
                  <w:shd w:val="clear" w:color="auto" w:fill="auto"/>
                  <w:vAlign w:val="center"/>
                  <w:hideMark/>
                </w:tcPr>
                <w:p w14:paraId="6BD7593D" w14:textId="77777777" w:rsidR="00666735" w:rsidRPr="003523D4" w:rsidRDefault="00666735" w:rsidP="00666735">
                  <w:pPr>
                    <w:spacing w:after="0" w:line="240" w:lineRule="auto"/>
                    <w:jc w:val="center"/>
                    <w:rPr>
                      <w:rFonts w:eastAsia="Times New Roman" w:cstheme="minorHAnsi"/>
                      <w:sz w:val="20"/>
                      <w:szCs w:val="20"/>
                    </w:rPr>
                  </w:pPr>
                </w:p>
              </w:tc>
              <w:tc>
                <w:tcPr>
                  <w:tcW w:w="1565" w:type="dxa"/>
                  <w:tcBorders>
                    <w:top w:val="nil"/>
                    <w:left w:val="nil"/>
                    <w:bottom w:val="nil"/>
                    <w:right w:val="nil"/>
                  </w:tcBorders>
                  <w:shd w:val="clear" w:color="auto" w:fill="auto"/>
                  <w:vAlign w:val="center"/>
                  <w:hideMark/>
                </w:tcPr>
                <w:p w14:paraId="3F8765E2"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6154BFDC" w14:textId="77777777" w:rsidTr="00376271">
              <w:trPr>
                <w:trHeight w:val="300"/>
              </w:trPr>
              <w:tc>
                <w:tcPr>
                  <w:tcW w:w="909" w:type="dxa"/>
                  <w:tcBorders>
                    <w:top w:val="single" w:sz="4" w:space="0" w:color="auto"/>
                    <w:left w:val="single" w:sz="4" w:space="0" w:color="auto"/>
                    <w:bottom w:val="single" w:sz="4" w:space="0" w:color="auto"/>
                    <w:right w:val="nil"/>
                  </w:tcBorders>
                  <w:shd w:val="clear" w:color="auto" w:fill="auto"/>
                  <w:vAlign w:val="bottom"/>
                  <w:hideMark/>
                </w:tcPr>
                <w:p w14:paraId="19AED432"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818" w:type="dxa"/>
                  <w:tcBorders>
                    <w:top w:val="single" w:sz="4" w:space="0" w:color="auto"/>
                    <w:left w:val="nil"/>
                    <w:bottom w:val="single" w:sz="4" w:space="0" w:color="auto"/>
                    <w:right w:val="nil"/>
                  </w:tcBorders>
                  <w:shd w:val="clear" w:color="auto" w:fill="auto"/>
                  <w:vAlign w:val="bottom"/>
                  <w:hideMark/>
                </w:tcPr>
                <w:p w14:paraId="630F3796"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14:paraId="59D462E3"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808" w:type="dxa"/>
                  <w:tcBorders>
                    <w:top w:val="single" w:sz="4" w:space="0" w:color="auto"/>
                    <w:left w:val="nil"/>
                    <w:bottom w:val="single" w:sz="4" w:space="0" w:color="auto"/>
                    <w:right w:val="nil"/>
                  </w:tcBorders>
                  <w:shd w:val="clear" w:color="auto" w:fill="auto"/>
                  <w:vAlign w:val="bottom"/>
                  <w:hideMark/>
                </w:tcPr>
                <w:p w14:paraId="43E27FCC"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670" w:type="dxa"/>
                  <w:tcBorders>
                    <w:top w:val="single" w:sz="4" w:space="0" w:color="auto"/>
                    <w:left w:val="nil"/>
                    <w:bottom w:val="single" w:sz="4" w:space="0" w:color="auto"/>
                    <w:right w:val="nil"/>
                  </w:tcBorders>
                  <w:shd w:val="clear" w:color="auto" w:fill="auto"/>
                  <w:noWrap/>
                  <w:vAlign w:val="bottom"/>
                  <w:hideMark/>
                </w:tcPr>
                <w:p w14:paraId="634D8D13"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9F52F"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Prijedlog plana za 2025.</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14:paraId="31AFD967"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Procjena za 2026.</w:t>
                  </w: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14:paraId="42340947" w14:textId="77777777" w:rsidR="00666735" w:rsidRPr="003523D4" w:rsidRDefault="00666735" w:rsidP="00666735">
                  <w:pPr>
                    <w:spacing w:after="0" w:line="240" w:lineRule="auto"/>
                    <w:jc w:val="center"/>
                    <w:rPr>
                      <w:rFonts w:eastAsia="Times New Roman" w:cstheme="minorHAnsi"/>
                      <w:b/>
                      <w:bCs/>
                      <w:color w:val="000000"/>
                      <w:sz w:val="16"/>
                      <w:szCs w:val="16"/>
                    </w:rPr>
                  </w:pPr>
                  <w:r w:rsidRPr="003523D4">
                    <w:rPr>
                      <w:rFonts w:eastAsia="Times New Roman" w:cstheme="minorHAnsi"/>
                      <w:b/>
                      <w:bCs/>
                      <w:color w:val="000000"/>
                      <w:sz w:val="16"/>
                      <w:szCs w:val="16"/>
                    </w:rPr>
                    <w:t>Procjena za 2027.</w:t>
                  </w:r>
                </w:p>
              </w:tc>
            </w:tr>
            <w:tr w:rsidR="00666735" w:rsidRPr="003523D4" w14:paraId="2D177198" w14:textId="77777777" w:rsidTr="00376271">
              <w:trPr>
                <w:trHeight w:val="495"/>
              </w:trPr>
              <w:tc>
                <w:tcPr>
                  <w:tcW w:w="4025"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513750"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UKUPAN DONOS VIŠKA / MANJKA IZ PRETHODNE(IH) GODINE***</w:t>
                  </w:r>
                </w:p>
              </w:tc>
              <w:tc>
                <w:tcPr>
                  <w:tcW w:w="1674" w:type="dxa"/>
                  <w:tcBorders>
                    <w:top w:val="nil"/>
                    <w:left w:val="nil"/>
                    <w:bottom w:val="single" w:sz="4" w:space="0" w:color="auto"/>
                    <w:right w:val="nil"/>
                  </w:tcBorders>
                  <w:shd w:val="clear" w:color="000000" w:fill="D9D9D9"/>
                  <w:noWrap/>
                  <w:vAlign w:val="bottom"/>
                  <w:hideMark/>
                </w:tcPr>
                <w:p w14:paraId="45C3AA1D"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36" w:type="dxa"/>
                  <w:tcBorders>
                    <w:top w:val="nil"/>
                    <w:left w:val="single" w:sz="4" w:space="0" w:color="auto"/>
                    <w:bottom w:val="single" w:sz="4" w:space="0" w:color="auto"/>
                    <w:right w:val="nil"/>
                  </w:tcBorders>
                  <w:shd w:val="clear" w:color="000000" w:fill="D9D9D9"/>
                  <w:noWrap/>
                  <w:vAlign w:val="bottom"/>
                  <w:hideMark/>
                </w:tcPr>
                <w:p w14:paraId="7E620142"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65" w:type="dxa"/>
                  <w:tcBorders>
                    <w:top w:val="nil"/>
                    <w:left w:val="single" w:sz="4" w:space="0" w:color="auto"/>
                    <w:bottom w:val="single" w:sz="4" w:space="0" w:color="auto"/>
                    <w:right w:val="nil"/>
                  </w:tcBorders>
                  <w:shd w:val="clear" w:color="000000" w:fill="D9D9D9"/>
                  <w:noWrap/>
                  <w:vAlign w:val="bottom"/>
                  <w:hideMark/>
                </w:tcPr>
                <w:p w14:paraId="10D7424E"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r>
            <w:tr w:rsidR="00666735" w:rsidRPr="003523D4" w14:paraId="6FFDF7C1" w14:textId="77777777" w:rsidTr="00376271">
              <w:trPr>
                <w:trHeight w:val="600"/>
              </w:trPr>
              <w:tc>
                <w:tcPr>
                  <w:tcW w:w="4025"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14:paraId="776DA417" w14:textId="77777777" w:rsidR="00666735" w:rsidRPr="003523D4" w:rsidRDefault="00666735" w:rsidP="00666735">
                  <w:pPr>
                    <w:spacing w:after="0" w:line="240" w:lineRule="auto"/>
                    <w:rPr>
                      <w:rFonts w:eastAsia="Times New Roman" w:cstheme="minorHAnsi"/>
                      <w:b/>
                      <w:bCs/>
                      <w:color w:val="000000"/>
                      <w:sz w:val="16"/>
                      <w:szCs w:val="16"/>
                    </w:rPr>
                  </w:pPr>
                  <w:r w:rsidRPr="003523D4">
                    <w:rPr>
                      <w:rFonts w:eastAsia="Times New Roman" w:cstheme="minorHAnsi"/>
                      <w:b/>
                      <w:bCs/>
                      <w:color w:val="000000"/>
                      <w:sz w:val="16"/>
                      <w:szCs w:val="16"/>
                    </w:rPr>
                    <w:t>VIŠAK / MANJAK IZ PRETHODNE(IH) GODINE KOJI ĆE SE RASPOREDITI / POKRITI</w:t>
                  </w:r>
                </w:p>
              </w:tc>
              <w:tc>
                <w:tcPr>
                  <w:tcW w:w="1674" w:type="dxa"/>
                  <w:tcBorders>
                    <w:top w:val="nil"/>
                    <w:left w:val="nil"/>
                    <w:bottom w:val="single" w:sz="4" w:space="0" w:color="auto"/>
                    <w:right w:val="nil"/>
                  </w:tcBorders>
                  <w:shd w:val="clear" w:color="000000" w:fill="DDEBF7"/>
                  <w:noWrap/>
                  <w:vAlign w:val="bottom"/>
                  <w:hideMark/>
                </w:tcPr>
                <w:p w14:paraId="443CF852"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36" w:type="dxa"/>
                  <w:tcBorders>
                    <w:top w:val="nil"/>
                    <w:left w:val="single" w:sz="4" w:space="0" w:color="auto"/>
                    <w:bottom w:val="single" w:sz="4" w:space="0" w:color="auto"/>
                    <w:right w:val="nil"/>
                  </w:tcBorders>
                  <w:shd w:val="clear" w:color="000000" w:fill="DDEBF7"/>
                  <w:noWrap/>
                  <w:vAlign w:val="bottom"/>
                  <w:hideMark/>
                </w:tcPr>
                <w:p w14:paraId="720F4644"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65" w:type="dxa"/>
                  <w:tcBorders>
                    <w:top w:val="nil"/>
                    <w:left w:val="single" w:sz="4" w:space="0" w:color="auto"/>
                    <w:bottom w:val="single" w:sz="4" w:space="0" w:color="auto"/>
                    <w:right w:val="nil"/>
                  </w:tcBorders>
                  <w:shd w:val="clear" w:color="000000" w:fill="DDEBF7"/>
                  <w:noWrap/>
                  <w:vAlign w:val="bottom"/>
                  <w:hideMark/>
                </w:tcPr>
                <w:p w14:paraId="4F078ECC"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r>
            <w:tr w:rsidR="00666735" w:rsidRPr="003523D4" w14:paraId="596E09AC" w14:textId="77777777" w:rsidTr="00376271">
              <w:trPr>
                <w:trHeight w:val="300"/>
              </w:trPr>
              <w:tc>
                <w:tcPr>
                  <w:tcW w:w="909" w:type="dxa"/>
                  <w:tcBorders>
                    <w:top w:val="nil"/>
                    <w:left w:val="nil"/>
                    <w:bottom w:val="nil"/>
                    <w:right w:val="nil"/>
                  </w:tcBorders>
                  <w:shd w:val="clear" w:color="auto" w:fill="auto"/>
                  <w:noWrap/>
                  <w:vAlign w:val="bottom"/>
                  <w:hideMark/>
                </w:tcPr>
                <w:p w14:paraId="7D16AA89" w14:textId="77777777" w:rsidR="00666735" w:rsidRPr="003523D4" w:rsidRDefault="00666735" w:rsidP="00666735">
                  <w:pPr>
                    <w:spacing w:after="0" w:line="240" w:lineRule="auto"/>
                    <w:jc w:val="right"/>
                    <w:rPr>
                      <w:rFonts w:eastAsia="Times New Roman" w:cstheme="minorHAnsi"/>
                      <w:b/>
                      <w:bCs/>
                      <w:color w:val="000000"/>
                      <w:sz w:val="16"/>
                      <w:szCs w:val="16"/>
                    </w:rPr>
                  </w:pPr>
                </w:p>
              </w:tc>
              <w:tc>
                <w:tcPr>
                  <w:tcW w:w="818" w:type="dxa"/>
                  <w:tcBorders>
                    <w:top w:val="nil"/>
                    <w:left w:val="nil"/>
                    <w:bottom w:val="nil"/>
                    <w:right w:val="nil"/>
                  </w:tcBorders>
                  <w:shd w:val="clear" w:color="auto" w:fill="auto"/>
                  <w:noWrap/>
                  <w:vAlign w:val="bottom"/>
                  <w:hideMark/>
                </w:tcPr>
                <w:p w14:paraId="69993AAF"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noWrap/>
                  <w:vAlign w:val="bottom"/>
                  <w:hideMark/>
                </w:tcPr>
                <w:p w14:paraId="366D4196"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noWrap/>
                  <w:vAlign w:val="bottom"/>
                  <w:hideMark/>
                </w:tcPr>
                <w:p w14:paraId="1879F48E"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noWrap/>
                  <w:vAlign w:val="bottom"/>
                  <w:hideMark/>
                </w:tcPr>
                <w:p w14:paraId="19A7B5FE"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51FD92E9"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07F9D2FC" w14:textId="77777777" w:rsidR="00666735" w:rsidRPr="003523D4" w:rsidRDefault="00666735" w:rsidP="00666735">
                  <w:pPr>
                    <w:spacing w:after="0" w:line="240" w:lineRule="auto"/>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161FB4F6"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5A7D9D33" w14:textId="77777777" w:rsidTr="00376271">
              <w:trPr>
                <w:trHeight w:val="300"/>
              </w:trPr>
              <w:tc>
                <w:tcPr>
                  <w:tcW w:w="909" w:type="dxa"/>
                  <w:tcBorders>
                    <w:top w:val="nil"/>
                    <w:left w:val="nil"/>
                    <w:bottom w:val="nil"/>
                    <w:right w:val="nil"/>
                  </w:tcBorders>
                  <w:shd w:val="clear" w:color="auto" w:fill="auto"/>
                  <w:noWrap/>
                  <w:vAlign w:val="bottom"/>
                  <w:hideMark/>
                </w:tcPr>
                <w:p w14:paraId="6D75F030" w14:textId="77777777" w:rsidR="00666735" w:rsidRPr="003523D4" w:rsidRDefault="00666735" w:rsidP="00666735">
                  <w:pPr>
                    <w:spacing w:after="0" w:line="240" w:lineRule="auto"/>
                    <w:rPr>
                      <w:rFonts w:eastAsia="Times New Roman" w:cstheme="minorHAnsi"/>
                      <w:sz w:val="20"/>
                      <w:szCs w:val="20"/>
                    </w:rPr>
                  </w:pPr>
                </w:p>
              </w:tc>
              <w:tc>
                <w:tcPr>
                  <w:tcW w:w="818" w:type="dxa"/>
                  <w:tcBorders>
                    <w:top w:val="nil"/>
                    <w:left w:val="nil"/>
                    <w:bottom w:val="nil"/>
                    <w:right w:val="nil"/>
                  </w:tcBorders>
                  <w:shd w:val="clear" w:color="auto" w:fill="auto"/>
                  <w:noWrap/>
                  <w:vAlign w:val="bottom"/>
                  <w:hideMark/>
                </w:tcPr>
                <w:p w14:paraId="608C4012"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noWrap/>
                  <w:vAlign w:val="bottom"/>
                  <w:hideMark/>
                </w:tcPr>
                <w:p w14:paraId="7F82DC42"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noWrap/>
                  <w:vAlign w:val="bottom"/>
                  <w:hideMark/>
                </w:tcPr>
                <w:p w14:paraId="5A48DB7E"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noWrap/>
                  <w:vAlign w:val="bottom"/>
                  <w:hideMark/>
                </w:tcPr>
                <w:p w14:paraId="38195301"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3E922C39"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08B75EE7" w14:textId="77777777" w:rsidR="00666735" w:rsidRPr="003523D4" w:rsidRDefault="00666735" w:rsidP="00666735">
                  <w:pPr>
                    <w:spacing w:after="0" w:line="240" w:lineRule="auto"/>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7DC06F5F"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6D1127E5" w14:textId="77777777" w:rsidTr="00376271">
              <w:trPr>
                <w:trHeight w:val="300"/>
              </w:trPr>
              <w:tc>
                <w:tcPr>
                  <w:tcW w:w="4025" w:type="dxa"/>
                  <w:gridSpan w:val="5"/>
                  <w:tcBorders>
                    <w:top w:val="single" w:sz="4" w:space="0" w:color="auto"/>
                    <w:left w:val="single" w:sz="4" w:space="0" w:color="auto"/>
                    <w:bottom w:val="single" w:sz="4" w:space="0" w:color="auto"/>
                    <w:right w:val="nil"/>
                  </w:tcBorders>
                  <w:shd w:val="clear" w:color="auto" w:fill="auto"/>
                  <w:vAlign w:val="center"/>
                  <w:hideMark/>
                </w:tcPr>
                <w:p w14:paraId="200499F3" w14:textId="77777777" w:rsidR="00666735" w:rsidRPr="003523D4" w:rsidRDefault="00666735" w:rsidP="00666735">
                  <w:pPr>
                    <w:spacing w:after="0" w:line="240" w:lineRule="auto"/>
                    <w:rPr>
                      <w:rFonts w:eastAsia="Times New Roman" w:cstheme="minorHAnsi"/>
                      <w:b/>
                      <w:bCs/>
                      <w:sz w:val="16"/>
                      <w:szCs w:val="16"/>
                    </w:rPr>
                  </w:pPr>
                  <w:r w:rsidRPr="003523D4">
                    <w:rPr>
                      <w:rFonts w:eastAsia="Times New Roman" w:cstheme="minorHAnsi"/>
                      <w:b/>
                      <w:bCs/>
                      <w:sz w:val="16"/>
                      <w:szCs w:val="16"/>
                    </w:rPr>
                    <w:t>VIŠAK / MANJAK + NETO FINANCIRANJE</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2D2BF"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7AABD08F"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2C6D02CC" w14:textId="77777777" w:rsidR="00666735" w:rsidRPr="003523D4" w:rsidRDefault="00666735" w:rsidP="00666735">
                  <w:pPr>
                    <w:spacing w:after="0" w:line="240" w:lineRule="auto"/>
                    <w:jc w:val="right"/>
                    <w:rPr>
                      <w:rFonts w:eastAsia="Times New Roman" w:cstheme="minorHAnsi"/>
                      <w:b/>
                      <w:bCs/>
                      <w:color w:val="000000"/>
                      <w:sz w:val="16"/>
                      <w:szCs w:val="16"/>
                    </w:rPr>
                  </w:pPr>
                  <w:r w:rsidRPr="003523D4">
                    <w:rPr>
                      <w:rFonts w:eastAsia="Times New Roman" w:cstheme="minorHAnsi"/>
                      <w:b/>
                      <w:bCs/>
                      <w:color w:val="000000"/>
                      <w:sz w:val="16"/>
                      <w:szCs w:val="16"/>
                    </w:rPr>
                    <w:t>0</w:t>
                  </w:r>
                </w:p>
              </w:tc>
            </w:tr>
            <w:tr w:rsidR="00666735" w:rsidRPr="003523D4" w14:paraId="7509E8B0" w14:textId="77777777" w:rsidTr="00376271">
              <w:trPr>
                <w:trHeight w:val="225"/>
              </w:trPr>
              <w:tc>
                <w:tcPr>
                  <w:tcW w:w="909" w:type="dxa"/>
                  <w:tcBorders>
                    <w:top w:val="nil"/>
                    <w:left w:val="nil"/>
                    <w:bottom w:val="nil"/>
                    <w:right w:val="nil"/>
                  </w:tcBorders>
                  <w:shd w:val="clear" w:color="auto" w:fill="auto"/>
                  <w:vAlign w:val="bottom"/>
                  <w:hideMark/>
                </w:tcPr>
                <w:p w14:paraId="46346996" w14:textId="77777777" w:rsidR="00666735" w:rsidRPr="003523D4" w:rsidRDefault="00666735" w:rsidP="00666735">
                  <w:pPr>
                    <w:spacing w:after="0" w:line="240" w:lineRule="auto"/>
                    <w:jc w:val="right"/>
                    <w:rPr>
                      <w:rFonts w:eastAsia="Times New Roman" w:cstheme="minorHAnsi"/>
                      <w:b/>
                      <w:bCs/>
                      <w:color w:val="000000"/>
                      <w:sz w:val="16"/>
                      <w:szCs w:val="16"/>
                    </w:rPr>
                  </w:pPr>
                </w:p>
              </w:tc>
              <w:tc>
                <w:tcPr>
                  <w:tcW w:w="818" w:type="dxa"/>
                  <w:tcBorders>
                    <w:top w:val="nil"/>
                    <w:left w:val="nil"/>
                    <w:bottom w:val="nil"/>
                    <w:right w:val="nil"/>
                  </w:tcBorders>
                  <w:shd w:val="clear" w:color="auto" w:fill="auto"/>
                  <w:vAlign w:val="bottom"/>
                  <w:hideMark/>
                </w:tcPr>
                <w:p w14:paraId="63C380D2"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vAlign w:val="bottom"/>
                  <w:hideMark/>
                </w:tcPr>
                <w:p w14:paraId="5E31F69E"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vAlign w:val="bottom"/>
                  <w:hideMark/>
                </w:tcPr>
                <w:p w14:paraId="3DCEEEAE"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vAlign w:val="bottom"/>
                  <w:hideMark/>
                </w:tcPr>
                <w:p w14:paraId="46A75689"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1CAFB0FF"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1B25D758" w14:textId="77777777" w:rsidR="00666735" w:rsidRPr="003523D4" w:rsidRDefault="00666735" w:rsidP="00666735">
                  <w:pPr>
                    <w:spacing w:after="0" w:line="240" w:lineRule="auto"/>
                    <w:jc w:val="right"/>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15C300FF" w14:textId="77777777" w:rsidR="00666735" w:rsidRPr="003523D4" w:rsidRDefault="00666735" w:rsidP="00666735">
                  <w:pPr>
                    <w:spacing w:after="0" w:line="240" w:lineRule="auto"/>
                    <w:jc w:val="right"/>
                    <w:rPr>
                      <w:rFonts w:eastAsia="Times New Roman" w:cstheme="minorHAnsi"/>
                      <w:sz w:val="20"/>
                      <w:szCs w:val="20"/>
                    </w:rPr>
                  </w:pPr>
                </w:p>
              </w:tc>
            </w:tr>
            <w:tr w:rsidR="00666735" w:rsidRPr="003523D4" w14:paraId="79563418" w14:textId="77777777" w:rsidTr="00376271">
              <w:trPr>
                <w:trHeight w:val="165"/>
              </w:trPr>
              <w:tc>
                <w:tcPr>
                  <w:tcW w:w="909" w:type="dxa"/>
                  <w:tcBorders>
                    <w:top w:val="nil"/>
                    <w:left w:val="nil"/>
                    <w:bottom w:val="nil"/>
                    <w:right w:val="nil"/>
                  </w:tcBorders>
                  <w:shd w:val="clear" w:color="auto" w:fill="auto"/>
                  <w:noWrap/>
                  <w:vAlign w:val="bottom"/>
                  <w:hideMark/>
                </w:tcPr>
                <w:p w14:paraId="18308EAB" w14:textId="77777777" w:rsidR="00666735" w:rsidRPr="003523D4" w:rsidRDefault="00666735" w:rsidP="00666735">
                  <w:pPr>
                    <w:spacing w:after="0" w:line="240" w:lineRule="auto"/>
                    <w:jc w:val="right"/>
                    <w:rPr>
                      <w:rFonts w:eastAsia="Times New Roman" w:cstheme="minorHAnsi"/>
                      <w:sz w:val="20"/>
                      <w:szCs w:val="20"/>
                    </w:rPr>
                  </w:pPr>
                </w:p>
              </w:tc>
              <w:tc>
                <w:tcPr>
                  <w:tcW w:w="818" w:type="dxa"/>
                  <w:tcBorders>
                    <w:top w:val="nil"/>
                    <w:left w:val="nil"/>
                    <w:bottom w:val="nil"/>
                    <w:right w:val="nil"/>
                  </w:tcBorders>
                  <w:shd w:val="clear" w:color="auto" w:fill="auto"/>
                  <w:noWrap/>
                  <w:vAlign w:val="bottom"/>
                  <w:hideMark/>
                </w:tcPr>
                <w:p w14:paraId="19DDEACC"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noWrap/>
                  <w:vAlign w:val="bottom"/>
                  <w:hideMark/>
                </w:tcPr>
                <w:p w14:paraId="7185622F"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noWrap/>
                  <w:vAlign w:val="bottom"/>
                  <w:hideMark/>
                </w:tcPr>
                <w:p w14:paraId="25148941"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noWrap/>
                  <w:vAlign w:val="bottom"/>
                  <w:hideMark/>
                </w:tcPr>
                <w:p w14:paraId="1FE256E9"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492CE962"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5B022C0B" w14:textId="77777777" w:rsidR="00666735" w:rsidRPr="003523D4" w:rsidRDefault="00666735" w:rsidP="00666735">
                  <w:pPr>
                    <w:spacing w:after="0" w:line="240" w:lineRule="auto"/>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7D607ADC"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40B80568" w14:textId="77777777" w:rsidTr="00376271">
              <w:trPr>
                <w:trHeight w:val="165"/>
              </w:trPr>
              <w:tc>
                <w:tcPr>
                  <w:tcW w:w="909" w:type="dxa"/>
                  <w:tcBorders>
                    <w:top w:val="nil"/>
                    <w:left w:val="nil"/>
                    <w:bottom w:val="nil"/>
                    <w:right w:val="nil"/>
                  </w:tcBorders>
                  <w:shd w:val="clear" w:color="auto" w:fill="auto"/>
                  <w:noWrap/>
                  <w:vAlign w:val="bottom"/>
                  <w:hideMark/>
                </w:tcPr>
                <w:p w14:paraId="7B196564" w14:textId="77777777" w:rsidR="00666735" w:rsidRPr="003523D4" w:rsidRDefault="00666735" w:rsidP="00666735">
                  <w:pPr>
                    <w:spacing w:after="0" w:line="240" w:lineRule="auto"/>
                    <w:rPr>
                      <w:rFonts w:eastAsia="Times New Roman" w:cstheme="minorHAnsi"/>
                      <w:sz w:val="20"/>
                      <w:szCs w:val="20"/>
                    </w:rPr>
                  </w:pPr>
                </w:p>
              </w:tc>
              <w:tc>
                <w:tcPr>
                  <w:tcW w:w="818" w:type="dxa"/>
                  <w:tcBorders>
                    <w:top w:val="nil"/>
                    <w:left w:val="nil"/>
                    <w:bottom w:val="nil"/>
                    <w:right w:val="nil"/>
                  </w:tcBorders>
                  <w:shd w:val="clear" w:color="auto" w:fill="auto"/>
                  <w:noWrap/>
                  <w:vAlign w:val="bottom"/>
                  <w:hideMark/>
                </w:tcPr>
                <w:p w14:paraId="1853A418"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noWrap/>
                  <w:vAlign w:val="bottom"/>
                  <w:hideMark/>
                </w:tcPr>
                <w:p w14:paraId="5BCADC72"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noWrap/>
                  <w:vAlign w:val="bottom"/>
                  <w:hideMark/>
                </w:tcPr>
                <w:p w14:paraId="1077F64E"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noWrap/>
                  <w:vAlign w:val="bottom"/>
                  <w:hideMark/>
                </w:tcPr>
                <w:p w14:paraId="6530CF99"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1C990271"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34FF6512" w14:textId="77777777" w:rsidR="00666735" w:rsidRPr="003523D4" w:rsidRDefault="00666735" w:rsidP="00666735">
                  <w:pPr>
                    <w:spacing w:after="0" w:line="240" w:lineRule="auto"/>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44D529F9"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1C163E30" w14:textId="77777777" w:rsidTr="00376271">
              <w:trPr>
                <w:trHeight w:val="300"/>
              </w:trPr>
              <w:tc>
                <w:tcPr>
                  <w:tcW w:w="909" w:type="dxa"/>
                  <w:tcBorders>
                    <w:top w:val="nil"/>
                    <w:left w:val="nil"/>
                    <w:bottom w:val="nil"/>
                    <w:right w:val="nil"/>
                  </w:tcBorders>
                  <w:shd w:val="clear" w:color="auto" w:fill="auto"/>
                  <w:noWrap/>
                  <w:vAlign w:val="bottom"/>
                  <w:hideMark/>
                </w:tcPr>
                <w:p w14:paraId="6EB4395A" w14:textId="77777777" w:rsidR="00666735" w:rsidRPr="003523D4" w:rsidRDefault="00666735" w:rsidP="00666735">
                  <w:pPr>
                    <w:spacing w:after="0" w:line="240" w:lineRule="auto"/>
                    <w:rPr>
                      <w:rFonts w:eastAsia="Times New Roman" w:cstheme="minorHAnsi"/>
                      <w:sz w:val="20"/>
                      <w:szCs w:val="20"/>
                    </w:rPr>
                  </w:pPr>
                </w:p>
              </w:tc>
              <w:tc>
                <w:tcPr>
                  <w:tcW w:w="818" w:type="dxa"/>
                  <w:tcBorders>
                    <w:top w:val="nil"/>
                    <w:left w:val="nil"/>
                    <w:bottom w:val="nil"/>
                    <w:right w:val="nil"/>
                  </w:tcBorders>
                  <w:shd w:val="clear" w:color="auto" w:fill="auto"/>
                  <w:noWrap/>
                  <w:vAlign w:val="bottom"/>
                  <w:hideMark/>
                </w:tcPr>
                <w:p w14:paraId="130911FB"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noWrap/>
                  <w:vAlign w:val="bottom"/>
                  <w:hideMark/>
                </w:tcPr>
                <w:p w14:paraId="5E038D65"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noWrap/>
                  <w:vAlign w:val="bottom"/>
                  <w:hideMark/>
                </w:tcPr>
                <w:p w14:paraId="495432E8"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noWrap/>
                  <w:vAlign w:val="bottom"/>
                  <w:hideMark/>
                </w:tcPr>
                <w:p w14:paraId="3E31D89B"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194F827C"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1A4D902A" w14:textId="77777777" w:rsidR="00666735" w:rsidRPr="003523D4" w:rsidRDefault="00666735" w:rsidP="00666735">
                  <w:pPr>
                    <w:spacing w:after="0" w:line="240" w:lineRule="auto"/>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2CA048D1"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5FE79276" w14:textId="77777777" w:rsidTr="00376271">
              <w:trPr>
                <w:trHeight w:val="300"/>
              </w:trPr>
              <w:tc>
                <w:tcPr>
                  <w:tcW w:w="909" w:type="dxa"/>
                  <w:tcBorders>
                    <w:top w:val="nil"/>
                    <w:left w:val="nil"/>
                    <w:bottom w:val="nil"/>
                    <w:right w:val="nil"/>
                  </w:tcBorders>
                  <w:shd w:val="clear" w:color="auto" w:fill="auto"/>
                  <w:noWrap/>
                  <w:vAlign w:val="bottom"/>
                  <w:hideMark/>
                </w:tcPr>
                <w:p w14:paraId="1C5C7D20" w14:textId="77777777" w:rsidR="00666735" w:rsidRPr="003523D4" w:rsidRDefault="00666735" w:rsidP="00666735">
                  <w:pPr>
                    <w:spacing w:after="0" w:line="240" w:lineRule="auto"/>
                    <w:rPr>
                      <w:rFonts w:eastAsia="Times New Roman" w:cstheme="minorHAnsi"/>
                      <w:sz w:val="20"/>
                      <w:szCs w:val="20"/>
                    </w:rPr>
                  </w:pPr>
                </w:p>
              </w:tc>
              <w:tc>
                <w:tcPr>
                  <w:tcW w:w="818" w:type="dxa"/>
                  <w:tcBorders>
                    <w:top w:val="nil"/>
                    <w:left w:val="nil"/>
                    <w:bottom w:val="nil"/>
                    <w:right w:val="nil"/>
                  </w:tcBorders>
                  <w:shd w:val="clear" w:color="auto" w:fill="auto"/>
                  <w:noWrap/>
                  <w:vAlign w:val="bottom"/>
                  <w:hideMark/>
                </w:tcPr>
                <w:p w14:paraId="2338E541" w14:textId="77777777" w:rsidR="00666735" w:rsidRPr="003523D4" w:rsidRDefault="00666735" w:rsidP="00666735">
                  <w:pPr>
                    <w:spacing w:after="0" w:line="240" w:lineRule="auto"/>
                    <w:rPr>
                      <w:rFonts w:eastAsia="Times New Roman" w:cstheme="minorHAnsi"/>
                      <w:sz w:val="20"/>
                      <w:szCs w:val="20"/>
                    </w:rPr>
                  </w:pPr>
                </w:p>
              </w:tc>
              <w:tc>
                <w:tcPr>
                  <w:tcW w:w="820" w:type="dxa"/>
                  <w:tcBorders>
                    <w:top w:val="nil"/>
                    <w:left w:val="nil"/>
                    <w:bottom w:val="nil"/>
                    <w:right w:val="nil"/>
                  </w:tcBorders>
                  <w:shd w:val="clear" w:color="auto" w:fill="auto"/>
                  <w:noWrap/>
                  <w:vAlign w:val="bottom"/>
                  <w:hideMark/>
                </w:tcPr>
                <w:p w14:paraId="58BFC408" w14:textId="77777777" w:rsidR="00666735" w:rsidRPr="003523D4" w:rsidRDefault="00666735" w:rsidP="00666735">
                  <w:pPr>
                    <w:spacing w:after="0" w:line="240" w:lineRule="auto"/>
                    <w:rPr>
                      <w:rFonts w:eastAsia="Times New Roman" w:cstheme="minorHAnsi"/>
                      <w:sz w:val="20"/>
                      <w:szCs w:val="20"/>
                    </w:rPr>
                  </w:pPr>
                </w:p>
              </w:tc>
              <w:tc>
                <w:tcPr>
                  <w:tcW w:w="808" w:type="dxa"/>
                  <w:tcBorders>
                    <w:top w:val="nil"/>
                    <w:left w:val="nil"/>
                    <w:bottom w:val="nil"/>
                    <w:right w:val="nil"/>
                  </w:tcBorders>
                  <w:shd w:val="clear" w:color="auto" w:fill="auto"/>
                  <w:noWrap/>
                  <w:vAlign w:val="bottom"/>
                  <w:hideMark/>
                </w:tcPr>
                <w:p w14:paraId="4FD04371" w14:textId="77777777" w:rsidR="00666735" w:rsidRPr="003523D4" w:rsidRDefault="00666735" w:rsidP="00666735">
                  <w:pPr>
                    <w:spacing w:after="0" w:line="240" w:lineRule="auto"/>
                    <w:rPr>
                      <w:rFonts w:eastAsia="Times New Roman" w:cstheme="minorHAnsi"/>
                      <w:sz w:val="20"/>
                      <w:szCs w:val="20"/>
                    </w:rPr>
                  </w:pPr>
                </w:p>
              </w:tc>
              <w:tc>
                <w:tcPr>
                  <w:tcW w:w="670" w:type="dxa"/>
                  <w:tcBorders>
                    <w:top w:val="nil"/>
                    <w:left w:val="nil"/>
                    <w:bottom w:val="nil"/>
                    <w:right w:val="nil"/>
                  </w:tcBorders>
                  <w:shd w:val="clear" w:color="auto" w:fill="auto"/>
                  <w:noWrap/>
                  <w:vAlign w:val="bottom"/>
                  <w:hideMark/>
                </w:tcPr>
                <w:p w14:paraId="03B82C68" w14:textId="77777777" w:rsidR="00666735" w:rsidRPr="003523D4" w:rsidRDefault="00666735" w:rsidP="00666735">
                  <w:pPr>
                    <w:spacing w:after="0" w:line="240" w:lineRule="auto"/>
                    <w:rPr>
                      <w:rFonts w:eastAsia="Times New Roman" w:cstheme="minorHAnsi"/>
                      <w:sz w:val="20"/>
                      <w:szCs w:val="20"/>
                    </w:rPr>
                  </w:pPr>
                </w:p>
              </w:tc>
              <w:tc>
                <w:tcPr>
                  <w:tcW w:w="1674" w:type="dxa"/>
                  <w:tcBorders>
                    <w:top w:val="nil"/>
                    <w:left w:val="nil"/>
                    <w:bottom w:val="nil"/>
                    <w:right w:val="nil"/>
                  </w:tcBorders>
                  <w:shd w:val="clear" w:color="auto" w:fill="auto"/>
                  <w:noWrap/>
                  <w:vAlign w:val="bottom"/>
                  <w:hideMark/>
                </w:tcPr>
                <w:p w14:paraId="4B8C49E7" w14:textId="77777777" w:rsidR="00666735" w:rsidRPr="003523D4" w:rsidRDefault="00666735" w:rsidP="00666735">
                  <w:pPr>
                    <w:spacing w:after="0" w:line="240" w:lineRule="auto"/>
                    <w:rPr>
                      <w:rFonts w:eastAsia="Times New Roman" w:cstheme="minorHAnsi"/>
                      <w:sz w:val="20"/>
                      <w:szCs w:val="20"/>
                    </w:rPr>
                  </w:pPr>
                </w:p>
              </w:tc>
              <w:tc>
                <w:tcPr>
                  <w:tcW w:w="1536" w:type="dxa"/>
                  <w:tcBorders>
                    <w:top w:val="nil"/>
                    <w:left w:val="nil"/>
                    <w:bottom w:val="nil"/>
                    <w:right w:val="nil"/>
                  </w:tcBorders>
                  <w:shd w:val="clear" w:color="auto" w:fill="auto"/>
                  <w:noWrap/>
                  <w:vAlign w:val="bottom"/>
                  <w:hideMark/>
                </w:tcPr>
                <w:p w14:paraId="5FFBFEA1" w14:textId="77777777" w:rsidR="00666735" w:rsidRPr="003523D4" w:rsidRDefault="00666735" w:rsidP="00666735">
                  <w:pPr>
                    <w:spacing w:after="0" w:line="240" w:lineRule="auto"/>
                    <w:rPr>
                      <w:rFonts w:eastAsia="Times New Roman" w:cstheme="minorHAnsi"/>
                      <w:sz w:val="20"/>
                      <w:szCs w:val="20"/>
                    </w:rPr>
                  </w:pPr>
                </w:p>
              </w:tc>
              <w:tc>
                <w:tcPr>
                  <w:tcW w:w="1565" w:type="dxa"/>
                  <w:tcBorders>
                    <w:top w:val="nil"/>
                    <w:left w:val="nil"/>
                    <w:bottom w:val="nil"/>
                    <w:right w:val="nil"/>
                  </w:tcBorders>
                  <w:shd w:val="clear" w:color="auto" w:fill="auto"/>
                  <w:noWrap/>
                  <w:vAlign w:val="bottom"/>
                  <w:hideMark/>
                </w:tcPr>
                <w:p w14:paraId="61644CEA" w14:textId="77777777" w:rsidR="00666735" w:rsidRPr="003523D4" w:rsidRDefault="00666735" w:rsidP="00666735">
                  <w:pPr>
                    <w:spacing w:after="0" w:line="240" w:lineRule="auto"/>
                    <w:rPr>
                      <w:rFonts w:eastAsia="Times New Roman" w:cstheme="minorHAnsi"/>
                      <w:sz w:val="20"/>
                      <w:szCs w:val="20"/>
                    </w:rPr>
                  </w:pPr>
                </w:p>
              </w:tc>
            </w:tr>
          </w:tbl>
          <w:p w14:paraId="671BF544" w14:textId="77777777" w:rsidR="00666735" w:rsidRPr="003523D4" w:rsidRDefault="00666735" w:rsidP="00666735">
            <w:pPr>
              <w:spacing w:after="160" w:line="259" w:lineRule="auto"/>
              <w:rPr>
                <w:rFonts w:eastAsia="Calibri" w:cstheme="minorHAnsi"/>
                <w:lang w:eastAsia="en-US"/>
              </w:rPr>
            </w:pPr>
          </w:p>
          <w:p w14:paraId="369D1B0E" w14:textId="77777777" w:rsidR="00666735" w:rsidRPr="003523D4" w:rsidRDefault="00666735" w:rsidP="00666735">
            <w:pPr>
              <w:spacing w:after="160" w:line="259" w:lineRule="auto"/>
              <w:rPr>
                <w:rFonts w:eastAsia="Calibri" w:cstheme="minorHAnsi"/>
                <w:lang w:eastAsia="en-US"/>
              </w:rPr>
            </w:pPr>
          </w:p>
          <w:tbl>
            <w:tblPr>
              <w:tblW w:w="10060" w:type="dxa"/>
              <w:tblLook w:val="04A0" w:firstRow="1" w:lastRow="0" w:firstColumn="1" w:lastColumn="0" w:noHBand="0" w:noVBand="1"/>
            </w:tblPr>
            <w:tblGrid>
              <w:gridCol w:w="786"/>
              <w:gridCol w:w="880"/>
              <w:gridCol w:w="623"/>
              <w:gridCol w:w="2920"/>
              <w:gridCol w:w="1620"/>
              <w:gridCol w:w="1620"/>
              <w:gridCol w:w="1660"/>
            </w:tblGrid>
            <w:tr w:rsidR="00666735" w:rsidRPr="003523D4" w14:paraId="55B7CB13" w14:textId="77777777" w:rsidTr="00376271">
              <w:trPr>
                <w:trHeight w:val="360"/>
              </w:trPr>
              <w:tc>
                <w:tcPr>
                  <w:tcW w:w="780" w:type="dxa"/>
                  <w:tcBorders>
                    <w:top w:val="nil"/>
                    <w:left w:val="nil"/>
                    <w:bottom w:val="nil"/>
                    <w:right w:val="nil"/>
                  </w:tcBorders>
                  <w:shd w:val="clear" w:color="auto" w:fill="auto"/>
                  <w:vAlign w:val="center"/>
                  <w:hideMark/>
                </w:tcPr>
                <w:p w14:paraId="4423AA66" w14:textId="77777777" w:rsidR="00666735" w:rsidRPr="003523D4" w:rsidRDefault="00666735" w:rsidP="00666735">
                  <w:pPr>
                    <w:spacing w:after="0" w:line="240" w:lineRule="auto"/>
                    <w:rPr>
                      <w:rFonts w:eastAsia="Times New Roman" w:cstheme="minorHAnsi"/>
                      <w:sz w:val="24"/>
                      <w:szCs w:val="24"/>
                    </w:rPr>
                  </w:pPr>
                </w:p>
              </w:tc>
              <w:tc>
                <w:tcPr>
                  <w:tcW w:w="880" w:type="dxa"/>
                  <w:tcBorders>
                    <w:top w:val="nil"/>
                    <w:left w:val="nil"/>
                    <w:bottom w:val="nil"/>
                    <w:right w:val="nil"/>
                  </w:tcBorders>
                  <w:shd w:val="clear" w:color="auto" w:fill="auto"/>
                  <w:vAlign w:val="center"/>
                  <w:hideMark/>
                </w:tcPr>
                <w:p w14:paraId="274CDB61"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4A88E74A" w14:textId="77777777" w:rsidR="00666735" w:rsidRPr="003523D4" w:rsidRDefault="00666735" w:rsidP="00666735">
                  <w:pPr>
                    <w:spacing w:after="0" w:line="240" w:lineRule="auto"/>
                    <w:jc w:val="center"/>
                    <w:rPr>
                      <w:rFonts w:eastAsia="Times New Roman" w:cstheme="minorHAnsi"/>
                      <w:sz w:val="20"/>
                      <w:szCs w:val="20"/>
                    </w:rPr>
                  </w:pPr>
                </w:p>
              </w:tc>
              <w:tc>
                <w:tcPr>
                  <w:tcW w:w="2920" w:type="dxa"/>
                  <w:tcBorders>
                    <w:top w:val="nil"/>
                    <w:left w:val="nil"/>
                    <w:bottom w:val="nil"/>
                    <w:right w:val="nil"/>
                  </w:tcBorders>
                  <w:shd w:val="clear" w:color="auto" w:fill="auto"/>
                  <w:vAlign w:val="center"/>
                  <w:hideMark/>
                </w:tcPr>
                <w:p w14:paraId="011DCD91" w14:textId="77777777" w:rsidR="00666735" w:rsidRPr="003523D4" w:rsidRDefault="00666735" w:rsidP="00666735">
                  <w:pPr>
                    <w:spacing w:after="0" w:line="240" w:lineRule="auto"/>
                    <w:jc w:val="center"/>
                    <w:rPr>
                      <w:rFonts w:eastAsia="Times New Roman" w:cstheme="minorHAnsi"/>
                      <w:sz w:val="24"/>
                      <w:szCs w:val="24"/>
                    </w:rPr>
                  </w:pPr>
                </w:p>
              </w:tc>
              <w:tc>
                <w:tcPr>
                  <w:tcW w:w="1620" w:type="dxa"/>
                  <w:tcBorders>
                    <w:top w:val="nil"/>
                    <w:left w:val="nil"/>
                    <w:bottom w:val="nil"/>
                    <w:right w:val="nil"/>
                  </w:tcBorders>
                  <w:shd w:val="clear" w:color="auto" w:fill="auto"/>
                  <w:vAlign w:val="center"/>
                  <w:hideMark/>
                </w:tcPr>
                <w:p w14:paraId="6F63D252"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638878CB" w14:textId="77777777" w:rsidR="00666735" w:rsidRPr="003523D4" w:rsidRDefault="00666735" w:rsidP="00666735">
                  <w:pPr>
                    <w:spacing w:after="0" w:line="240" w:lineRule="auto"/>
                    <w:jc w:val="center"/>
                    <w:rPr>
                      <w:rFonts w:eastAsia="Times New Roman" w:cstheme="minorHAnsi"/>
                      <w:sz w:val="20"/>
                      <w:szCs w:val="20"/>
                    </w:rPr>
                  </w:pPr>
                </w:p>
              </w:tc>
              <w:tc>
                <w:tcPr>
                  <w:tcW w:w="1660" w:type="dxa"/>
                  <w:tcBorders>
                    <w:top w:val="nil"/>
                    <w:left w:val="nil"/>
                    <w:bottom w:val="nil"/>
                    <w:right w:val="nil"/>
                  </w:tcBorders>
                  <w:shd w:val="clear" w:color="auto" w:fill="auto"/>
                  <w:vAlign w:val="center"/>
                  <w:hideMark/>
                </w:tcPr>
                <w:p w14:paraId="058EE36F"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3AF72F59" w14:textId="77777777" w:rsidTr="00376271">
              <w:trPr>
                <w:trHeight w:val="300"/>
              </w:trPr>
              <w:tc>
                <w:tcPr>
                  <w:tcW w:w="10060" w:type="dxa"/>
                  <w:gridSpan w:val="7"/>
                  <w:tcBorders>
                    <w:top w:val="nil"/>
                    <w:left w:val="nil"/>
                    <w:bottom w:val="nil"/>
                    <w:right w:val="nil"/>
                  </w:tcBorders>
                  <w:shd w:val="clear" w:color="auto" w:fill="auto"/>
                  <w:vAlign w:val="center"/>
                  <w:hideMark/>
                </w:tcPr>
                <w:p w14:paraId="06F6891F"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I. OPĆI DIO</w:t>
                  </w:r>
                </w:p>
              </w:tc>
            </w:tr>
            <w:tr w:rsidR="00666735" w:rsidRPr="003523D4" w14:paraId="2220832F" w14:textId="77777777" w:rsidTr="00376271">
              <w:trPr>
                <w:trHeight w:val="300"/>
              </w:trPr>
              <w:tc>
                <w:tcPr>
                  <w:tcW w:w="780" w:type="dxa"/>
                  <w:tcBorders>
                    <w:top w:val="nil"/>
                    <w:left w:val="nil"/>
                    <w:bottom w:val="nil"/>
                    <w:right w:val="nil"/>
                  </w:tcBorders>
                  <w:shd w:val="clear" w:color="auto" w:fill="auto"/>
                  <w:vAlign w:val="center"/>
                  <w:hideMark/>
                </w:tcPr>
                <w:p w14:paraId="37E02EF1" w14:textId="77777777" w:rsidR="00666735" w:rsidRPr="003523D4" w:rsidRDefault="00666735" w:rsidP="00666735">
                  <w:pPr>
                    <w:spacing w:after="0" w:line="240" w:lineRule="auto"/>
                    <w:jc w:val="center"/>
                    <w:rPr>
                      <w:rFonts w:eastAsia="Times New Roman" w:cstheme="minorHAnsi"/>
                      <w:b/>
                      <w:bCs/>
                      <w:color w:val="000000"/>
                      <w:sz w:val="20"/>
                      <w:szCs w:val="20"/>
                    </w:rPr>
                  </w:pPr>
                </w:p>
              </w:tc>
              <w:tc>
                <w:tcPr>
                  <w:tcW w:w="880" w:type="dxa"/>
                  <w:tcBorders>
                    <w:top w:val="nil"/>
                    <w:left w:val="nil"/>
                    <w:bottom w:val="nil"/>
                    <w:right w:val="nil"/>
                  </w:tcBorders>
                  <w:shd w:val="clear" w:color="auto" w:fill="auto"/>
                  <w:vAlign w:val="center"/>
                  <w:hideMark/>
                </w:tcPr>
                <w:p w14:paraId="2E75A393"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721117F0" w14:textId="77777777" w:rsidR="00666735" w:rsidRPr="003523D4" w:rsidRDefault="00666735" w:rsidP="00666735">
                  <w:pPr>
                    <w:spacing w:after="0" w:line="240" w:lineRule="auto"/>
                    <w:jc w:val="center"/>
                    <w:rPr>
                      <w:rFonts w:eastAsia="Times New Roman" w:cstheme="minorHAnsi"/>
                      <w:sz w:val="20"/>
                      <w:szCs w:val="20"/>
                    </w:rPr>
                  </w:pPr>
                </w:p>
              </w:tc>
              <w:tc>
                <w:tcPr>
                  <w:tcW w:w="2920" w:type="dxa"/>
                  <w:tcBorders>
                    <w:top w:val="nil"/>
                    <w:left w:val="nil"/>
                    <w:bottom w:val="nil"/>
                    <w:right w:val="nil"/>
                  </w:tcBorders>
                  <w:shd w:val="clear" w:color="auto" w:fill="auto"/>
                  <w:vAlign w:val="center"/>
                  <w:hideMark/>
                </w:tcPr>
                <w:p w14:paraId="14D054B7" w14:textId="77777777" w:rsidR="00666735" w:rsidRPr="003523D4" w:rsidRDefault="00666735" w:rsidP="00666735">
                  <w:pPr>
                    <w:spacing w:after="0" w:line="240" w:lineRule="auto"/>
                    <w:jc w:val="center"/>
                    <w:rPr>
                      <w:rFonts w:eastAsia="Times New Roman" w:cstheme="minorHAnsi"/>
                      <w:sz w:val="24"/>
                      <w:szCs w:val="24"/>
                    </w:rPr>
                  </w:pPr>
                </w:p>
              </w:tc>
              <w:tc>
                <w:tcPr>
                  <w:tcW w:w="1620" w:type="dxa"/>
                  <w:tcBorders>
                    <w:top w:val="nil"/>
                    <w:left w:val="nil"/>
                    <w:bottom w:val="nil"/>
                    <w:right w:val="nil"/>
                  </w:tcBorders>
                  <w:shd w:val="clear" w:color="auto" w:fill="auto"/>
                  <w:vAlign w:val="center"/>
                  <w:hideMark/>
                </w:tcPr>
                <w:p w14:paraId="174EB425"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4161A3BE" w14:textId="77777777" w:rsidR="00666735" w:rsidRPr="003523D4" w:rsidRDefault="00666735" w:rsidP="00666735">
                  <w:pPr>
                    <w:spacing w:after="0" w:line="240" w:lineRule="auto"/>
                    <w:jc w:val="center"/>
                    <w:rPr>
                      <w:rFonts w:eastAsia="Times New Roman" w:cstheme="minorHAnsi"/>
                      <w:sz w:val="20"/>
                      <w:szCs w:val="20"/>
                    </w:rPr>
                  </w:pPr>
                </w:p>
              </w:tc>
              <w:tc>
                <w:tcPr>
                  <w:tcW w:w="1660" w:type="dxa"/>
                  <w:tcBorders>
                    <w:top w:val="nil"/>
                    <w:left w:val="nil"/>
                    <w:bottom w:val="nil"/>
                    <w:right w:val="nil"/>
                  </w:tcBorders>
                  <w:shd w:val="clear" w:color="auto" w:fill="auto"/>
                  <w:vAlign w:val="center"/>
                  <w:hideMark/>
                </w:tcPr>
                <w:p w14:paraId="59D3819E"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6D601E9C" w14:textId="77777777" w:rsidTr="00376271">
              <w:trPr>
                <w:trHeight w:val="360"/>
              </w:trPr>
              <w:tc>
                <w:tcPr>
                  <w:tcW w:w="10060" w:type="dxa"/>
                  <w:gridSpan w:val="7"/>
                  <w:tcBorders>
                    <w:top w:val="nil"/>
                    <w:left w:val="nil"/>
                    <w:bottom w:val="nil"/>
                    <w:right w:val="nil"/>
                  </w:tcBorders>
                  <w:shd w:val="clear" w:color="auto" w:fill="auto"/>
                  <w:vAlign w:val="center"/>
                  <w:hideMark/>
                </w:tcPr>
                <w:p w14:paraId="5455746B"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 xml:space="preserve">A. RAČUN PRIHODA I RASHODA </w:t>
                  </w:r>
                </w:p>
              </w:tc>
            </w:tr>
            <w:tr w:rsidR="00666735" w:rsidRPr="003523D4" w14:paraId="74EEE2A8" w14:textId="77777777" w:rsidTr="00376271">
              <w:trPr>
                <w:trHeight w:val="300"/>
              </w:trPr>
              <w:tc>
                <w:tcPr>
                  <w:tcW w:w="780" w:type="dxa"/>
                  <w:tcBorders>
                    <w:top w:val="nil"/>
                    <w:left w:val="nil"/>
                    <w:bottom w:val="nil"/>
                    <w:right w:val="nil"/>
                  </w:tcBorders>
                  <w:shd w:val="clear" w:color="auto" w:fill="auto"/>
                  <w:vAlign w:val="center"/>
                  <w:hideMark/>
                </w:tcPr>
                <w:p w14:paraId="1B833C89" w14:textId="77777777" w:rsidR="00666735" w:rsidRPr="003523D4" w:rsidRDefault="00666735" w:rsidP="00666735">
                  <w:pPr>
                    <w:spacing w:after="0" w:line="240" w:lineRule="auto"/>
                    <w:jc w:val="center"/>
                    <w:rPr>
                      <w:rFonts w:eastAsia="Times New Roman" w:cstheme="minorHAnsi"/>
                      <w:b/>
                      <w:bCs/>
                      <w:color w:val="000000"/>
                      <w:sz w:val="20"/>
                      <w:szCs w:val="20"/>
                    </w:rPr>
                  </w:pPr>
                </w:p>
              </w:tc>
              <w:tc>
                <w:tcPr>
                  <w:tcW w:w="880" w:type="dxa"/>
                  <w:tcBorders>
                    <w:top w:val="nil"/>
                    <w:left w:val="nil"/>
                    <w:bottom w:val="nil"/>
                    <w:right w:val="nil"/>
                  </w:tcBorders>
                  <w:shd w:val="clear" w:color="auto" w:fill="auto"/>
                  <w:vAlign w:val="center"/>
                  <w:hideMark/>
                </w:tcPr>
                <w:p w14:paraId="14B622F9"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2A685DB6" w14:textId="77777777" w:rsidR="00666735" w:rsidRPr="003523D4" w:rsidRDefault="00666735" w:rsidP="00666735">
                  <w:pPr>
                    <w:spacing w:after="0" w:line="240" w:lineRule="auto"/>
                    <w:jc w:val="center"/>
                    <w:rPr>
                      <w:rFonts w:eastAsia="Times New Roman" w:cstheme="minorHAnsi"/>
                      <w:sz w:val="20"/>
                      <w:szCs w:val="20"/>
                    </w:rPr>
                  </w:pPr>
                </w:p>
              </w:tc>
              <w:tc>
                <w:tcPr>
                  <w:tcW w:w="2920" w:type="dxa"/>
                  <w:tcBorders>
                    <w:top w:val="nil"/>
                    <w:left w:val="nil"/>
                    <w:bottom w:val="nil"/>
                    <w:right w:val="nil"/>
                  </w:tcBorders>
                  <w:shd w:val="clear" w:color="auto" w:fill="auto"/>
                  <w:vAlign w:val="center"/>
                  <w:hideMark/>
                </w:tcPr>
                <w:p w14:paraId="00DFCBE3" w14:textId="77777777" w:rsidR="00666735" w:rsidRPr="003523D4" w:rsidRDefault="00666735" w:rsidP="00666735">
                  <w:pPr>
                    <w:spacing w:after="0" w:line="240" w:lineRule="auto"/>
                    <w:jc w:val="center"/>
                    <w:rPr>
                      <w:rFonts w:eastAsia="Times New Roman" w:cstheme="minorHAnsi"/>
                      <w:sz w:val="24"/>
                      <w:szCs w:val="24"/>
                    </w:rPr>
                  </w:pPr>
                </w:p>
              </w:tc>
              <w:tc>
                <w:tcPr>
                  <w:tcW w:w="1620" w:type="dxa"/>
                  <w:tcBorders>
                    <w:top w:val="nil"/>
                    <w:left w:val="nil"/>
                    <w:bottom w:val="nil"/>
                    <w:right w:val="nil"/>
                  </w:tcBorders>
                  <w:shd w:val="clear" w:color="auto" w:fill="auto"/>
                  <w:vAlign w:val="center"/>
                  <w:hideMark/>
                </w:tcPr>
                <w:p w14:paraId="249D82DB"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49B1D8A9" w14:textId="77777777" w:rsidR="00666735" w:rsidRPr="003523D4" w:rsidRDefault="00666735" w:rsidP="00666735">
                  <w:pPr>
                    <w:spacing w:after="0" w:line="240" w:lineRule="auto"/>
                    <w:jc w:val="center"/>
                    <w:rPr>
                      <w:rFonts w:eastAsia="Times New Roman" w:cstheme="minorHAnsi"/>
                      <w:sz w:val="20"/>
                      <w:szCs w:val="20"/>
                    </w:rPr>
                  </w:pPr>
                </w:p>
              </w:tc>
              <w:tc>
                <w:tcPr>
                  <w:tcW w:w="1660" w:type="dxa"/>
                  <w:tcBorders>
                    <w:top w:val="nil"/>
                    <w:left w:val="nil"/>
                    <w:bottom w:val="nil"/>
                    <w:right w:val="nil"/>
                  </w:tcBorders>
                  <w:shd w:val="clear" w:color="auto" w:fill="auto"/>
                  <w:vAlign w:val="center"/>
                  <w:hideMark/>
                </w:tcPr>
                <w:p w14:paraId="46D1AD37"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69EC7E7E" w14:textId="77777777" w:rsidTr="00376271">
              <w:trPr>
                <w:trHeight w:val="300"/>
              </w:trPr>
              <w:tc>
                <w:tcPr>
                  <w:tcW w:w="10060" w:type="dxa"/>
                  <w:gridSpan w:val="7"/>
                  <w:tcBorders>
                    <w:top w:val="nil"/>
                    <w:left w:val="nil"/>
                    <w:bottom w:val="nil"/>
                    <w:right w:val="nil"/>
                  </w:tcBorders>
                  <w:shd w:val="clear" w:color="auto" w:fill="auto"/>
                  <w:vAlign w:val="center"/>
                  <w:hideMark/>
                </w:tcPr>
                <w:p w14:paraId="0B7A3268"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PRIHODI POSLOVANJA</w:t>
                  </w:r>
                </w:p>
              </w:tc>
            </w:tr>
            <w:tr w:rsidR="00666735" w:rsidRPr="003523D4" w14:paraId="70A14557" w14:textId="77777777" w:rsidTr="00376271">
              <w:trPr>
                <w:trHeight w:val="300"/>
              </w:trPr>
              <w:tc>
                <w:tcPr>
                  <w:tcW w:w="780" w:type="dxa"/>
                  <w:tcBorders>
                    <w:top w:val="nil"/>
                    <w:left w:val="nil"/>
                    <w:bottom w:val="nil"/>
                    <w:right w:val="nil"/>
                  </w:tcBorders>
                  <w:shd w:val="clear" w:color="auto" w:fill="auto"/>
                  <w:vAlign w:val="center"/>
                  <w:hideMark/>
                </w:tcPr>
                <w:p w14:paraId="30BDA940" w14:textId="77777777" w:rsidR="00666735" w:rsidRPr="003523D4" w:rsidRDefault="00666735" w:rsidP="00666735">
                  <w:pPr>
                    <w:spacing w:after="0" w:line="240" w:lineRule="auto"/>
                    <w:jc w:val="center"/>
                    <w:rPr>
                      <w:rFonts w:eastAsia="Times New Roman" w:cstheme="minorHAnsi"/>
                      <w:b/>
                      <w:bCs/>
                      <w:color w:val="000000"/>
                      <w:sz w:val="20"/>
                      <w:szCs w:val="20"/>
                    </w:rPr>
                  </w:pPr>
                </w:p>
              </w:tc>
              <w:tc>
                <w:tcPr>
                  <w:tcW w:w="880" w:type="dxa"/>
                  <w:tcBorders>
                    <w:top w:val="nil"/>
                    <w:left w:val="nil"/>
                    <w:bottom w:val="nil"/>
                    <w:right w:val="nil"/>
                  </w:tcBorders>
                  <w:shd w:val="clear" w:color="auto" w:fill="auto"/>
                  <w:vAlign w:val="center"/>
                  <w:hideMark/>
                </w:tcPr>
                <w:p w14:paraId="7712D14A"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27F40A4E" w14:textId="77777777" w:rsidR="00666735" w:rsidRPr="003523D4" w:rsidRDefault="00666735" w:rsidP="00666735">
                  <w:pPr>
                    <w:spacing w:after="0" w:line="240" w:lineRule="auto"/>
                    <w:jc w:val="center"/>
                    <w:rPr>
                      <w:rFonts w:eastAsia="Times New Roman" w:cstheme="minorHAnsi"/>
                      <w:sz w:val="20"/>
                      <w:szCs w:val="20"/>
                    </w:rPr>
                  </w:pPr>
                </w:p>
              </w:tc>
              <w:tc>
                <w:tcPr>
                  <w:tcW w:w="2920" w:type="dxa"/>
                  <w:tcBorders>
                    <w:top w:val="nil"/>
                    <w:left w:val="nil"/>
                    <w:bottom w:val="nil"/>
                    <w:right w:val="nil"/>
                  </w:tcBorders>
                  <w:shd w:val="clear" w:color="auto" w:fill="auto"/>
                  <w:vAlign w:val="center"/>
                  <w:hideMark/>
                </w:tcPr>
                <w:p w14:paraId="583C2714"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16B414D1"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158F54A5" w14:textId="77777777" w:rsidR="00666735" w:rsidRPr="003523D4" w:rsidRDefault="00666735" w:rsidP="00666735">
                  <w:pPr>
                    <w:spacing w:after="0" w:line="240" w:lineRule="auto"/>
                    <w:jc w:val="center"/>
                    <w:rPr>
                      <w:rFonts w:eastAsia="Times New Roman" w:cstheme="minorHAnsi"/>
                      <w:sz w:val="20"/>
                      <w:szCs w:val="20"/>
                    </w:rPr>
                  </w:pPr>
                </w:p>
              </w:tc>
              <w:tc>
                <w:tcPr>
                  <w:tcW w:w="1660" w:type="dxa"/>
                  <w:tcBorders>
                    <w:top w:val="nil"/>
                    <w:left w:val="nil"/>
                    <w:bottom w:val="nil"/>
                    <w:right w:val="nil"/>
                  </w:tcBorders>
                  <w:shd w:val="clear" w:color="auto" w:fill="auto"/>
                  <w:vAlign w:val="center"/>
                  <w:hideMark/>
                </w:tcPr>
                <w:p w14:paraId="36AEF2B1"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23E31539" w14:textId="77777777" w:rsidTr="00376271">
              <w:trPr>
                <w:trHeight w:val="510"/>
              </w:trPr>
              <w:tc>
                <w:tcPr>
                  <w:tcW w:w="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EE2106"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Razred</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14:paraId="4B75DE49"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Skupina</w:t>
                  </w:r>
                </w:p>
              </w:tc>
              <w:tc>
                <w:tcPr>
                  <w:tcW w:w="580" w:type="dxa"/>
                  <w:tcBorders>
                    <w:top w:val="single" w:sz="4" w:space="0" w:color="auto"/>
                    <w:left w:val="nil"/>
                    <w:bottom w:val="single" w:sz="4" w:space="0" w:color="auto"/>
                    <w:right w:val="single" w:sz="4" w:space="0" w:color="auto"/>
                  </w:tcBorders>
                  <w:shd w:val="clear" w:color="000000" w:fill="D9D9D9"/>
                  <w:vAlign w:val="center"/>
                  <w:hideMark/>
                </w:tcPr>
                <w:p w14:paraId="03DD8126"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Izvor</w:t>
                  </w:r>
                </w:p>
              </w:tc>
              <w:tc>
                <w:tcPr>
                  <w:tcW w:w="2920" w:type="dxa"/>
                  <w:tcBorders>
                    <w:top w:val="single" w:sz="4" w:space="0" w:color="auto"/>
                    <w:left w:val="nil"/>
                    <w:bottom w:val="single" w:sz="4" w:space="0" w:color="auto"/>
                    <w:right w:val="single" w:sz="4" w:space="0" w:color="auto"/>
                  </w:tcBorders>
                  <w:shd w:val="clear" w:color="000000" w:fill="D9D9D9"/>
                  <w:vAlign w:val="center"/>
                  <w:hideMark/>
                </w:tcPr>
                <w:p w14:paraId="63B02E1F"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Naziv prihoda</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78E6589D"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Prijedlog plana za 2025.</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37E27AD1"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Procjena </w:t>
                  </w:r>
                  <w:r w:rsidRPr="003523D4">
                    <w:rPr>
                      <w:rFonts w:eastAsia="Times New Roman" w:cstheme="minorHAnsi"/>
                      <w:b/>
                      <w:bCs/>
                      <w:color w:val="000000"/>
                      <w:sz w:val="20"/>
                      <w:szCs w:val="20"/>
                    </w:rPr>
                    <w:br/>
                    <w:t>za 2026.</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068E8077"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Procjena </w:t>
                  </w:r>
                  <w:r w:rsidRPr="003523D4">
                    <w:rPr>
                      <w:rFonts w:eastAsia="Times New Roman" w:cstheme="minorHAnsi"/>
                      <w:b/>
                      <w:bCs/>
                      <w:color w:val="000000"/>
                      <w:sz w:val="20"/>
                      <w:szCs w:val="20"/>
                    </w:rPr>
                    <w:br/>
                    <w:t>za 2027.</w:t>
                  </w:r>
                </w:p>
              </w:tc>
            </w:tr>
            <w:tr w:rsidR="00666735" w:rsidRPr="003523D4" w14:paraId="676D8A93"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C000"/>
                  <w:vAlign w:val="center"/>
                  <w:hideMark/>
                </w:tcPr>
                <w:p w14:paraId="59B1E3D4"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6</w:t>
                  </w:r>
                </w:p>
              </w:tc>
              <w:tc>
                <w:tcPr>
                  <w:tcW w:w="880" w:type="dxa"/>
                  <w:tcBorders>
                    <w:top w:val="nil"/>
                    <w:left w:val="nil"/>
                    <w:bottom w:val="single" w:sz="4" w:space="0" w:color="auto"/>
                    <w:right w:val="single" w:sz="4" w:space="0" w:color="auto"/>
                  </w:tcBorders>
                  <w:shd w:val="clear" w:color="000000" w:fill="FFC000"/>
                  <w:vAlign w:val="center"/>
                  <w:hideMark/>
                </w:tcPr>
                <w:p w14:paraId="187E17BB"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C000"/>
                  <w:vAlign w:val="center"/>
                  <w:hideMark/>
                </w:tcPr>
                <w:p w14:paraId="38612100"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2920" w:type="dxa"/>
                  <w:tcBorders>
                    <w:top w:val="nil"/>
                    <w:left w:val="nil"/>
                    <w:bottom w:val="single" w:sz="4" w:space="0" w:color="auto"/>
                    <w:right w:val="single" w:sz="4" w:space="0" w:color="auto"/>
                  </w:tcBorders>
                  <w:shd w:val="clear" w:color="000000" w:fill="FFC000"/>
                  <w:vAlign w:val="center"/>
                  <w:hideMark/>
                </w:tcPr>
                <w:p w14:paraId="013BBC18"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Prihodi poslovanja</w:t>
                  </w:r>
                </w:p>
              </w:tc>
              <w:tc>
                <w:tcPr>
                  <w:tcW w:w="1620" w:type="dxa"/>
                  <w:tcBorders>
                    <w:top w:val="nil"/>
                    <w:left w:val="nil"/>
                    <w:bottom w:val="single" w:sz="4" w:space="0" w:color="auto"/>
                    <w:right w:val="single" w:sz="4" w:space="0" w:color="auto"/>
                  </w:tcBorders>
                  <w:shd w:val="clear" w:color="000000" w:fill="FFC000"/>
                  <w:noWrap/>
                  <w:vAlign w:val="bottom"/>
                  <w:hideMark/>
                </w:tcPr>
                <w:p w14:paraId="6BAB95F2"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2.141.028,45    </w:t>
                  </w:r>
                </w:p>
              </w:tc>
              <w:tc>
                <w:tcPr>
                  <w:tcW w:w="1620" w:type="dxa"/>
                  <w:tcBorders>
                    <w:top w:val="nil"/>
                    <w:left w:val="nil"/>
                    <w:bottom w:val="single" w:sz="4" w:space="0" w:color="auto"/>
                    <w:right w:val="single" w:sz="4" w:space="0" w:color="auto"/>
                  </w:tcBorders>
                  <w:shd w:val="clear" w:color="000000" w:fill="FFC000"/>
                  <w:noWrap/>
                  <w:vAlign w:val="bottom"/>
                  <w:hideMark/>
                </w:tcPr>
                <w:p w14:paraId="30A44BB8"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2.033.214,61    </w:t>
                  </w:r>
                </w:p>
              </w:tc>
              <w:tc>
                <w:tcPr>
                  <w:tcW w:w="1660" w:type="dxa"/>
                  <w:tcBorders>
                    <w:top w:val="nil"/>
                    <w:left w:val="nil"/>
                    <w:bottom w:val="single" w:sz="4" w:space="0" w:color="auto"/>
                    <w:right w:val="single" w:sz="4" w:space="0" w:color="auto"/>
                  </w:tcBorders>
                  <w:shd w:val="clear" w:color="000000" w:fill="FFC000"/>
                  <w:noWrap/>
                  <w:vAlign w:val="bottom"/>
                  <w:hideMark/>
                </w:tcPr>
                <w:p w14:paraId="29F998F4"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2.039.703,71    </w:t>
                  </w:r>
                </w:p>
              </w:tc>
            </w:tr>
            <w:tr w:rsidR="00666735" w:rsidRPr="003523D4" w14:paraId="002C31ED" w14:textId="77777777" w:rsidTr="00376271">
              <w:trPr>
                <w:trHeight w:val="765"/>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706A239C"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32E4FB54"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63</w:t>
                  </w:r>
                </w:p>
              </w:tc>
              <w:tc>
                <w:tcPr>
                  <w:tcW w:w="580" w:type="dxa"/>
                  <w:tcBorders>
                    <w:top w:val="nil"/>
                    <w:left w:val="nil"/>
                    <w:bottom w:val="single" w:sz="4" w:space="0" w:color="auto"/>
                    <w:right w:val="single" w:sz="4" w:space="0" w:color="auto"/>
                  </w:tcBorders>
                  <w:shd w:val="clear" w:color="000000" w:fill="FFFFFF"/>
                  <w:vAlign w:val="center"/>
                  <w:hideMark/>
                </w:tcPr>
                <w:p w14:paraId="158A8F7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7FAED32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Pomoći iz inozemstva i od subjekata unutar općeg proračuna</w:t>
                  </w:r>
                </w:p>
              </w:tc>
              <w:tc>
                <w:tcPr>
                  <w:tcW w:w="1620" w:type="dxa"/>
                  <w:tcBorders>
                    <w:top w:val="nil"/>
                    <w:left w:val="nil"/>
                    <w:bottom w:val="single" w:sz="4" w:space="0" w:color="auto"/>
                    <w:right w:val="single" w:sz="4" w:space="0" w:color="auto"/>
                  </w:tcBorders>
                  <w:shd w:val="clear" w:color="000000" w:fill="FFFFFF"/>
                  <w:noWrap/>
                  <w:vAlign w:val="bottom"/>
                  <w:hideMark/>
                </w:tcPr>
                <w:p w14:paraId="70E7298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1.952.936,78    </w:t>
                  </w:r>
                </w:p>
              </w:tc>
              <w:tc>
                <w:tcPr>
                  <w:tcW w:w="1620" w:type="dxa"/>
                  <w:tcBorders>
                    <w:top w:val="nil"/>
                    <w:left w:val="nil"/>
                    <w:bottom w:val="single" w:sz="4" w:space="0" w:color="auto"/>
                    <w:right w:val="single" w:sz="4" w:space="0" w:color="auto"/>
                  </w:tcBorders>
                  <w:shd w:val="clear" w:color="000000" w:fill="FFFFFF"/>
                  <w:noWrap/>
                  <w:vAlign w:val="bottom"/>
                  <w:hideMark/>
                </w:tcPr>
                <w:p w14:paraId="6F30057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1.834.083,47    </w:t>
                  </w:r>
                </w:p>
              </w:tc>
              <w:tc>
                <w:tcPr>
                  <w:tcW w:w="1660" w:type="dxa"/>
                  <w:tcBorders>
                    <w:top w:val="nil"/>
                    <w:left w:val="nil"/>
                    <w:bottom w:val="single" w:sz="4" w:space="0" w:color="auto"/>
                    <w:right w:val="single" w:sz="4" w:space="0" w:color="auto"/>
                  </w:tcBorders>
                  <w:shd w:val="clear" w:color="000000" w:fill="FFFFFF"/>
                  <w:noWrap/>
                  <w:vAlign w:val="bottom"/>
                  <w:hideMark/>
                </w:tcPr>
                <w:p w14:paraId="204E8AB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1.839.891,00    </w:t>
                  </w:r>
                </w:p>
              </w:tc>
            </w:tr>
            <w:tr w:rsidR="00666735" w:rsidRPr="003523D4" w14:paraId="3570B7FB"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3A84015A"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7534B2A2"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1B5F06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5.1.</w:t>
                  </w:r>
                </w:p>
              </w:tc>
              <w:tc>
                <w:tcPr>
                  <w:tcW w:w="2920" w:type="dxa"/>
                  <w:tcBorders>
                    <w:top w:val="nil"/>
                    <w:left w:val="nil"/>
                    <w:bottom w:val="single" w:sz="4" w:space="0" w:color="auto"/>
                    <w:right w:val="single" w:sz="4" w:space="0" w:color="auto"/>
                  </w:tcBorders>
                  <w:shd w:val="clear" w:color="000000" w:fill="FFFFFF"/>
                  <w:vAlign w:val="center"/>
                  <w:hideMark/>
                </w:tcPr>
                <w:p w14:paraId="3BD39912"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Pomoći</w:t>
                  </w:r>
                </w:p>
              </w:tc>
              <w:tc>
                <w:tcPr>
                  <w:tcW w:w="1620" w:type="dxa"/>
                  <w:tcBorders>
                    <w:top w:val="nil"/>
                    <w:left w:val="nil"/>
                    <w:bottom w:val="single" w:sz="4" w:space="0" w:color="auto"/>
                    <w:right w:val="single" w:sz="4" w:space="0" w:color="auto"/>
                  </w:tcBorders>
                  <w:shd w:val="clear" w:color="000000" w:fill="FFFFFF"/>
                  <w:noWrap/>
                  <w:vAlign w:val="bottom"/>
                  <w:hideMark/>
                </w:tcPr>
                <w:p w14:paraId="3FA42D9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6.219,46    </w:t>
                  </w:r>
                </w:p>
              </w:tc>
              <w:tc>
                <w:tcPr>
                  <w:tcW w:w="1620" w:type="dxa"/>
                  <w:tcBorders>
                    <w:top w:val="nil"/>
                    <w:left w:val="nil"/>
                    <w:bottom w:val="single" w:sz="4" w:space="0" w:color="auto"/>
                    <w:right w:val="single" w:sz="4" w:space="0" w:color="auto"/>
                  </w:tcBorders>
                  <w:shd w:val="clear" w:color="000000" w:fill="FFFFFF"/>
                  <w:noWrap/>
                  <w:vAlign w:val="bottom"/>
                  <w:hideMark/>
                </w:tcPr>
                <w:p w14:paraId="1875F9D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6.219,46    </w:t>
                  </w:r>
                </w:p>
              </w:tc>
              <w:tc>
                <w:tcPr>
                  <w:tcW w:w="1660" w:type="dxa"/>
                  <w:tcBorders>
                    <w:top w:val="nil"/>
                    <w:left w:val="nil"/>
                    <w:bottom w:val="single" w:sz="4" w:space="0" w:color="auto"/>
                    <w:right w:val="single" w:sz="4" w:space="0" w:color="auto"/>
                  </w:tcBorders>
                  <w:shd w:val="clear" w:color="000000" w:fill="FFFFFF"/>
                  <w:noWrap/>
                  <w:vAlign w:val="bottom"/>
                  <w:hideMark/>
                </w:tcPr>
                <w:p w14:paraId="00FE438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4.353,63    </w:t>
                  </w:r>
                </w:p>
              </w:tc>
            </w:tr>
            <w:tr w:rsidR="00666735" w:rsidRPr="003523D4" w14:paraId="2D17E49B"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404EE549"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2DBF034D"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14:paraId="13EE7C63"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5.3.</w:t>
                  </w:r>
                </w:p>
              </w:tc>
              <w:tc>
                <w:tcPr>
                  <w:tcW w:w="2920" w:type="dxa"/>
                  <w:tcBorders>
                    <w:top w:val="nil"/>
                    <w:left w:val="nil"/>
                    <w:bottom w:val="single" w:sz="4" w:space="0" w:color="auto"/>
                    <w:right w:val="single" w:sz="4" w:space="0" w:color="auto"/>
                  </w:tcBorders>
                  <w:shd w:val="clear" w:color="000000" w:fill="FFFFFF"/>
                  <w:vAlign w:val="center"/>
                  <w:hideMark/>
                </w:tcPr>
                <w:p w14:paraId="3F26AC85"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Pomoći EU</w:t>
                  </w:r>
                </w:p>
              </w:tc>
              <w:tc>
                <w:tcPr>
                  <w:tcW w:w="1620" w:type="dxa"/>
                  <w:tcBorders>
                    <w:top w:val="nil"/>
                    <w:left w:val="nil"/>
                    <w:bottom w:val="single" w:sz="4" w:space="0" w:color="auto"/>
                    <w:right w:val="single" w:sz="4" w:space="0" w:color="auto"/>
                  </w:tcBorders>
                  <w:shd w:val="clear" w:color="000000" w:fill="FFFFFF"/>
                  <w:noWrap/>
                  <w:vAlign w:val="bottom"/>
                  <w:hideMark/>
                </w:tcPr>
                <w:p w14:paraId="49B539E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35.243,78    </w:t>
                  </w:r>
                </w:p>
              </w:tc>
              <w:tc>
                <w:tcPr>
                  <w:tcW w:w="1620" w:type="dxa"/>
                  <w:tcBorders>
                    <w:top w:val="nil"/>
                    <w:left w:val="nil"/>
                    <w:bottom w:val="single" w:sz="4" w:space="0" w:color="auto"/>
                    <w:right w:val="single" w:sz="4" w:space="0" w:color="auto"/>
                  </w:tcBorders>
                  <w:shd w:val="clear" w:color="000000" w:fill="FFFFFF"/>
                  <w:noWrap/>
                  <w:vAlign w:val="bottom"/>
                  <w:hideMark/>
                </w:tcPr>
                <w:p w14:paraId="487AB5E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35.243,78    </w:t>
                  </w:r>
                </w:p>
              </w:tc>
              <w:tc>
                <w:tcPr>
                  <w:tcW w:w="1660" w:type="dxa"/>
                  <w:tcBorders>
                    <w:top w:val="nil"/>
                    <w:left w:val="nil"/>
                    <w:bottom w:val="single" w:sz="4" w:space="0" w:color="auto"/>
                    <w:right w:val="single" w:sz="4" w:space="0" w:color="auto"/>
                  </w:tcBorders>
                  <w:shd w:val="clear" w:color="000000" w:fill="FFFFFF"/>
                  <w:noWrap/>
                  <w:vAlign w:val="bottom"/>
                  <w:hideMark/>
                </w:tcPr>
                <w:p w14:paraId="26A1ED4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24.670,64    </w:t>
                  </w:r>
                </w:p>
              </w:tc>
            </w:tr>
            <w:tr w:rsidR="00666735" w:rsidRPr="003523D4" w14:paraId="67B760AA"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8A9C9C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4AF9FDA"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0945AFF"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5.4.</w:t>
                  </w:r>
                </w:p>
              </w:tc>
              <w:tc>
                <w:tcPr>
                  <w:tcW w:w="2920" w:type="dxa"/>
                  <w:tcBorders>
                    <w:top w:val="nil"/>
                    <w:left w:val="nil"/>
                    <w:bottom w:val="single" w:sz="4" w:space="0" w:color="auto"/>
                    <w:right w:val="single" w:sz="4" w:space="0" w:color="auto"/>
                  </w:tcBorders>
                  <w:shd w:val="clear" w:color="000000" w:fill="FFFFFF"/>
                  <w:noWrap/>
                  <w:vAlign w:val="center"/>
                  <w:hideMark/>
                </w:tcPr>
                <w:p w14:paraId="26739239"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Pomoći PK</w:t>
                  </w:r>
                </w:p>
              </w:tc>
              <w:tc>
                <w:tcPr>
                  <w:tcW w:w="1620" w:type="dxa"/>
                  <w:tcBorders>
                    <w:top w:val="nil"/>
                    <w:left w:val="nil"/>
                    <w:bottom w:val="single" w:sz="4" w:space="0" w:color="auto"/>
                    <w:right w:val="single" w:sz="4" w:space="0" w:color="auto"/>
                  </w:tcBorders>
                  <w:shd w:val="clear" w:color="000000" w:fill="FFFFFF"/>
                  <w:noWrap/>
                  <w:vAlign w:val="bottom"/>
                  <w:hideMark/>
                </w:tcPr>
                <w:p w14:paraId="3ABD674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1.911.473,54    </w:t>
                  </w:r>
                </w:p>
              </w:tc>
              <w:tc>
                <w:tcPr>
                  <w:tcW w:w="1620" w:type="dxa"/>
                  <w:tcBorders>
                    <w:top w:val="nil"/>
                    <w:left w:val="nil"/>
                    <w:bottom w:val="single" w:sz="4" w:space="0" w:color="auto"/>
                    <w:right w:val="single" w:sz="4" w:space="0" w:color="auto"/>
                  </w:tcBorders>
                  <w:shd w:val="clear" w:color="000000" w:fill="FFFFFF"/>
                  <w:noWrap/>
                  <w:vAlign w:val="bottom"/>
                  <w:hideMark/>
                </w:tcPr>
                <w:p w14:paraId="0F2FEF1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1.792.620,23    </w:t>
                  </w:r>
                </w:p>
              </w:tc>
              <w:tc>
                <w:tcPr>
                  <w:tcW w:w="1660" w:type="dxa"/>
                  <w:tcBorders>
                    <w:top w:val="nil"/>
                    <w:left w:val="nil"/>
                    <w:bottom w:val="single" w:sz="4" w:space="0" w:color="auto"/>
                    <w:right w:val="single" w:sz="4" w:space="0" w:color="auto"/>
                  </w:tcBorders>
                  <w:shd w:val="clear" w:color="000000" w:fill="FFFFFF"/>
                  <w:noWrap/>
                  <w:vAlign w:val="bottom"/>
                  <w:hideMark/>
                </w:tcPr>
                <w:p w14:paraId="3CF3956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1.810.866,73    </w:t>
                  </w:r>
                </w:p>
              </w:tc>
            </w:tr>
            <w:tr w:rsidR="00666735" w:rsidRPr="003523D4" w14:paraId="6CD95001"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104483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C52C2B1"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64</w:t>
                  </w:r>
                </w:p>
              </w:tc>
              <w:tc>
                <w:tcPr>
                  <w:tcW w:w="580" w:type="dxa"/>
                  <w:tcBorders>
                    <w:top w:val="nil"/>
                    <w:left w:val="nil"/>
                    <w:bottom w:val="single" w:sz="4" w:space="0" w:color="auto"/>
                    <w:right w:val="single" w:sz="4" w:space="0" w:color="auto"/>
                  </w:tcBorders>
                  <w:shd w:val="clear" w:color="000000" w:fill="FFFFFF"/>
                  <w:noWrap/>
                  <w:vAlign w:val="center"/>
                  <w:hideMark/>
                </w:tcPr>
                <w:p w14:paraId="2E03C4F0"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61A6F8D9"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Prihodi od financijske imovine</w:t>
                  </w:r>
                </w:p>
              </w:tc>
              <w:tc>
                <w:tcPr>
                  <w:tcW w:w="1620" w:type="dxa"/>
                  <w:tcBorders>
                    <w:top w:val="nil"/>
                    <w:left w:val="nil"/>
                    <w:bottom w:val="single" w:sz="4" w:space="0" w:color="auto"/>
                    <w:right w:val="single" w:sz="4" w:space="0" w:color="auto"/>
                  </w:tcBorders>
                  <w:shd w:val="clear" w:color="000000" w:fill="FFFFFF"/>
                  <w:noWrap/>
                  <w:vAlign w:val="bottom"/>
                  <w:hideMark/>
                </w:tcPr>
                <w:p w14:paraId="5DA5943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620" w:type="dxa"/>
                  <w:tcBorders>
                    <w:top w:val="nil"/>
                    <w:left w:val="nil"/>
                    <w:bottom w:val="single" w:sz="4" w:space="0" w:color="auto"/>
                    <w:right w:val="single" w:sz="4" w:space="0" w:color="auto"/>
                  </w:tcBorders>
                  <w:shd w:val="clear" w:color="000000" w:fill="FFFFFF"/>
                  <w:noWrap/>
                  <w:vAlign w:val="bottom"/>
                  <w:hideMark/>
                </w:tcPr>
                <w:p w14:paraId="3434731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660" w:type="dxa"/>
                  <w:tcBorders>
                    <w:top w:val="nil"/>
                    <w:left w:val="nil"/>
                    <w:bottom w:val="single" w:sz="4" w:space="0" w:color="auto"/>
                    <w:right w:val="single" w:sz="4" w:space="0" w:color="auto"/>
                  </w:tcBorders>
                  <w:shd w:val="clear" w:color="000000" w:fill="FFFFFF"/>
                  <w:noWrap/>
                  <w:vAlign w:val="bottom"/>
                  <w:hideMark/>
                </w:tcPr>
                <w:p w14:paraId="5B3073D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r>
            <w:tr w:rsidR="00666735" w:rsidRPr="003523D4" w14:paraId="562E5ADE"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7DF201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5DED13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000D3A66"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3.2.</w:t>
                  </w:r>
                </w:p>
              </w:tc>
              <w:tc>
                <w:tcPr>
                  <w:tcW w:w="2920" w:type="dxa"/>
                  <w:tcBorders>
                    <w:top w:val="nil"/>
                    <w:left w:val="nil"/>
                    <w:bottom w:val="single" w:sz="4" w:space="0" w:color="auto"/>
                    <w:right w:val="single" w:sz="4" w:space="0" w:color="auto"/>
                  </w:tcBorders>
                  <w:shd w:val="clear" w:color="000000" w:fill="FFFFFF"/>
                  <w:noWrap/>
                  <w:vAlign w:val="center"/>
                  <w:hideMark/>
                </w:tcPr>
                <w:p w14:paraId="168601A5"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Vlastiti prihodi PK</w:t>
                  </w:r>
                </w:p>
              </w:tc>
              <w:tc>
                <w:tcPr>
                  <w:tcW w:w="1620" w:type="dxa"/>
                  <w:tcBorders>
                    <w:top w:val="nil"/>
                    <w:left w:val="nil"/>
                    <w:bottom w:val="single" w:sz="4" w:space="0" w:color="auto"/>
                    <w:right w:val="single" w:sz="4" w:space="0" w:color="auto"/>
                  </w:tcBorders>
                  <w:shd w:val="clear" w:color="000000" w:fill="FFFFFF"/>
                  <w:noWrap/>
                  <w:vAlign w:val="bottom"/>
                  <w:hideMark/>
                </w:tcPr>
                <w:p w14:paraId="2DF9DF5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620" w:type="dxa"/>
                  <w:tcBorders>
                    <w:top w:val="nil"/>
                    <w:left w:val="nil"/>
                    <w:bottom w:val="single" w:sz="4" w:space="0" w:color="auto"/>
                    <w:right w:val="single" w:sz="4" w:space="0" w:color="auto"/>
                  </w:tcBorders>
                  <w:shd w:val="clear" w:color="000000" w:fill="FFFFFF"/>
                  <w:noWrap/>
                  <w:vAlign w:val="bottom"/>
                  <w:hideMark/>
                </w:tcPr>
                <w:p w14:paraId="65F9461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660" w:type="dxa"/>
                  <w:tcBorders>
                    <w:top w:val="nil"/>
                    <w:left w:val="nil"/>
                    <w:bottom w:val="single" w:sz="4" w:space="0" w:color="auto"/>
                    <w:right w:val="single" w:sz="4" w:space="0" w:color="auto"/>
                  </w:tcBorders>
                  <w:shd w:val="clear" w:color="000000" w:fill="FFFFFF"/>
                  <w:noWrap/>
                  <w:vAlign w:val="bottom"/>
                  <w:hideMark/>
                </w:tcPr>
                <w:p w14:paraId="2703C1C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r>
            <w:tr w:rsidR="00666735" w:rsidRPr="003523D4" w14:paraId="672ADF95"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B60D37C"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C9E17E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65</w:t>
                  </w:r>
                </w:p>
              </w:tc>
              <w:tc>
                <w:tcPr>
                  <w:tcW w:w="580" w:type="dxa"/>
                  <w:tcBorders>
                    <w:top w:val="nil"/>
                    <w:left w:val="nil"/>
                    <w:bottom w:val="single" w:sz="4" w:space="0" w:color="auto"/>
                    <w:right w:val="single" w:sz="4" w:space="0" w:color="auto"/>
                  </w:tcBorders>
                  <w:shd w:val="clear" w:color="000000" w:fill="FFFFFF"/>
                  <w:noWrap/>
                  <w:vAlign w:val="center"/>
                  <w:hideMark/>
                </w:tcPr>
                <w:p w14:paraId="380813A5"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28E67E27"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Prihodi po posebnim propisima</w:t>
                  </w:r>
                </w:p>
              </w:tc>
              <w:tc>
                <w:tcPr>
                  <w:tcW w:w="1620" w:type="dxa"/>
                  <w:tcBorders>
                    <w:top w:val="nil"/>
                    <w:left w:val="nil"/>
                    <w:bottom w:val="single" w:sz="4" w:space="0" w:color="auto"/>
                    <w:right w:val="single" w:sz="4" w:space="0" w:color="auto"/>
                  </w:tcBorders>
                  <w:shd w:val="clear" w:color="000000" w:fill="FFFFFF"/>
                  <w:noWrap/>
                  <w:vAlign w:val="bottom"/>
                  <w:hideMark/>
                </w:tcPr>
                <w:p w14:paraId="2D82768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15.038,77    </w:t>
                  </w:r>
                </w:p>
              </w:tc>
              <w:tc>
                <w:tcPr>
                  <w:tcW w:w="1620" w:type="dxa"/>
                  <w:tcBorders>
                    <w:top w:val="nil"/>
                    <w:left w:val="nil"/>
                    <w:bottom w:val="single" w:sz="4" w:space="0" w:color="auto"/>
                    <w:right w:val="single" w:sz="4" w:space="0" w:color="auto"/>
                  </w:tcBorders>
                  <w:shd w:val="clear" w:color="000000" w:fill="FFFFFF"/>
                  <w:noWrap/>
                  <w:vAlign w:val="bottom"/>
                  <w:hideMark/>
                </w:tcPr>
                <w:p w14:paraId="010938F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35.845,16    </w:t>
                  </w:r>
                </w:p>
              </w:tc>
              <w:tc>
                <w:tcPr>
                  <w:tcW w:w="1660" w:type="dxa"/>
                  <w:tcBorders>
                    <w:top w:val="nil"/>
                    <w:left w:val="nil"/>
                    <w:bottom w:val="single" w:sz="4" w:space="0" w:color="auto"/>
                    <w:right w:val="single" w:sz="4" w:space="0" w:color="auto"/>
                  </w:tcBorders>
                  <w:shd w:val="clear" w:color="000000" w:fill="FFFFFF"/>
                  <w:noWrap/>
                  <w:vAlign w:val="bottom"/>
                  <w:hideMark/>
                </w:tcPr>
                <w:p w14:paraId="59DBFAA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52.722,74    </w:t>
                  </w:r>
                </w:p>
              </w:tc>
            </w:tr>
            <w:tr w:rsidR="00666735" w:rsidRPr="003523D4" w14:paraId="3B977383"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2D04E6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3C5D18F1"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A92A6B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4.8.</w:t>
                  </w:r>
                </w:p>
              </w:tc>
              <w:tc>
                <w:tcPr>
                  <w:tcW w:w="2920" w:type="dxa"/>
                  <w:tcBorders>
                    <w:top w:val="nil"/>
                    <w:left w:val="nil"/>
                    <w:bottom w:val="single" w:sz="4" w:space="0" w:color="auto"/>
                    <w:right w:val="single" w:sz="4" w:space="0" w:color="auto"/>
                  </w:tcBorders>
                  <w:shd w:val="clear" w:color="000000" w:fill="FFFFFF"/>
                  <w:vAlign w:val="center"/>
                  <w:hideMark/>
                </w:tcPr>
                <w:p w14:paraId="4711F000"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Prihodi za posebne namjene PK</w:t>
                  </w:r>
                </w:p>
              </w:tc>
              <w:tc>
                <w:tcPr>
                  <w:tcW w:w="1620" w:type="dxa"/>
                  <w:tcBorders>
                    <w:top w:val="nil"/>
                    <w:left w:val="nil"/>
                    <w:bottom w:val="single" w:sz="4" w:space="0" w:color="auto"/>
                    <w:right w:val="single" w:sz="4" w:space="0" w:color="auto"/>
                  </w:tcBorders>
                  <w:shd w:val="clear" w:color="000000" w:fill="FFFFFF"/>
                  <w:noWrap/>
                  <w:vAlign w:val="bottom"/>
                  <w:hideMark/>
                </w:tcPr>
                <w:p w14:paraId="16311B1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15.038,77    </w:t>
                  </w:r>
                </w:p>
              </w:tc>
              <w:tc>
                <w:tcPr>
                  <w:tcW w:w="1620" w:type="dxa"/>
                  <w:tcBorders>
                    <w:top w:val="nil"/>
                    <w:left w:val="nil"/>
                    <w:bottom w:val="single" w:sz="4" w:space="0" w:color="auto"/>
                    <w:right w:val="single" w:sz="4" w:space="0" w:color="auto"/>
                  </w:tcBorders>
                  <w:shd w:val="clear" w:color="000000" w:fill="FFFFFF"/>
                  <w:noWrap/>
                  <w:vAlign w:val="bottom"/>
                  <w:hideMark/>
                </w:tcPr>
                <w:p w14:paraId="74E8710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35.845,16    </w:t>
                  </w:r>
                </w:p>
              </w:tc>
              <w:tc>
                <w:tcPr>
                  <w:tcW w:w="1660" w:type="dxa"/>
                  <w:tcBorders>
                    <w:top w:val="nil"/>
                    <w:left w:val="nil"/>
                    <w:bottom w:val="single" w:sz="4" w:space="0" w:color="auto"/>
                    <w:right w:val="single" w:sz="4" w:space="0" w:color="auto"/>
                  </w:tcBorders>
                  <w:shd w:val="clear" w:color="000000" w:fill="FFFFFF"/>
                  <w:noWrap/>
                  <w:vAlign w:val="bottom"/>
                  <w:hideMark/>
                </w:tcPr>
                <w:p w14:paraId="1445248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52.722,74    </w:t>
                  </w:r>
                </w:p>
              </w:tc>
            </w:tr>
            <w:tr w:rsidR="00666735" w:rsidRPr="003523D4" w14:paraId="509A3932" w14:textId="77777777" w:rsidTr="00376271">
              <w:trPr>
                <w:trHeight w:val="5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C3736F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D447B6C"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66</w:t>
                  </w:r>
                </w:p>
              </w:tc>
              <w:tc>
                <w:tcPr>
                  <w:tcW w:w="580" w:type="dxa"/>
                  <w:tcBorders>
                    <w:top w:val="nil"/>
                    <w:left w:val="nil"/>
                    <w:bottom w:val="single" w:sz="4" w:space="0" w:color="auto"/>
                    <w:right w:val="single" w:sz="4" w:space="0" w:color="auto"/>
                  </w:tcBorders>
                  <w:shd w:val="clear" w:color="000000" w:fill="FFFFFF"/>
                  <w:noWrap/>
                  <w:vAlign w:val="center"/>
                  <w:hideMark/>
                </w:tcPr>
                <w:p w14:paraId="373FA1F8"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1F3588BA"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Prihodi od prodaje proizvoda i robe te pruženih usluga</w:t>
                  </w:r>
                </w:p>
              </w:tc>
              <w:tc>
                <w:tcPr>
                  <w:tcW w:w="1620" w:type="dxa"/>
                  <w:tcBorders>
                    <w:top w:val="nil"/>
                    <w:left w:val="nil"/>
                    <w:bottom w:val="single" w:sz="4" w:space="0" w:color="auto"/>
                    <w:right w:val="single" w:sz="4" w:space="0" w:color="auto"/>
                  </w:tcBorders>
                  <w:shd w:val="clear" w:color="000000" w:fill="FFFFFF"/>
                  <w:noWrap/>
                  <w:vAlign w:val="bottom"/>
                  <w:hideMark/>
                </w:tcPr>
                <w:p w14:paraId="63CB150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620" w:type="dxa"/>
                  <w:tcBorders>
                    <w:top w:val="nil"/>
                    <w:left w:val="nil"/>
                    <w:bottom w:val="single" w:sz="4" w:space="0" w:color="auto"/>
                    <w:right w:val="single" w:sz="4" w:space="0" w:color="auto"/>
                  </w:tcBorders>
                  <w:shd w:val="clear" w:color="000000" w:fill="FFFFFF"/>
                  <w:noWrap/>
                  <w:vAlign w:val="bottom"/>
                  <w:hideMark/>
                </w:tcPr>
                <w:p w14:paraId="00F3402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660" w:type="dxa"/>
                  <w:tcBorders>
                    <w:top w:val="nil"/>
                    <w:left w:val="nil"/>
                    <w:bottom w:val="single" w:sz="4" w:space="0" w:color="auto"/>
                    <w:right w:val="single" w:sz="4" w:space="0" w:color="auto"/>
                  </w:tcBorders>
                  <w:shd w:val="clear" w:color="000000" w:fill="FFFFFF"/>
                  <w:noWrap/>
                  <w:vAlign w:val="bottom"/>
                  <w:hideMark/>
                </w:tcPr>
                <w:p w14:paraId="0EF10D5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r>
            <w:tr w:rsidR="00666735" w:rsidRPr="003523D4" w14:paraId="07CA08CD"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4791100A"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3211BC3"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832D04C"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3.2.</w:t>
                  </w:r>
                </w:p>
              </w:tc>
              <w:tc>
                <w:tcPr>
                  <w:tcW w:w="2920" w:type="dxa"/>
                  <w:tcBorders>
                    <w:top w:val="nil"/>
                    <w:left w:val="nil"/>
                    <w:bottom w:val="single" w:sz="4" w:space="0" w:color="auto"/>
                    <w:right w:val="single" w:sz="4" w:space="0" w:color="auto"/>
                  </w:tcBorders>
                  <w:shd w:val="clear" w:color="000000" w:fill="FFFFFF"/>
                  <w:noWrap/>
                  <w:vAlign w:val="center"/>
                  <w:hideMark/>
                </w:tcPr>
                <w:p w14:paraId="606DBFE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Vlastiti prihodi PK</w:t>
                  </w:r>
                </w:p>
              </w:tc>
              <w:tc>
                <w:tcPr>
                  <w:tcW w:w="1620" w:type="dxa"/>
                  <w:tcBorders>
                    <w:top w:val="nil"/>
                    <w:left w:val="nil"/>
                    <w:bottom w:val="single" w:sz="4" w:space="0" w:color="auto"/>
                    <w:right w:val="single" w:sz="4" w:space="0" w:color="auto"/>
                  </w:tcBorders>
                  <w:shd w:val="clear" w:color="000000" w:fill="FFFFFF"/>
                  <w:noWrap/>
                  <w:vAlign w:val="bottom"/>
                  <w:hideMark/>
                </w:tcPr>
                <w:p w14:paraId="6D673DD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620" w:type="dxa"/>
                  <w:tcBorders>
                    <w:top w:val="nil"/>
                    <w:left w:val="nil"/>
                    <w:bottom w:val="single" w:sz="4" w:space="0" w:color="auto"/>
                    <w:right w:val="single" w:sz="4" w:space="0" w:color="auto"/>
                  </w:tcBorders>
                  <w:shd w:val="clear" w:color="000000" w:fill="FFFFFF"/>
                  <w:noWrap/>
                  <w:vAlign w:val="bottom"/>
                  <w:hideMark/>
                </w:tcPr>
                <w:p w14:paraId="2CBCE4F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660" w:type="dxa"/>
                  <w:tcBorders>
                    <w:top w:val="nil"/>
                    <w:left w:val="nil"/>
                    <w:bottom w:val="single" w:sz="4" w:space="0" w:color="auto"/>
                    <w:right w:val="single" w:sz="4" w:space="0" w:color="auto"/>
                  </w:tcBorders>
                  <w:shd w:val="clear" w:color="000000" w:fill="FFFFFF"/>
                  <w:noWrap/>
                  <w:vAlign w:val="bottom"/>
                  <w:hideMark/>
                </w:tcPr>
                <w:p w14:paraId="65A8622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r>
            <w:tr w:rsidR="00666735" w:rsidRPr="003523D4" w14:paraId="51971107" w14:textId="77777777" w:rsidTr="00376271">
              <w:trPr>
                <w:trHeight w:val="7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CC04E6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88CAC8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67</w:t>
                  </w:r>
                </w:p>
              </w:tc>
              <w:tc>
                <w:tcPr>
                  <w:tcW w:w="580" w:type="dxa"/>
                  <w:tcBorders>
                    <w:top w:val="nil"/>
                    <w:left w:val="nil"/>
                    <w:bottom w:val="single" w:sz="4" w:space="0" w:color="auto"/>
                    <w:right w:val="single" w:sz="4" w:space="0" w:color="auto"/>
                  </w:tcBorders>
                  <w:shd w:val="clear" w:color="000000" w:fill="FFFFFF"/>
                  <w:noWrap/>
                  <w:vAlign w:val="center"/>
                  <w:hideMark/>
                </w:tcPr>
                <w:p w14:paraId="37C341C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58BE885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Prihodi iz nadležnog proračuna i od HZZO-a temeljem ugovornih obveza</w:t>
                  </w:r>
                </w:p>
              </w:tc>
              <w:tc>
                <w:tcPr>
                  <w:tcW w:w="1620" w:type="dxa"/>
                  <w:tcBorders>
                    <w:top w:val="nil"/>
                    <w:left w:val="nil"/>
                    <w:bottom w:val="single" w:sz="4" w:space="0" w:color="auto"/>
                    <w:right w:val="single" w:sz="4" w:space="0" w:color="auto"/>
                  </w:tcBorders>
                  <w:shd w:val="clear" w:color="000000" w:fill="FFFFFF"/>
                  <w:noWrap/>
                  <w:vAlign w:val="bottom"/>
                  <w:hideMark/>
                </w:tcPr>
                <w:p w14:paraId="20815BC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171.952,88    </w:t>
                  </w:r>
                </w:p>
              </w:tc>
              <w:tc>
                <w:tcPr>
                  <w:tcW w:w="1620" w:type="dxa"/>
                  <w:tcBorders>
                    <w:top w:val="nil"/>
                    <w:left w:val="nil"/>
                    <w:bottom w:val="single" w:sz="4" w:space="0" w:color="auto"/>
                    <w:right w:val="single" w:sz="4" w:space="0" w:color="auto"/>
                  </w:tcBorders>
                  <w:shd w:val="clear" w:color="000000" w:fill="FFFFFF"/>
                  <w:noWrap/>
                  <w:vAlign w:val="bottom"/>
                  <w:hideMark/>
                </w:tcPr>
                <w:p w14:paraId="1DAAC9E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162.185,96    </w:t>
                  </w:r>
                </w:p>
              </w:tc>
              <w:tc>
                <w:tcPr>
                  <w:tcW w:w="1660" w:type="dxa"/>
                  <w:tcBorders>
                    <w:top w:val="nil"/>
                    <w:left w:val="nil"/>
                    <w:bottom w:val="single" w:sz="4" w:space="0" w:color="auto"/>
                    <w:right w:val="single" w:sz="4" w:space="0" w:color="auto"/>
                  </w:tcBorders>
                  <w:shd w:val="clear" w:color="000000" w:fill="FFFFFF"/>
                  <w:noWrap/>
                  <w:vAlign w:val="bottom"/>
                  <w:hideMark/>
                </w:tcPr>
                <w:p w14:paraId="3C101F8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145.989,95    </w:t>
                  </w:r>
                </w:p>
              </w:tc>
            </w:tr>
            <w:tr w:rsidR="00666735" w:rsidRPr="003523D4" w14:paraId="2BFECFFE"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B752B3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9077F2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FA5A80D"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1.1.</w:t>
                  </w:r>
                </w:p>
              </w:tc>
              <w:tc>
                <w:tcPr>
                  <w:tcW w:w="2920" w:type="dxa"/>
                  <w:tcBorders>
                    <w:top w:val="nil"/>
                    <w:left w:val="nil"/>
                    <w:bottom w:val="single" w:sz="4" w:space="0" w:color="auto"/>
                    <w:right w:val="single" w:sz="4" w:space="0" w:color="auto"/>
                  </w:tcBorders>
                  <w:shd w:val="clear" w:color="000000" w:fill="FFFFFF"/>
                  <w:vAlign w:val="center"/>
                  <w:hideMark/>
                </w:tcPr>
                <w:p w14:paraId="512CCCF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Opći prihodi i primici</w:t>
                  </w:r>
                </w:p>
              </w:tc>
              <w:tc>
                <w:tcPr>
                  <w:tcW w:w="1620" w:type="dxa"/>
                  <w:tcBorders>
                    <w:top w:val="nil"/>
                    <w:left w:val="nil"/>
                    <w:bottom w:val="single" w:sz="4" w:space="0" w:color="auto"/>
                    <w:right w:val="single" w:sz="4" w:space="0" w:color="auto"/>
                  </w:tcBorders>
                  <w:shd w:val="clear" w:color="000000" w:fill="FFFFFF"/>
                  <w:noWrap/>
                  <w:vAlign w:val="bottom"/>
                  <w:hideMark/>
                </w:tcPr>
                <w:p w14:paraId="3EC1170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64.483,61    </w:t>
                  </w:r>
                </w:p>
              </w:tc>
              <w:tc>
                <w:tcPr>
                  <w:tcW w:w="1620" w:type="dxa"/>
                  <w:tcBorders>
                    <w:top w:val="nil"/>
                    <w:left w:val="nil"/>
                    <w:bottom w:val="single" w:sz="4" w:space="0" w:color="auto"/>
                    <w:right w:val="single" w:sz="4" w:space="0" w:color="auto"/>
                  </w:tcBorders>
                  <w:shd w:val="clear" w:color="000000" w:fill="FFFFFF"/>
                  <w:noWrap/>
                  <w:vAlign w:val="bottom"/>
                  <w:hideMark/>
                </w:tcPr>
                <w:p w14:paraId="109DFAF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54.716,69    </w:t>
                  </w:r>
                </w:p>
              </w:tc>
              <w:tc>
                <w:tcPr>
                  <w:tcW w:w="1660" w:type="dxa"/>
                  <w:tcBorders>
                    <w:top w:val="nil"/>
                    <w:left w:val="nil"/>
                    <w:bottom w:val="single" w:sz="4" w:space="0" w:color="auto"/>
                    <w:right w:val="single" w:sz="4" w:space="0" w:color="auto"/>
                  </w:tcBorders>
                  <w:shd w:val="clear" w:color="000000" w:fill="FFFFFF"/>
                  <w:noWrap/>
                  <w:vAlign w:val="bottom"/>
                  <w:hideMark/>
                </w:tcPr>
                <w:p w14:paraId="17B23DF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38.520,68    </w:t>
                  </w:r>
                </w:p>
              </w:tc>
            </w:tr>
            <w:tr w:rsidR="00666735" w:rsidRPr="003523D4" w14:paraId="1E37563F"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97E18C4"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588FAB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306D3FD"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4.4.</w:t>
                  </w:r>
                </w:p>
              </w:tc>
              <w:tc>
                <w:tcPr>
                  <w:tcW w:w="2920" w:type="dxa"/>
                  <w:tcBorders>
                    <w:top w:val="nil"/>
                    <w:left w:val="nil"/>
                    <w:bottom w:val="single" w:sz="4" w:space="0" w:color="auto"/>
                    <w:right w:val="single" w:sz="4" w:space="0" w:color="auto"/>
                  </w:tcBorders>
                  <w:shd w:val="clear" w:color="000000" w:fill="FFFFFF"/>
                  <w:vAlign w:val="center"/>
                  <w:hideMark/>
                </w:tcPr>
                <w:p w14:paraId="07FF496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xml:space="preserve">Prihodi za posebne namjene </w:t>
                  </w:r>
                </w:p>
              </w:tc>
              <w:tc>
                <w:tcPr>
                  <w:tcW w:w="1620" w:type="dxa"/>
                  <w:tcBorders>
                    <w:top w:val="nil"/>
                    <w:left w:val="nil"/>
                    <w:bottom w:val="single" w:sz="4" w:space="0" w:color="auto"/>
                    <w:right w:val="single" w:sz="4" w:space="0" w:color="auto"/>
                  </w:tcBorders>
                  <w:shd w:val="clear" w:color="000000" w:fill="FFFFFF"/>
                  <w:noWrap/>
                  <w:vAlign w:val="bottom"/>
                  <w:hideMark/>
                </w:tcPr>
                <w:p w14:paraId="67AFF2F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107.469,27    </w:t>
                  </w:r>
                </w:p>
              </w:tc>
              <w:tc>
                <w:tcPr>
                  <w:tcW w:w="1620" w:type="dxa"/>
                  <w:tcBorders>
                    <w:top w:val="nil"/>
                    <w:left w:val="nil"/>
                    <w:bottom w:val="single" w:sz="4" w:space="0" w:color="auto"/>
                    <w:right w:val="single" w:sz="4" w:space="0" w:color="auto"/>
                  </w:tcBorders>
                  <w:shd w:val="clear" w:color="000000" w:fill="FFFFFF"/>
                  <w:noWrap/>
                  <w:vAlign w:val="bottom"/>
                  <w:hideMark/>
                </w:tcPr>
                <w:p w14:paraId="64090C4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107.469,27    </w:t>
                  </w:r>
                </w:p>
              </w:tc>
              <w:tc>
                <w:tcPr>
                  <w:tcW w:w="1660" w:type="dxa"/>
                  <w:tcBorders>
                    <w:top w:val="nil"/>
                    <w:left w:val="nil"/>
                    <w:bottom w:val="single" w:sz="4" w:space="0" w:color="auto"/>
                    <w:right w:val="single" w:sz="4" w:space="0" w:color="auto"/>
                  </w:tcBorders>
                  <w:shd w:val="clear" w:color="000000" w:fill="FFFFFF"/>
                  <w:noWrap/>
                  <w:vAlign w:val="bottom"/>
                  <w:hideMark/>
                </w:tcPr>
                <w:p w14:paraId="4A28E71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107.469,27    </w:t>
                  </w:r>
                </w:p>
              </w:tc>
            </w:tr>
            <w:tr w:rsidR="00666735" w:rsidRPr="003523D4" w14:paraId="797E1FD0" w14:textId="77777777" w:rsidTr="00376271">
              <w:trPr>
                <w:trHeight w:val="510"/>
              </w:trPr>
              <w:tc>
                <w:tcPr>
                  <w:tcW w:w="780" w:type="dxa"/>
                  <w:tcBorders>
                    <w:top w:val="nil"/>
                    <w:left w:val="single" w:sz="4" w:space="0" w:color="auto"/>
                    <w:bottom w:val="single" w:sz="4" w:space="0" w:color="auto"/>
                    <w:right w:val="single" w:sz="4" w:space="0" w:color="auto"/>
                  </w:tcBorders>
                  <w:shd w:val="clear" w:color="000000" w:fill="FFC000"/>
                  <w:noWrap/>
                  <w:vAlign w:val="center"/>
                  <w:hideMark/>
                </w:tcPr>
                <w:p w14:paraId="4BF47B63"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7</w:t>
                  </w:r>
                </w:p>
              </w:tc>
              <w:tc>
                <w:tcPr>
                  <w:tcW w:w="880" w:type="dxa"/>
                  <w:tcBorders>
                    <w:top w:val="nil"/>
                    <w:left w:val="nil"/>
                    <w:bottom w:val="single" w:sz="4" w:space="0" w:color="auto"/>
                    <w:right w:val="single" w:sz="4" w:space="0" w:color="auto"/>
                  </w:tcBorders>
                  <w:shd w:val="clear" w:color="000000" w:fill="FFC000"/>
                  <w:noWrap/>
                  <w:vAlign w:val="center"/>
                  <w:hideMark/>
                </w:tcPr>
                <w:p w14:paraId="7D2E7042"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C000"/>
                  <w:noWrap/>
                  <w:vAlign w:val="center"/>
                  <w:hideMark/>
                </w:tcPr>
                <w:p w14:paraId="7995985F"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2920" w:type="dxa"/>
                  <w:tcBorders>
                    <w:top w:val="nil"/>
                    <w:left w:val="nil"/>
                    <w:bottom w:val="single" w:sz="4" w:space="0" w:color="auto"/>
                    <w:right w:val="single" w:sz="4" w:space="0" w:color="auto"/>
                  </w:tcBorders>
                  <w:shd w:val="clear" w:color="000000" w:fill="FFC000"/>
                  <w:vAlign w:val="center"/>
                  <w:hideMark/>
                </w:tcPr>
                <w:p w14:paraId="7B037336"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Prihodi od prodaje nefinancijske imovine</w:t>
                  </w:r>
                </w:p>
              </w:tc>
              <w:tc>
                <w:tcPr>
                  <w:tcW w:w="1620" w:type="dxa"/>
                  <w:tcBorders>
                    <w:top w:val="nil"/>
                    <w:left w:val="nil"/>
                    <w:bottom w:val="single" w:sz="4" w:space="0" w:color="auto"/>
                    <w:right w:val="single" w:sz="4" w:space="0" w:color="auto"/>
                  </w:tcBorders>
                  <w:shd w:val="clear" w:color="000000" w:fill="FFC000"/>
                  <w:noWrap/>
                  <w:vAlign w:val="bottom"/>
                  <w:hideMark/>
                </w:tcPr>
                <w:p w14:paraId="4E67E4D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620" w:type="dxa"/>
                  <w:tcBorders>
                    <w:top w:val="nil"/>
                    <w:left w:val="nil"/>
                    <w:bottom w:val="single" w:sz="4" w:space="0" w:color="auto"/>
                    <w:right w:val="single" w:sz="4" w:space="0" w:color="auto"/>
                  </w:tcBorders>
                  <w:shd w:val="clear" w:color="000000" w:fill="FFC000"/>
                  <w:noWrap/>
                  <w:vAlign w:val="bottom"/>
                  <w:hideMark/>
                </w:tcPr>
                <w:p w14:paraId="02C1E5B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660" w:type="dxa"/>
                  <w:tcBorders>
                    <w:top w:val="nil"/>
                    <w:left w:val="nil"/>
                    <w:bottom w:val="single" w:sz="4" w:space="0" w:color="auto"/>
                    <w:right w:val="single" w:sz="4" w:space="0" w:color="auto"/>
                  </w:tcBorders>
                  <w:shd w:val="clear" w:color="000000" w:fill="FFC000"/>
                  <w:noWrap/>
                  <w:vAlign w:val="bottom"/>
                  <w:hideMark/>
                </w:tcPr>
                <w:p w14:paraId="639580E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19D6A28C" w14:textId="77777777" w:rsidTr="00376271">
              <w:trPr>
                <w:trHeight w:val="51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76976AD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29EBADAD"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72</w:t>
                  </w:r>
                </w:p>
              </w:tc>
              <w:tc>
                <w:tcPr>
                  <w:tcW w:w="580" w:type="dxa"/>
                  <w:tcBorders>
                    <w:top w:val="nil"/>
                    <w:left w:val="nil"/>
                    <w:bottom w:val="single" w:sz="4" w:space="0" w:color="auto"/>
                    <w:right w:val="single" w:sz="4" w:space="0" w:color="auto"/>
                  </w:tcBorders>
                  <w:shd w:val="clear" w:color="000000" w:fill="FFFFFF"/>
                  <w:vAlign w:val="center"/>
                  <w:hideMark/>
                </w:tcPr>
                <w:p w14:paraId="5172966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340084A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Prihodi od prodaje proizvedene dugotrajne imovine</w:t>
                  </w:r>
                </w:p>
              </w:tc>
              <w:tc>
                <w:tcPr>
                  <w:tcW w:w="1620" w:type="dxa"/>
                  <w:tcBorders>
                    <w:top w:val="nil"/>
                    <w:left w:val="nil"/>
                    <w:bottom w:val="single" w:sz="4" w:space="0" w:color="auto"/>
                    <w:right w:val="single" w:sz="4" w:space="0" w:color="auto"/>
                  </w:tcBorders>
                  <w:shd w:val="clear" w:color="000000" w:fill="FFFFFF"/>
                  <w:noWrap/>
                  <w:vAlign w:val="bottom"/>
                  <w:hideMark/>
                </w:tcPr>
                <w:p w14:paraId="12ED939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620" w:type="dxa"/>
                  <w:tcBorders>
                    <w:top w:val="nil"/>
                    <w:left w:val="nil"/>
                    <w:bottom w:val="single" w:sz="4" w:space="0" w:color="auto"/>
                    <w:right w:val="single" w:sz="4" w:space="0" w:color="auto"/>
                  </w:tcBorders>
                  <w:shd w:val="clear" w:color="000000" w:fill="FFFFFF"/>
                  <w:noWrap/>
                  <w:vAlign w:val="bottom"/>
                  <w:hideMark/>
                </w:tcPr>
                <w:p w14:paraId="3F4500E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660" w:type="dxa"/>
                  <w:tcBorders>
                    <w:top w:val="nil"/>
                    <w:left w:val="nil"/>
                    <w:bottom w:val="single" w:sz="4" w:space="0" w:color="auto"/>
                    <w:right w:val="single" w:sz="4" w:space="0" w:color="auto"/>
                  </w:tcBorders>
                  <w:shd w:val="clear" w:color="000000" w:fill="FFFFFF"/>
                  <w:vAlign w:val="bottom"/>
                  <w:hideMark/>
                </w:tcPr>
                <w:p w14:paraId="55402BA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5C7CE546"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5A268D4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1406D462"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50E632E"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1.1.</w:t>
                  </w:r>
                </w:p>
              </w:tc>
              <w:tc>
                <w:tcPr>
                  <w:tcW w:w="2920" w:type="dxa"/>
                  <w:tcBorders>
                    <w:top w:val="nil"/>
                    <w:left w:val="nil"/>
                    <w:bottom w:val="single" w:sz="4" w:space="0" w:color="auto"/>
                    <w:right w:val="single" w:sz="4" w:space="0" w:color="auto"/>
                  </w:tcBorders>
                  <w:shd w:val="clear" w:color="000000" w:fill="FFFFFF"/>
                  <w:noWrap/>
                  <w:vAlign w:val="center"/>
                  <w:hideMark/>
                </w:tcPr>
                <w:p w14:paraId="73FFC2A9"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Opći prihodi i primici</w:t>
                  </w:r>
                </w:p>
              </w:tc>
              <w:tc>
                <w:tcPr>
                  <w:tcW w:w="1620" w:type="dxa"/>
                  <w:tcBorders>
                    <w:top w:val="nil"/>
                    <w:left w:val="nil"/>
                    <w:bottom w:val="single" w:sz="4" w:space="0" w:color="auto"/>
                    <w:right w:val="single" w:sz="4" w:space="0" w:color="auto"/>
                  </w:tcBorders>
                  <w:shd w:val="clear" w:color="000000" w:fill="FFFFFF"/>
                  <w:noWrap/>
                  <w:vAlign w:val="bottom"/>
                  <w:hideMark/>
                </w:tcPr>
                <w:p w14:paraId="35DBBD4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620" w:type="dxa"/>
                  <w:tcBorders>
                    <w:top w:val="nil"/>
                    <w:left w:val="nil"/>
                    <w:bottom w:val="single" w:sz="4" w:space="0" w:color="auto"/>
                    <w:right w:val="single" w:sz="4" w:space="0" w:color="auto"/>
                  </w:tcBorders>
                  <w:shd w:val="clear" w:color="000000" w:fill="FFFFFF"/>
                  <w:noWrap/>
                  <w:vAlign w:val="bottom"/>
                  <w:hideMark/>
                </w:tcPr>
                <w:p w14:paraId="49F8948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660" w:type="dxa"/>
                  <w:tcBorders>
                    <w:top w:val="nil"/>
                    <w:left w:val="nil"/>
                    <w:bottom w:val="single" w:sz="4" w:space="0" w:color="auto"/>
                    <w:right w:val="single" w:sz="4" w:space="0" w:color="auto"/>
                  </w:tcBorders>
                  <w:shd w:val="clear" w:color="000000" w:fill="FFFFFF"/>
                  <w:vAlign w:val="bottom"/>
                  <w:hideMark/>
                </w:tcPr>
                <w:p w14:paraId="6066A2B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351CC317" w14:textId="77777777" w:rsidTr="00376271">
              <w:trPr>
                <w:trHeight w:val="300"/>
              </w:trPr>
              <w:tc>
                <w:tcPr>
                  <w:tcW w:w="780" w:type="dxa"/>
                  <w:tcBorders>
                    <w:top w:val="nil"/>
                    <w:left w:val="nil"/>
                    <w:bottom w:val="nil"/>
                    <w:right w:val="nil"/>
                  </w:tcBorders>
                  <w:shd w:val="clear" w:color="auto" w:fill="auto"/>
                  <w:noWrap/>
                  <w:vAlign w:val="bottom"/>
                  <w:hideMark/>
                </w:tcPr>
                <w:p w14:paraId="3E74A15F" w14:textId="77777777" w:rsidR="00666735" w:rsidRPr="003523D4" w:rsidRDefault="00666735" w:rsidP="00666735">
                  <w:pPr>
                    <w:spacing w:after="0" w:line="240" w:lineRule="auto"/>
                    <w:jc w:val="right"/>
                    <w:rPr>
                      <w:rFonts w:eastAsia="Times New Roman" w:cstheme="minorHAnsi"/>
                      <w:color w:val="000000"/>
                      <w:sz w:val="20"/>
                      <w:szCs w:val="20"/>
                    </w:rPr>
                  </w:pPr>
                </w:p>
              </w:tc>
              <w:tc>
                <w:tcPr>
                  <w:tcW w:w="880" w:type="dxa"/>
                  <w:tcBorders>
                    <w:top w:val="nil"/>
                    <w:left w:val="nil"/>
                    <w:bottom w:val="nil"/>
                    <w:right w:val="nil"/>
                  </w:tcBorders>
                  <w:shd w:val="clear" w:color="auto" w:fill="auto"/>
                  <w:noWrap/>
                  <w:vAlign w:val="bottom"/>
                  <w:hideMark/>
                </w:tcPr>
                <w:p w14:paraId="1B5F856B" w14:textId="77777777" w:rsidR="00666735" w:rsidRPr="003523D4" w:rsidRDefault="00666735" w:rsidP="00666735">
                  <w:pPr>
                    <w:spacing w:after="0" w:line="240" w:lineRule="auto"/>
                    <w:rPr>
                      <w:rFonts w:eastAsia="Times New Roman" w:cstheme="minorHAnsi"/>
                      <w:sz w:val="20"/>
                      <w:szCs w:val="20"/>
                    </w:rPr>
                  </w:pPr>
                </w:p>
              </w:tc>
              <w:tc>
                <w:tcPr>
                  <w:tcW w:w="580" w:type="dxa"/>
                  <w:tcBorders>
                    <w:top w:val="nil"/>
                    <w:left w:val="nil"/>
                    <w:bottom w:val="nil"/>
                    <w:right w:val="nil"/>
                  </w:tcBorders>
                  <w:shd w:val="clear" w:color="auto" w:fill="auto"/>
                  <w:noWrap/>
                  <w:vAlign w:val="bottom"/>
                  <w:hideMark/>
                </w:tcPr>
                <w:p w14:paraId="3A8E0D6C" w14:textId="77777777" w:rsidR="00666735" w:rsidRPr="003523D4" w:rsidRDefault="00666735" w:rsidP="00666735">
                  <w:pPr>
                    <w:spacing w:after="0" w:line="240" w:lineRule="auto"/>
                    <w:rPr>
                      <w:rFonts w:eastAsia="Times New Roman" w:cstheme="minorHAnsi"/>
                      <w:sz w:val="20"/>
                      <w:szCs w:val="20"/>
                    </w:rPr>
                  </w:pPr>
                </w:p>
              </w:tc>
              <w:tc>
                <w:tcPr>
                  <w:tcW w:w="2920" w:type="dxa"/>
                  <w:tcBorders>
                    <w:top w:val="nil"/>
                    <w:left w:val="nil"/>
                    <w:bottom w:val="nil"/>
                    <w:right w:val="nil"/>
                  </w:tcBorders>
                  <w:shd w:val="clear" w:color="auto" w:fill="auto"/>
                  <w:noWrap/>
                  <w:vAlign w:val="bottom"/>
                  <w:hideMark/>
                </w:tcPr>
                <w:p w14:paraId="76A5C0DF" w14:textId="77777777" w:rsidR="00666735" w:rsidRPr="003523D4" w:rsidRDefault="00666735" w:rsidP="00666735">
                  <w:pPr>
                    <w:spacing w:after="0" w:line="240" w:lineRule="auto"/>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14:paraId="4FE526A5" w14:textId="77777777" w:rsidR="00666735" w:rsidRPr="003523D4" w:rsidRDefault="00666735" w:rsidP="00666735">
                  <w:pPr>
                    <w:spacing w:after="0" w:line="240" w:lineRule="auto"/>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14:paraId="250856B1" w14:textId="77777777" w:rsidR="00666735" w:rsidRPr="003523D4" w:rsidRDefault="00666735" w:rsidP="00666735">
                  <w:pPr>
                    <w:spacing w:after="0" w:line="240" w:lineRule="auto"/>
                    <w:rPr>
                      <w:rFonts w:eastAsia="Times New Roman" w:cstheme="minorHAnsi"/>
                      <w:sz w:val="20"/>
                      <w:szCs w:val="20"/>
                    </w:rPr>
                  </w:pPr>
                </w:p>
              </w:tc>
              <w:tc>
                <w:tcPr>
                  <w:tcW w:w="1660" w:type="dxa"/>
                  <w:tcBorders>
                    <w:top w:val="nil"/>
                    <w:left w:val="nil"/>
                    <w:bottom w:val="nil"/>
                    <w:right w:val="nil"/>
                  </w:tcBorders>
                  <w:shd w:val="clear" w:color="auto" w:fill="auto"/>
                  <w:noWrap/>
                  <w:vAlign w:val="bottom"/>
                  <w:hideMark/>
                </w:tcPr>
                <w:p w14:paraId="4BF29A78"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4387185E" w14:textId="77777777" w:rsidTr="00376271">
              <w:trPr>
                <w:trHeight w:val="300"/>
              </w:trPr>
              <w:tc>
                <w:tcPr>
                  <w:tcW w:w="10060" w:type="dxa"/>
                  <w:gridSpan w:val="7"/>
                  <w:tcBorders>
                    <w:top w:val="nil"/>
                    <w:left w:val="nil"/>
                    <w:bottom w:val="nil"/>
                    <w:right w:val="nil"/>
                  </w:tcBorders>
                  <w:shd w:val="clear" w:color="auto" w:fill="auto"/>
                  <w:vAlign w:val="center"/>
                  <w:hideMark/>
                </w:tcPr>
                <w:p w14:paraId="2D7C1128" w14:textId="77777777" w:rsidR="004508C0" w:rsidRPr="003523D4" w:rsidRDefault="004508C0" w:rsidP="00666735">
                  <w:pPr>
                    <w:spacing w:after="0" w:line="240" w:lineRule="auto"/>
                    <w:jc w:val="center"/>
                    <w:rPr>
                      <w:rFonts w:eastAsia="Times New Roman" w:cstheme="minorHAnsi"/>
                      <w:b/>
                      <w:bCs/>
                      <w:color w:val="000000"/>
                      <w:sz w:val="20"/>
                      <w:szCs w:val="20"/>
                    </w:rPr>
                  </w:pPr>
                </w:p>
                <w:p w14:paraId="3A4A8713" w14:textId="65F4A807" w:rsidR="004508C0" w:rsidRPr="003523D4" w:rsidRDefault="004508C0" w:rsidP="00666735">
                  <w:pPr>
                    <w:spacing w:after="0" w:line="240" w:lineRule="auto"/>
                    <w:jc w:val="center"/>
                    <w:rPr>
                      <w:rFonts w:eastAsia="Times New Roman" w:cstheme="minorHAnsi"/>
                      <w:b/>
                      <w:bCs/>
                      <w:color w:val="000000"/>
                      <w:sz w:val="20"/>
                      <w:szCs w:val="20"/>
                    </w:rPr>
                  </w:pPr>
                </w:p>
                <w:p w14:paraId="75DEF785" w14:textId="05CAA780" w:rsidR="003523D4" w:rsidRPr="003523D4" w:rsidRDefault="003523D4" w:rsidP="00666735">
                  <w:pPr>
                    <w:spacing w:after="0" w:line="240" w:lineRule="auto"/>
                    <w:jc w:val="center"/>
                    <w:rPr>
                      <w:rFonts w:eastAsia="Times New Roman" w:cstheme="minorHAnsi"/>
                      <w:b/>
                      <w:bCs/>
                      <w:color w:val="000000"/>
                      <w:sz w:val="20"/>
                      <w:szCs w:val="20"/>
                    </w:rPr>
                  </w:pPr>
                </w:p>
                <w:p w14:paraId="4A88887B" w14:textId="72E8AC40" w:rsidR="003523D4" w:rsidRPr="003523D4" w:rsidRDefault="003523D4" w:rsidP="00666735">
                  <w:pPr>
                    <w:spacing w:after="0" w:line="240" w:lineRule="auto"/>
                    <w:jc w:val="center"/>
                    <w:rPr>
                      <w:rFonts w:eastAsia="Times New Roman" w:cstheme="minorHAnsi"/>
                      <w:b/>
                      <w:bCs/>
                      <w:color w:val="000000"/>
                      <w:sz w:val="20"/>
                      <w:szCs w:val="20"/>
                    </w:rPr>
                  </w:pPr>
                </w:p>
                <w:p w14:paraId="6324FDB9" w14:textId="1D268065" w:rsidR="003523D4" w:rsidRPr="003523D4" w:rsidRDefault="003523D4" w:rsidP="00666735">
                  <w:pPr>
                    <w:spacing w:after="0" w:line="240" w:lineRule="auto"/>
                    <w:jc w:val="center"/>
                    <w:rPr>
                      <w:rFonts w:eastAsia="Times New Roman" w:cstheme="minorHAnsi"/>
                      <w:b/>
                      <w:bCs/>
                      <w:color w:val="000000"/>
                      <w:sz w:val="20"/>
                      <w:szCs w:val="20"/>
                    </w:rPr>
                  </w:pPr>
                </w:p>
                <w:p w14:paraId="69186287" w14:textId="6788CBF4" w:rsidR="003523D4" w:rsidRPr="003523D4" w:rsidRDefault="003523D4" w:rsidP="00666735">
                  <w:pPr>
                    <w:spacing w:after="0" w:line="240" w:lineRule="auto"/>
                    <w:jc w:val="center"/>
                    <w:rPr>
                      <w:rFonts w:eastAsia="Times New Roman" w:cstheme="minorHAnsi"/>
                      <w:b/>
                      <w:bCs/>
                      <w:color w:val="000000"/>
                      <w:sz w:val="20"/>
                      <w:szCs w:val="20"/>
                    </w:rPr>
                  </w:pPr>
                </w:p>
                <w:p w14:paraId="06053399" w14:textId="1CD9D12C" w:rsidR="003523D4" w:rsidRPr="003523D4" w:rsidRDefault="003523D4" w:rsidP="00666735">
                  <w:pPr>
                    <w:spacing w:after="0" w:line="240" w:lineRule="auto"/>
                    <w:jc w:val="center"/>
                    <w:rPr>
                      <w:rFonts w:eastAsia="Times New Roman" w:cstheme="minorHAnsi"/>
                      <w:b/>
                      <w:bCs/>
                      <w:color w:val="000000"/>
                      <w:sz w:val="20"/>
                      <w:szCs w:val="20"/>
                    </w:rPr>
                  </w:pPr>
                </w:p>
                <w:p w14:paraId="6B3A3E3A" w14:textId="34722E95" w:rsidR="003523D4" w:rsidRPr="003523D4" w:rsidRDefault="003523D4" w:rsidP="00666735">
                  <w:pPr>
                    <w:spacing w:after="0" w:line="240" w:lineRule="auto"/>
                    <w:jc w:val="center"/>
                    <w:rPr>
                      <w:rFonts w:eastAsia="Times New Roman" w:cstheme="minorHAnsi"/>
                      <w:b/>
                      <w:bCs/>
                      <w:color w:val="000000"/>
                      <w:sz w:val="20"/>
                      <w:szCs w:val="20"/>
                    </w:rPr>
                  </w:pPr>
                </w:p>
                <w:p w14:paraId="1B71D92E" w14:textId="79A58563" w:rsidR="003523D4" w:rsidRPr="003523D4" w:rsidRDefault="003523D4" w:rsidP="00666735">
                  <w:pPr>
                    <w:spacing w:after="0" w:line="240" w:lineRule="auto"/>
                    <w:jc w:val="center"/>
                    <w:rPr>
                      <w:rFonts w:eastAsia="Times New Roman" w:cstheme="minorHAnsi"/>
                      <w:b/>
                      <w:bCs/>
                      <w:color w:val="000000"/>
                      <w:sz w:val="20"/>
                      <w:szCs w:val="20"/>
                    </w:rPr>
                  </w:pPr>
                </w:p>
                <w:p w14:paraId="5DFB1256" w14:textId="64215C1E" w:rsidR="003523D4" w:rsidRDefault="003523D4" w:rsidP="00666735">
                  <w:pPr>
                    <w:spacing w:after="0" w:line="240" w:lineRule="auto"/>
                    <w:jc w:val="center"/>
                    <w:rPr>
                      <w:rFonts w:eastAsia="Times New Roman" w:cstheme="minorHAnsi"/>
                      <w:b/>
                      <w:bCs/>
                      <w:color w:val="000000"/>
                      <w:sz w:val="20"/>
                      <w:szCs w:val="20"/>
                    </w:rPr>
                  </w:pPr>
                </w:p>
                <w:p w14:paraId="6ED7DC0A" w14:textId="6A21501C" w:rsidR="002D724C" w:rsidRDefault="002D724C" w:rsidP="00666735">
                  <w:pPr>
                    <w:spacing w:after="0" w:line="240" w:lineRule="auto"/>
                    <w:jc w:val="center"/>
                    <w:rPr>
                      <w:rFonts w:eastAsia="Times New Roman" w:cstheme="minorHAnsi"/>
                      <w:b/>
                      <w:bCs/>
                      <w:color w:val="000000"/>
                      <w:sz w:val="20"/>
                      <w:szCs w:val="20"/>
                    </w:rPr>
                  </w:pPr>
                </w:p>
                <w:p w14:paraId="1B0B3258" w14:textId="17970A3A" w:rsidR="002D724C" w:rsidRDefault="002D724C" w:rsidP="00666735">
                  <w:pPr>
                    <w:spacing w:after="0" w:line="240" w:lineRule="auto"/>
                    <w:jc w:val="center"/>
                    <w:rPr>
                      <w:rFonts w:eastAsia="Times New Roman" w:cstheme="minorHAnsi"/>
                      <w:b/>
                      <w:bCs/>
                      <w:color w:val="000000"/>
                      <w:sz w:val="20"/>
                      <w:szCs w:val="20"/>
                    </w:rPr>
                  </w:pPr>
                </w:p>
                <w:p w14:paraId="187005A6" w14:textId="1C957C16" w:rsidR="002D724C" w:rsidRDefault="002D724C" w:rsidP="00666735">
                  <w:pPr>
                    <w:spacing w:after="0" w:line="240" w:lineRule="auto"/>
                    <w:jc w:val="center"/>
                    <w:rPr>
                      <w:rFonts w:eastAsia="Times New Roman" w:cstheme="minorHAnsi"/>
                      <w:b/>
                      <w:bCs/>
                      <w:color w:val="000000"/>
                      <w:sz w:val="20"/>
                      <w:szCs w:val="20"/>
                    </w:rPr>
                  </w:pPr>
                </w:p>
                <w:p w14:paraId="2DC6161C" w14:textId="234AF9E7" w:rsidR="002D724C" w:rsidRDefault="002D724C" w:rsidP="00666735">
                  <w:pPr>
                    <w:spacing w:after="0" w:line="240" w:lineRule="auto"/>
                    <w:jc w:val="center"/>
                    <w:rPr>
                      <w:rFonts w:eastAsia="Times New Roman" w:cstheme="minorHAnsi"/>
                      <w:b/>
                      <w:bCs/>
                      <w:color w:val="000000"/>
                      <w:sz w:val="20"/>
                      <w:szCs w:val="20"/>
                    </w:rPr>
                  </w:pPr>
                </w:p>
                <w:p w14:paraId="0E61E292" w14:textId="77777777" w:rsidR="002D724C" w:rsidRPr="003523D4" w:rsidRDefault="002D724C" w:rsidP="00666735">
                  <w:pPr>
                    <w:spacing w:after="0" w:line="240" w:lineRule="auto"/>
                    <w:jc w:val="center"/>
                    <w:rPr>
                      <w:rFonts w:eastAsia="Times New Roman" w:cstheme="minorHAnsi"/>
                      <w:b/>
                      <w:bCs/>
                      <w:color w:val="000000"/>
                      <w:sz w:val="20"/>
                      <w:szCs w:val="20"/>
                    </w:rPr>
                  </w:pPr>
                </w:p>
                <w:p w14:paraId="44D47216" w14:textId="77777777" w:rsidR="004508C0" w:rsidRPr="003523D4" w:rsidRDefault="004508C0" w:rsidP="00666735">
                  <w:pPr>
                    <w:spacing w:after="0" w:line="240" w:lineRule="auto"/>
                    <w:jc w:val="center"/>
                    <w:rPr>
                      <w:rFonts w:eastAsia="Times New Roman" w:cstheme="minorHAnsi"/>
                      <w:b/>
                      <w:bCs/>
                      <w:color w:val="000000"/>
                      <w:sz w:val="20"/>
                      <w:szCs w:val="20"/>
                    </w:rPr>
                  </w:pPr>
                </w:p>
                <w:p w14:paraId="2B750680" w14:textId="582CAC22"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RASHODI POSLOVANJA</w:t>
                  </w:r>
                </w:p>
              </w:tc>
            </w:tr>
            <w:tr w:rsidR="00666735" w:rsidRPr="003523D4" w14:paraId="2E60FD2C" w14:textId="77777777" w:rsidTr="00376271">
              <w:trPr>
                <w:trHeight w:val="300"/>
              </w:trPr>
              <w:tc>
                <w:tcPr>
                  <w:tcW w:w="780" w:type="dxa"/>
                  <w:tcBorders>
                    <w:top w:val="nil"/>
                    <w:left w:val="nil"/>
                    <w:bottom w:val="nil"/>
                    <w:right w:val="nil"/>
                  </w:tcBorders>
                  <w:shd w:val="clear" w:color="auto" w:fill="auto"/>
                  <w:vAlign w:val="center"/>
                  <w:hideMark/>
                </w:tcPr>
                <w:p w14:paraId="30BEAD02" w14:textId="77777777" w:rsidR="00666735" w:rsidRPr="003523D4" w:rsidRDefault="00666735" w:rsidP="00666735">
                  <w:pPr>
                    <w:spacing w:after="0" w:line="240" w:lineRule="auto"/>
                    <w:jc w:val="center"/>
                    <w:rPr>
                      <w:rFonts w:eastAsia="Times New Roman" w:cstheme="minorHAnsi"/>
                      <w:b/>
                      <w:bCs/>
                      <w:color w:val="000000"/>
                      <w:sz w:val="20"/>
                      <w:szCs w:val="20"/>
                    </w:rPr>
                  </w:pPr>
                </w:p>
              </w:tc>
              <w:tc>
                <w:tcPr>
                  <w:tcW w:w="880" w:type="dxa"/>
                  <w:tcBorders>
                    <w:top w:val="nil"/>
                    <w:left w:val="nil"/>
                    <w:bottom w:val="nil"/>
                    <w:right w:val="nil"/>
                  </w:tcBorders>
                  <w:shd w:val="clear" w:color="auto" w:fill="auto"/>
                  <w:vAlign w:val="center"/>
                  <w:hideMark/>
                </w:tcPr>
                <w:p w14:paraId="1DFFFDEB"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00BCF232" w14:textId="77777777" w:rsidR="00666735" w:rsidRPr="003523D4" w:rsidRDefault="00666735" w:rsidP="00666735">
                  <w:pPr>
                    <w:spacing w:after="0" w:line="240" w:lineRule="auto"/>
                    <w:jc w:val="center"/>
                    <w:rPr>
                      <w:rFonts w:eastAsia="Times New Roman" w:cstheme="minorHAnsi"/>
                      <w:sz w:val="20"/>
                      <w:szCs w:val="20"/>
                    </w:rPr>
                  </w:pPr>
                </w:p>
              </w:tc>
              <w:tc>
                <w:tcPr>
                  <w:tcW w:w="2920" w:type="dxa"/>
                  <w:tcBorders>
                    <w:top w:val="nil"/>
                    <w:left w:val="nil"/>
                    <w:bottom w:val="nil"/>
                    <w:right w:val="nil"/>
                  </w:tcBorders>
                  <w:shd w:val="clear" w:color="auto" w:fill="auto"/>
                  <w:vAlign w:val="center"/>
                  <w:hideMark/>
                </w:tcPr>
                <w:p w14:paraId="6BA42920"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13CA9CFA" w14:textId="77777777" w:rsidR="00666735" w:rsidRPr="003523D4" w:rsidRDefault="00666735" w:rsidP="00666735">
                  <w:pPr>
                    <w:spacing w:after="0" w:line="240" w:lineRule="auto"/>
                    <w:jc w:val="center"/>
                    <w:rPr>
                      <w:rFonts w:eastAsia="Times New Roman" w:cstheme="minorHAnsi"/>
                      <w:sz w:val="20"/>
                      <w:szCs w:val="20"/>
                    </w:rPr>
                  </w:pPr>
                </w:p>
              </w:tc>
              <w:tc>
                <w:tcPr>
                  <w:tcW w:w="1620" w:type="dxa"/>
                  <w:tcBorders>
                    <w:top w:val="nil"/>
                    <w:left w:val="nil"/>
                    <w:bottom w:val="nil"/>
                    <w:right w:val="nil"/>
                  </w:tcBorders>
                  <w:shd w:val="clear" w:color="auto" w:fill="auto"/>
                  <w:vAlign w:val="center"/>
                  <w:hideMark/>
                </w:tcPr>
                <w:p w14:paraId="5EF4D47F" w14:textId="77777777" w:rsidR="00666735" w:rsidRPr="003523D4" w:rsidRDefault="00666735" w:rsidP="00666735">
                  <w:pPr>
                    <w:spacing w:after="0" w:line="240" w:lineRule="auto"/>
                    <w:jc w:val="center"/>
                    <w:rPr>
                      <w:rFonts w:eastAsia="Times New Roman" w:cstheme="minorHAnsi"/>
                      <w:sz w:val="20"/>
                      <w:szCs w:val="20"/>
                    </w:rPr>
                  </w:pPr>
                </w:p>
              </w:tc>
              <w:tc>
                <w:tcPr>
                  <w:tcW w:w="1660" w:type="dxa"/>
                  <w:tcBorders>
                    <w:top w:val="nil"/>
                    <w:left w:val="nil"/>
                    <w:bottom w:val="nil"/>
                    <w:right w:val="nil"/>
                  </w:tcBorders>
                  <w:shd w:val="clear" w:color="auto" w:fill="auto"/>
                  <w:vAlign w:val="center"/>
                  <w:hideMark/>
                </w:tcPr>
                <w:p w14:paraId="7188F662"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65D8B465" w14:textId="77777777" w:rsidTr="00376271">
              <w:trPr>
                <w:trHeight w:val="510"/>
              </w:trPr>
              <w:tc>
                <w:tcPr>
                  <w:tcW w:w="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DD464B"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Razred</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14:paraId="18DE85C3"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Skupina</w:t>
                  </w:r>
                </w:p>
              </w:tc>
              <w:tc>
                <w:tcPr>
                  <w:tcW w:w="580" w:type="dxa"/>
                  <w:tcBorders>
                    <w:top w:val="single" w:sz="4" w:space="0" w:color="auto"/>
                    <w:left w:val="nil"/>
                    <w:bottom w:val="single" w:sz="4" w:space="0" w:color="auto"/>
                    <w:right w:val="single" w:sz="4" w:space="0" w:color="auto"/>
                  </w:tcBorders>
                  <w:shd w:val="clear" w:color="000000" w:fill="D9D9D9"/>
                  <w:vAlign w:val="center"/>
                  <w:hideMark/>
                </w:tcPr>
                <w:p w14:paraId="2BBE4D80"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Izvor</w:t>
                  </w:r>
                </w:p>
              </w:tc>
              <w:tc>
                <w:tcPr>
                  <w:tcW w:w="2920" w:type="dxa"/>
                  <w:tcBorders>
                    <w:top w:val="single" w:sz="4" w:space="0" w:color="auto"/>
                    <w:left w:val="nil"/>
                    <w:bottom w:val="single" w:sz="4" w:space="0" w:color="auto"/>
                    <w:right w:val="single" w:sz="4" w:space="0" w:color="auto"/>
                  </w:tcBorders>
                  <w:shd w:val="clear" w:color="000000" w:fill="D9D9D9"/>
                  <w:vAlign w:val="center"/>
                  <w:hideMark/>
                </w:tcPr>
                <w:p w14:paraId="3EB0022A"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Naziv rashoda</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014FD6DC"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 Prijedlog plana za 2025. </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6EF261FA"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 Procjena </w:t>
                  </w:r>
                  <w:r w:rsidRPr="003523D4">
                    <w:rPr>
                      <w:rFonts w:eastAsia="Times New Roman" w:cstheme="minorHAnsi"/>
                      <w:b/>
                      <w:bCs/>
                      <w:color w:val="000000"/>
                      <w:sz w:val="20"/>
                      <w:szCs w:val="20"/>
                    </w:rPr>
                    <w:br/>
                    <w:t xml:space="preserve">za 2026. </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63A5AC87"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 Procjena </w:t>
                  </w:r>
                  <w:r w:rsidRPr="003523D4">
                    <w:rPr>
                      <w:rFonts w:eastAsia="Times New Roman" w:cstheme="minorHAnsi"/>
                      <w:b/>
                      <w:bCs/>
                      <w:color w:val="000000"/>
                      <w:sz w:val="20"/>
                      <w:szCs w:val="20"/>
                    </w:rPr>
                    <w:br/>
                    <w:t xml:space="preserve">za 2027. </w:t>
                  </w:r>
                </w:p>
              </w:tc>
            </w:tr>
            <w:tr w:rsidR="00666735" w:rsidRPr="003523D4" w14:paraId="0E100EBB"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C000"/>
                  <w:vAlign w:val="center"/>
                  <w:hideMark/>
                </w:tcPr>
                <w:p w14:paraId="458D8279"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3</w:t>
                  </w:r>
                </w:p>
              </w:tc>
              <w:tc>
                <w:tcPr>
                  <w:tcW w:w="880" w:type="dxa"/>
                  <w:tcBorders>
                    <w:top w:val="nil"/>
                    <w:left w:val="nil"/>
                    <w:bottom w:val="single" w:sz="4" w:space="0" w:color="auto"/>
                    <w:right w:val="single" w:sz="4" w:space="0" w:color="auto"/>
                  </w:tcBorders>
                  <w:shd w:val="clear" w:color="000000" w:fill="FFC000"/>
                  <w:vAlign w:val="center"/>
                  <w:hideMark/>
                </w:tcPr>
                <w:p w14:paraId="60D3387E"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C000"/>
                  <w:vAlign w:val="center"/>
                  <w:hideMark/>
                </w:tcPr>
                <w:p w14:paraId="222B2021"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2920" w:type="dxa"/>
                  <w:tcBorders>
                    <w:top w:val="nil"/>
                    <w:left w:val="nil"/>
                    <w:bottom w:val="single" w:sz="4" w:space="0" w:color="auto"/>
                    <w:right w:val="single" w:sz="4" w:space="0" w:color="auto"/>
                  </w:tcBorders>
                  <w:shd w:val="clear" w:color="000000" w:fill="FFC000"/>
                  <w:vAlign w:val="center"/>
                  <w:hideMark/>
                </w:tcPr>
                <w:p w14:paraId="6B7C4A1B"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Rashodi poslovanja</w:t>
                  </w:r>
                </w:p>
              </w:tc>
              <w:tc>
                <w:tcPr>
                  <w:tcW w:w="1620" w:type="dxa"/>
                  <w:tcBorders>
                    <w:top w:val="nil"/>
                    <w:left w:val="nil"/>
                    <w:bottom w:val="single" w:sz="4" w:space="0" w:color="auto"/>
                    <w:right w:val="single" w:sz="4" w:space="0" w:color="auto"/>
                  </w:tcBorders>
                  <w:shd w:val="clear" w:color="000000" w:fill="FFC000"/>
                  <w:noWrap/>
                  <w:vAlign w:val="bottom"/>
                  <w:hideMark/>
                </w:tcPr>
                <w:p w14:paraId="1A33EFE3"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2.116.827,45    </w:t>
                  </w:r>
                </w:p>
              </w:tc>
              <w:tc>
                <w:tcPr>
                  <w:tcW w:w="1620" w:type="dxa"/>
                  <w:tcBorders>
                    <w:top w:val="nil"/>
                    <w:left w:val="nil"/>
                    <w:bottom w:val="single" w:sz="4" w:space="0" w:color="auto"/>
                    <w:right w:val="single" w:sz="4" w:space="0" w:color="auto"/>
                  </w:tcBorders>
                  <w:shd w:val="clear" w:color="000000" w:fill="FFC000"/>
                  <w:noWrap/>
                  <w:vAlign w:val="bottom"/>
                  <w:hideMark/>
                </w:tcPr>
                <w:p w14:paraId="55869787"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2.009.013,61    </w:t>
                  </w:r>
                </w:p>
              </w:tc>
              <w:tc>
                <w:tcPr>
                  <w:tcW w:w="1660" w:type="dxa"/>
                  <w:tcBorders>
                    <w:top w:val="nil"/>
                    <w:left w:val="nil"/>
                    <w:bottom w:val="single" w:sz="4" w:space="0" w:color="auto"/>
                    <w:right w:val="single" w:sz="4" w:space="0" w:color="auto"/>
                  </w:tcBorders>
                  <w:shd w:val="clear" w:color="000000" w:fill="FFC000"/>
                  <w:noWrap/>
                  <w:vAlign w:val="bottom"/>
                  <w:hideMark/>
                </w:tcPr>
                <w:p w14:paraId="276FFB7F"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2.015.502,71    </w:t>
                  </w:r>
                </w:p>
              </w:tc>
            </w:tr>
            <w:tr w:rsidR="00666735" w:rsidRPr="003523D4" w14:paraId="29CBC3EC"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1911DC60"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5D400A71"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31</w:t>
                  </w:r>
                </w:p>
              </w:tc>
              <w:tc>
                <w:tcPr>
                  <w:tcW w:w="580" w:type="dxa"/>
                  <w:tcBorders>
                    <w:top w:val="nil"/>
                    <w:left w:val="nil"/>
                    <w:bottom w:val="single" w:sz="4" w:space="0" w:color="auto"/>
                    <w:right w:val="single" w:sz="4" w:space="0" w:color="auto"/>
                  </w:tcBorders>
                  <w:shd w:val="clear" w:color="000000" w:fill="FFFFFF"/>
                  <w:vAlign w:val="center"/>
                  <w:hideMark/>
                </w:tcPr>
                <w:p w14:paraId="7CDD7A6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57AD83BA"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Rashodi za zaposlene</w:t>
                  </w:r>
                </w:p>
              </w:tc>
              <w:tc>
                <w:tcPr>
                  <w:tcW w:w="1620" w:type="dxa"/>
                  <w:tcBorders>
                    <w:top w:val="nil"/>
                    <w:left w:val="nil"/>
                    <w:bottom w:val="single" w:sz="4" w:space="0" w:color="auto"/>
                    <w:right w:val="single" w:sz="4" w:space="0" w:color="auto"/>
                  </w:tcBorders>
                  <w:shd w:val="clear" w:color="000000" w:fill="FFFFFF"/>
                  <w:noWrap/>
                  <w:vAlign w:val="bottom"/>
                  <w:hideMark/>
                </w:tcPr>
                <w:p w14:paraId="36A36D5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1.850.105,88    </w:t>
                  </w:r>
                </w:p>
              </w:tc>
              <w:tc>
                <w:tcPr>
                  <w:tcW w:w="1620" w:type="dxa"/>
                  <w:tcBorders>
                    <w:top w:val="nil"/>
                    <w:left w:val="nil"/>
                    <w:bottom w:val="single" w:sz="4" w:space="0" w:color="auto"/>
                    <w:right w:val="single" w:sz="4" w:space="0" w:color="auto"/>
                  </w:tcBorders>
                  <w:shd w:val="clear" w:color="000000" w:fill="FFFFFF"/>
                  <w:noWrap/>
                  <w:vAlign w:val="bottom"/>
                  <w:hideMark/>
                </w:tcPr>
                <w:p w14:paraId="36A62BE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1.736.588,89    </w:t>
                  </w:r>
                </w:p>
              </w:tc>
              <w:tc>
                <w:tcPr>
                  <w:tcW w:w="1660" w:type="dxa"/>
                  <w:tcBorders>
                    <w:top w:val="nil"/>
                    <w:left w:val="nil"/>
                    <w:bottom w:val="single" w:sz="4" w:space="0" w:color="auto"/>
                    <w:right w:val="single" w:sz="4" w:space="0" w:color="auto"/>
                  </w:tcBorders>
                  <w:shd w:val="clear" w:color="000000" w:fill="FFFFFF"/>
                  <w:noWrap/>
                  <w:vAlign w:val="bottom"/>
                  <w:hideMark/>
                </w:tcPr>
                <w:p w14:paraId="1FEEDE1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1.737.517,02    </w:t>
                  </w:r>
                </w:p>
              </w:tc>
            </w:tr>
            <w:tr w:rsidR="00666735" w:rsidRPr="003523D4" w14:paraId="026713C2"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0927EFDB"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5C29641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AF1EE1F"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1.1.</w:t>
                  </w:r>
                </w:p>
              </w:tc>
              <w:tc>
                <w:tcPr>
                  <w:tcW w:w="2920" w:type="dxa"/>
                  <w:tcBorders>
                    <w:top w:val="nil"/>
                    <w:left w:val="nil"/>
                    <w:bottom w:val="single" w:sz="4" w:space="0" w:color="auto"/>
                    <w:right w:val="single" w:sz="4" w:space="0" w:color="auto"/>
                  </w:tcBorders>
                  <w:shd w:val="clear" w:color="000000" w:fill="FFFFFF"/>
                  <w:noWrap/>
                  <w:vAlign w:val="center"/>
                  <w:hideMark/>
                </w:tcPr>
                <w:p w14:paraId="6E48E956"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Opći prihodi i primici</w:t>
                  </w:r>
                </w:p>
              </w:tc>
              <w:tc>
                <w:tcPr>
                  <w:tcW w:w="1620" w:type="dxa"/>
                  <w:tcBorders>
                    <w:top w:val="nil"/>
                    <w:left w:val="nil"/>
                    <w:bottom w:val="single" w:sz="4" w:space="0" w:color="auto"/>
                    <w:right w:val="single" w:sz="4" w:space="0" w:color="auto"/>
                  </w:tcBorders>
                  <w:shd w:val="clear" w:color="000000" w:fill="FFFFFF"/>
                  <w:noWrap/>
                  <w:vAlign w:val="bottom"/>
                  <w:hideMark/>
                </w:tcPr>
                <w:p w14:paraId="7E2C6C6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57.363,86    </w:t>
                  </w:r>
                </w:p>
              </w:tc>
              <w:tc>
                <w:tcPr>
                  <w:tcW w:w="1620" w:type="dxa"/>
                  <w:tcBorders>
                    <w:top w:val="nil"/>
                    <w:left w:val="nil"/>
                    <w:bottom w:val="single" w:sz="4" w:space="0" w:color="auto"/>
                    <w:right w:val="single" w:sz="4" w:space="0" w:color="auto"/>
                  </w:tcBorders>
                  <w:shd w:val="clear" w:color="000000" w:fill="FFFFFF"/>
                  <w:noWrap/>
                  <w:vAlign w:val="bottom"/>
                  <w:hideMark/>
                </w:tcPr>
                <w:p w14:paraId="09483F8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49.664,76    </w:t>
                  </w:r>
                </w:p>
              </w:tc>
              <w:tc>
                <w:tcPr>
                  <w:tcW w:w="1660" w:type="dxa"/>
                  <w:tcBorders>
                    <w:top w:val="nil"/>
                    <w:left w:val="nil"/>
                    <w:bottom w:val="single" w:sz="4" w:space="0" w:color="auto"/>
                    <w:right w:val="single" w:sz="4" w:space="0" w:color="auto"/>
                  </w:tcBorders>
                  <w:shd w:val="clear" w:color="000000" w:fill="FFFFFF"/>
                  <w:noWrap/>
                  <w:vAlign w:val="bottom"/>
                  <w:hideMark/>
                </w:tcPr>
                <w:p w14:paraId="33BA053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34.984,33    </w:t>
                  </w:r>
                </w:p>
              </w:tc>
            </w:tr>
            <w:tr w:rsidR="00666735" w:rsidRPr="003523D4" w14:paraId="7EC6F6ED"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476DA7DB"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54CD671C"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6F972E3"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4.8.</w:t>
                  </w:r>
                </w:p>
              </w:tc>
              <w:tc>
                <w:tcPr>
                  <w:tcW w:w="2920" w:type="dxa"/>
                  <w:tcBorders>
                    <w:top w:val="nil"/>
                    <w:left w:val="nil"/>
                    <w:bottom w:val="nil"/>
                    <w:right w:val="nil"/>
                  </w:tcBorders>
                  <w:shd w:val="clear" w:color="auto" w:fill="auto"/>
                  <w:noWrap/>
                  <w:vAlign w:val="bottom"/>
                  <w:hideMark/>
                </w:tcPr>
                <w:p w14:paraId="0AB966E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Prihodi za posebne namjene PK</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05AC753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7.699,10    </w:t>
                  </w:r>
                </w:p>
              </w:tc>
              <w:tc>
                <w:tcPr>
                  <w:tcW w:w="1620" w:type="dxa"/>
                  <w:tcBorders>
                    <w:top w:val="nil"/>
                    <w:left w:val="nil"/>
                    <w:bottom w:val="single" w:sz="4" w:space="0" w:color="auto"/>
                    <w:right w:val="single" w:sz="4" w:space="0" w:color="auto"/>
                  </w:tcBorders>
                  <w:shd w:val="clear" w:color="000000" w:fill="FFFFFF"/>
                  <w:noWrap/>
                  <w:vAlign w:val="bottom"/>
                  <w:hideMark/>
                </w:tcPr>
                <w:p w14:paraId="441AAB8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23.097,30    </w:t>
                  </w:r>
                </w:p>
              </w:tc>
              <w:tc>
                <w:tcPr>
                  <w:tcW w:w="1660" w:type="dxa"/>
                  <w:tcBorders>
                    <w:top w:val="nil"/>
                    <w:left w:val="nil"/>
                    <w:bottom w:val="single" w:sz="4" w:space="0" w:color="auto"/>
                    <w:right w:val="single" w:sz="4" w:space="0" w:color="auto"/>
                  </w:tcBorders>
                  <w:shd w:val="clear" w:color="000000" w:fill="FFFFFF"/>
                  <w:noWrap/>
                  <w:vAlign w:val="bottom"/>
                  <w:hideMark/>
                </w:tcPr>
                <w:p w14:paraId="4E3267D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34.645,95    </w:t>
                  </w:r>
                </w:p>
              </w:tc>
            </w:tr>
            <w:tr w:rsidR="00666735" w:rsidRPr="003523D4" w14:paraId="455C67CB"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31FBCF0B"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2442B70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E74862C"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5.1.</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474C1EC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Pomoći</w:t>
                  </w:r>
                </w:p>
              </w:tc>
              <w:tc>
                <w:tcPr>
                  <w:tcW w:w="1620" w:type="dxa"/>
                  <w:tcBorders>
                    <w:top w:val="nil"/>
                    <w:left w:val="nil"/>
                    <w:bottom w:val="single" w:sz="4" w:space="0" w:color="auto"/>
                    <w:right w:val="single" w:sz="4" w:space="0" w:color="auto"/>
                  </w:tcBorders>
                  <w:shd w:val="clear" w:color="000000" w:fill="FFFFFF"/>
                  <w:noWrap/>
                  <w:vAlign w:val="bottom"/>
                  <w:hideMark/>
                </w:tcPr>
                <w:p w14:paraId="4E45752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5.904,85    </w:t>
                  </w:r>
                </w:p>
              </w:tc>
              <w:tc>
                <w:tcPr>
                  <w:tcW w:w="1620" w:type="dxa"/>
                  <w:tcBorders>
                    <w:top w:val="nil"/>
                    <w:left w:val="nil"/>
                    <w:bottom w:val="single" w:sz="4" w:space="0" w:color="auto"/>
                    <w:right w:val="single" w:sz="4" w:space="0" w:color="auto"/>
                  </w:tcBorders>
                  <w:shd w:val="clear" w:color="000000" w:fill="FFFFFF"/>
                  <w:noWrap/>
                  <w:vAlign w:val="bottom"/>
                  <w:hideMark/>
                </w:tcPr>
                <w:p w14:paraId="59AB861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5.904,85    </w:t>
                  </w:r>
                </w:p>
              </w:tc>
              <w:tc>
                <w:tcPr>
                  <w:tcW w:w="1660" w:type="dxa"/>
                  <w:tcBorders>
                    <w:top w:val="nil"/>
                    <w:left w:val="nil"/>
                    <w:bottom w:val="single" w:sz="4" w:space="0" w:color="auto"/>
                    <w:right w:val="single" w:sz="4" w:space="0" w:color="auto"/>
                  </w:tcBorders>
                  <w:shd w:val="clear" w:color="000000" w:fill="FFFFFF"/>
                  <w:noWrap/>
                  <w:vAlign w:val="bottom"/>
                  <w:hideMark/>
                </w:tcPr>
                <w:p w14:paraId="24434FE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4.133,40    </w:t>
                  </w:r>
                </w:p>
              </w:tc>
            </w:tr>
            <w:tr w:rsidR="00666735" w:rsidRPr="003523D4" w14:paraId="72353916" w14:textId="77777777" w:rsidTr="00376271">
              <w:trPr>
                <w:trHeight w:val="315"/>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0506B6A9"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6D9A11B0"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AA571CA"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5.3.</w:t>
                  </w:r>
                </w:p>
              </w:tc>
              <w:tc>
                <w:tcPr>
                  <w:tcW w:w="2920" w:type="dxa"/>
                  <w:tcBorders>
                    <w:top w:val="nil"/>
                    <w:left w:val="nil"/>
                    <w:bottom w:val="single" w:sz="4" w:space="0" w:color="auto"/>
                    <w:right w:val="single" w:sz="4" w:space="0" w:color="auto"/>
                  </w:tcBorders>
                  <w:shd w:val="clear" w:color="000000" w:fill="FFFFFF"/>
                  <w:noWrap/>
                  <w:vAlign w:val="center"/>
                  <w:hideMark/>
                </w:tcPr>
                <w:p w14:paraId="480B3F1B"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Pomoći EU</w:t>
                  </w:r>
                </w:p>
              </w:tc>
              <w:tc>
                <w:tcPr>
                  <w:tcW w:w="1620" w:type="dxa"/>
                  <w:tcBorders>
                    <w:top w:val="nil"/>
                    <w:left w:val="nil"/>
                    <w:bottom w:val="single" w:sz="4" w:space="0" w:color="auto"/>
                    <w:right w:val="single" w:sz="4" w:space="0" w:color="auto"/>
                  </w:tcBorders>
                  <w:shd w:val="clear" w:color="000000" w:fill="FFFFFF"/>
                  <w:noWrap/>
                  <w:vAlign w:val="bottom"/>
                  <w:hideMark/>
                </w:tcPr>
                <w:p w14:paraId="7280B7C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33.460,92    </w:t>
                  </w:r>
                </w:p>
              </w:tc>
              <w:tc>
                <w:tcPr>
                  <w:tcW w:w="1620" w:type="dxa"/>
                  <w:tcBorders>
                    <w:top w:val="nil"/>
                    <w:left w:val="nil"/>
                    <w:bottom w:val="single" w:sz="4" w:space="0" w:color="auto"/>
                    <w:right w:val="single" w:sz="4" w:space="0" w:color="auto"/>
                  </w:tcBorders>
                  <w:shd w:val="clear" w:color="000000" w:fill="FFFFFF"/>
                  <w:noWrap/>
                  <w:vAlign w:val="bottom"/>
                  <w:hideMark/>
                </w:tcPr>
                <w:p w14:paraId="4F17971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33.460,92    </w:t>
                  </w:r>
                </w:p>
              </w:tc>
              <w:tc>
                <w:tcPr>
                  <w:tcW w:w="1660" w:type="dxa"/>
                  <w:tcBorders>
                    <w:top w:val="nil"/>
                    <w:left w:val="nil"/>
                    <w:bottom w:val="single" w:sz="4" w:space="0" w:color="auto"/>
                    <w:right w:val="single" w:sz="4" w:space="0" w:color="auto"/>
                  </w:tcBorders>
                  <w:shd w:val="clear" w:color="000000" w:fill="FFFFFF"/>
                  <w:noWrap/>
                  <w:vAlign w:val="bottom"/>
                  <w:hideMark/>
                </w:tcPr>
                <w:p w14:paraId="570B93E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23.422,64    </w:t>
                  </w:r>
                </w:p>
              </w:tc>
            </w:tr>
            <w:tr w:rsidR="00666735" w:rsidRPr="003523D4" w14:paraId="7E77DC91"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EDC081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A2F2103"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D125504"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5.4.</w:t>
                  </w:r>
                </w:p>
              </w:tc>
              <w:tc>
                <w:tcPr>
                  <w:tcW w:w="2920" w:type="dxa"/>
                  <w:tcBorders>
                    <w:top w:val="nil"/>
                    <w:left w:val="nil"/>
                    <w:bottom w:val="single" w:sz="4" w:space="0" w:color="auto"/>
                    <w:right w:val="single" w:sz="4" w:space="0" w:color="auto"/>
                  </w:tcBorders>
                  <w:shd w:val="clear" w:color="000000" w:fill="FFFFFF"/>
                  <w:noWrap/>
                  <w:vAlign w:val="center"/>
                  <w:hideMark/>
                </w:tcPr>
                <w:p w14:paraId="23546DFF"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Pomoći PK</w:t>
                  </w:r>
                </w:p>
              </w:tc>
              <w:tc>
                <w:tcPr>
                  <w:tcW w:w="1620" w:type="dxa"/>
                  <w:tcBorders>
                    <w:top w:val="nil"/>
                    <w:left w:val="nil"/>
                    <w:bottom w:val="single" w:sz="4" w:space="0" w:color="auto"/>
                    <w:right w:val="single" w:sz="4" w:space="0" w:color="auto"/>
                  </w:tcBorders>
                  <w:shd w:val="clear" w:color="000000" w:fill="FFFFFF"/>
                  <w:noWrap/>
                  <w:vAlign w:val="bottom"/>
                  <w:hideMark/>
                </w:tcPr>
                <w:p w14:paraId="790C868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1.745.677,15    </w:t>
                  </w:r>
                </w:p>
              </w:tc>
              <w:tc>
                <w:tcPr>
                  <w:tcW w:w="1620" w:type="dxa"/>
                  <w:tcBorders>
                    <w:top w:val="nil"/>
                    <w:left w:val="nil"/>
                    <w:bottom w:val="single" w:sz="4" w:space="0" w:color="auto"/>
                    <w:right w:val="single" w:sz="4" w:space="0" w:color="auto"/>
                  </w:tcBorders>
                  <w:shd w:val="clear" w:color="000000" w:fill="FFFFFF"/>
                  <w:noWrap/>
                  <w:vAlign w:val="bottom"/>
                  <w:hideMark/>
                </w:tcPr>
                <w:p w14:paraId="7092FB4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1.624.461,06    </w:t>
                  </w:r>
                </w:p>
              </w:tc>
              <w:tc>
                <w:tcPr>
                  <w:tcW w:w="1660" w:type="dxa"/>
                  <w:tcBorders>
                    <w:top w:val="nil"/>
                    <w:left w:val="nil"/>
                    <w:bottom w:val="single" w:sz="4" w:space="0" w:color="auto"/>
                    <w:right w:val="single" w:sz="4" w:space="0" w:color="auto"/>
                  </w:tcBorders>
                  <w:shd w:val="clear" w:color="000000" w:fill="FFFFFF"/>
                  <w:noWrap/>
                  <w:vAlign w:val="bottom"/>
                  <w:hideMark/>
                </w:tcPr>
                <w:p w14:paraId="51BDEE9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1.640.330,70    </w:t>
                  </w:r>
                </w:p>
              </w:tc>
            </w:tr>
            <w:tr w:rsidR="00666735" w:rsidRPr="003523D4" w14:paraId="1A53A03F"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5755973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997129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32</w:t>
                  </w:r>
                </w:p>
              </w:tc>
              <w:tc>
                <w:tcPr>
                  <w:tcW w:w="580" w:type="dxa"/>
                  <w:tcBorders>
                    <w:top w:val="nil"/>
                    <w:left w:val="nil"/>
                    <w:bottom w:val="single" w:sz="4" w:space="0" w:color="auto"/>
                    <w:right w:val="single" w:sz="4" w:space="0" w:color="auto"/>
                  </w:tcBorders>
                  <w:shd w:val="clear" w:color="000000" w:fill="FFFFFF"/>
                  <w:noWrap/>
                  <w:vAlign w:val="center"/>
                  <w:hideMark/>
                </w:tcPr>
                <w:p w14:paraId="03B0FD21"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nil"/>
                    <w:left w:val="nil"/>
                    <w:bottom w:val="single" w:sz="4" w:space="0" w:color="auto"/>
                    <w:right w:val="single" w:sz="4" w:space="0" w:color="auto"/>
                  </w:tcBorders>
                  <w:shd w:val="clear" w:color="000000" w:fill="FFFFFF"/>
                  <w:noWrap/>
                  <w:vAlign w:val="center"/>
                  <w:hideMark/>
                </w:tcPr>
                <w:p w14:paraId="37EB9F6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Materijalni rashodi</w:t>
                  </w:r>
                </w:p>
              </w:tc>
              <w:tc>
                <w:tcPr>
                  <w:tcW w:w="1620" w:type="dxa"/>
                  <w:tcBorders>
                    <w:top w:val="nil"/>
                    <w:left w:val="nil"/>
                    <w:bottom w:val="single" w:sz="4" w:space="0" w:color="auto"/>
                    <w:right w:val="single" w:sz="4" w:space="0" w:color="auto"/>
                  </w:tcBorders>
                  <w:shd w:val="clear" w:color="000000" w:fill="FFFFFF"/>
                  <w:noWrap/>
                  <w:vAlign w:val="bottom"/>
                  <w:hideMark/>
                </w:tcPr>
                <w:p w14:paraId="654EDFA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264.976,27    </w:t>
                  </w:r>
                </w:p>
              </w:tc>
              <w:tc>
                <w:tcPr>
                  <w:tcW w:w="1620" w:type="dxa"/>
                  <w:tcBorders>
                    <w:top w:val="nil"/>
                    <w:left w:val="nil"/>
                    <w:bottom w:val="single" w:sz="4" w:space="0" w:color="auto"/>
                    <w:right w:val="single" w:sz="4" w:space="0" w:color="auto"/>
                  </w:tcBorders>
                  <w:shd w:val="clear" w:color="000000" w:fill="FFFFFF"/>
                  <w:noWrap/>
                  <w:vAlign w:val="bottom"/>
                  <w:hideMark/>
                </w:tcPr>
                <w:p w14:paraId="1DE7BE9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270.679,42    </w:t>
                  </w:r>
                </w:p>
              </w:tc>
              <w:tc>
                <w:tcPr>
                  <w:tcW w:w="1660" w:type="dxa"/>
                  <w:tcBorders>
                    <w:top w:val="nil"/>
                    <w:left w:val="nil"/>
                    <w:bottom w:val="single" w:sz="4" w:space="0" w:color="auto"/>
                    <w:right w:val="single" w:sz="4" w:space="0" w:color="auto"/>
                  </w:tcBorders>
                  <w:shd w:val="clear" w:color="000000" w:fill="FFFFFF"/>
                  <w:noWrap/>
                  <w:vAlign w:val="bottom"/>
                  <w:hideMark/>
                </w:tcPr>
                <w:p w14:paraId="5E87C9B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276.240,39    </w:t>
                  </w:r>
                </w:p>
              </w:tc>
            </w:tr>
            <w:tr w:rsidR="00666735" w:rsidRPr="003523D4" w14:paraId="0BFA7EFD"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15374E0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05B944C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F903ECA"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1.1.</w:t>
                  </w:r>
                </w:p>
              </w:tc>
              <w:tc>
                <w:tcPr>
                  <w:tcW w:w="2920" w:type="dxa"/>
                  <w:tcBorders>
                    <w:top w:val="nil"/>
                    <w:left w:val="nil"/>
                    <w:bottom w:val="nil"/>
                    <w:right w:val="single" w:sz="4" w:space="0" w:color="auto"/>
                  </w:tcBorders>
                  <w:shd w:val="clear" w:color="000000" w:fill="FFFFFF"/>
                  <w:noWrap/>
                  <w:vAlign w:val="center"/>
                  <w:hideMark/>
                </w:tcPr>
                <w:p w14:paraId="4BC5A393"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Opći prihodi i primici</w:t>
                  </w:r>
                </w:p>
              </w:tc>
              <w:tc>
                <w:tcPr>
                  <w:tcW w:w="1620" w:type="dxa"/>
                  <w:tcBorders>
                    <w:top w:val="nil"/>
                    <w:left w:val="nil"/>
                    <w:bottom w:val="single" w:sz="4" w:space="0" w:color="auto"/>
                    <w:right w:val="single" w:sz="4" w:space="0" w:color="auto"/>
                  </w:tcBorders>
                  <w:shd w:val="clear" w:color="000000" w:fill="FFFFFF"/>
                  <w:noWrap/>
                  <w:vAlign w:val="bottom"/>
                  <w:hideMark/>
                </w:tcPr>
                <w:p w14:paraId="7821103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7.119,75    </w:t>
                  </w:r>
                </w:p>
              </w:tc>
              <w:tc>
                <w:tcPr>
                  <w:tcW w:w="1620" w:type="dxa"/>
                  <w:tcBorders>
                    <w:top w:val="nil"/>
                    <w:left w:val="nil"/>
                    <w:bottom w:val="single" w:sz="4" w:space="0" w:color="auto"/>
                    <w:right w:val="single" w:sz="4" w:space="0" w:color="auto"/>
                  </w:tcBorders>
                  <w:shd w:val="clear" w:color="000000" w:fill="FFFFFF"/>
                  <w:noWrap/>
                  <w:vAlign w:val="bottom"/>
                  <w:hideMark/>
                </w:tcPr>
                <w:p w14:paraId="2778420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5.051,93    </w:t>
                  </w:r>
                </w:p>
              </w:tc>
              <w:tc>
                <w:tcPr>
                  <w:tcW w:w="1660" w:type="dxa"/>
                  <w:tcBorders>
                    <w:top w:val="nil"/>
                    <w:left w:val="nil"/>
                    <w:bottom w:val="single" w:sz="4" w:space="0" w:color="auto"/>
                    <w:right w:val="single" w:sz="4" w:space="0" w:color="auto"/>
                  </w:tcBorders>
                  <w:shd w:val="clear" w:color="000000" w:fill="FFFFFF"/>
                  <w:noWrap/>
                  <w:vAlign w:val="bottom"/>
                  <w:hideMark/>
                </w:tcPr>
                <w:p w14:paraId="4B8A195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3.536,35    </w:t>
                  </w:r>
                </w:p>
              </w:tc>
            </w:tr>
            <w:tr w:rsidR="00666735" w:rsidRPr="003523D4" w14:paraId="21E81DD7"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3E670BA"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A7F479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FEB4D24"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3.2.</w:t>
                  </w:r>
                </w:p>
              </w:tc>
              <w:tc>
                <w:tcPr>
                  <w:tcW w:w="2920" w:type="dxa"/>
                  <w:tcBorders>
                    <w:top w:val="nil"/>
                    <w:left w:val="nil"/>
                    <w:bottom w:val="nil"/>
                    <w:right w:val="single" w:sz="4" w:space="0" w:color="auto"/>
                  </w:tcBorders>
                  <w:shd w:val="clear" w:color="000000" w:fill="FFFFFF"/>
                  <w:noWrap/>
                  <w:vAlign w:val="center"/>
                  <w:hideMark/>
                </w:tcPr>
                <w:p w14:paraId="60FB48A0"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Vlastiti prihodi PK</w:t>
                  </w:r>
                </w:p>
              </w:tc>
              <w:tc>
                <w:tcPr>
                  <w:tcW w:w="1620" w:type="dxa"/>
                  <w:tcBorders>
                    <w:top w:val="nil"/>
                    <w:left w:val="nil"/>
                    <w:bottom w:val="single" w:sz="4" w:space="0" w:color="auto"/>
                    <w:right w:val="single" w:sz="4" w:space="0" w:color="auto"/>
                  </w:tcBorders>
                  <w:shd w:val="clear" w:color="000000" w:fill="FFFFFF"/>
                  <w:noWrap/>
                  <w:vAlign w:val="bottom"/>
                  <w:hideMark/>
                </w:tcPr>
                <w:p w14:paraId="231E073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620" w:type="dxa"/>
                  <w:tcBorders>
                    <w:top w:val="nil"/>
                    <w:left w:val="nil"/>
                    <w:bottom w:val="single" w:sz="4" w:space="0" w:color="auto"/>
                    <w:right w:val="single" w:sz="4" w:space="0" w:color="auto"/>
                  </w:tcBorders>
                  <w:shd w:val="clear" w:color="000000" w:fill="FFFFFF"/>
                  <w:noWrap/>
                  <w:vAlign w:val="bottom"/>
                  <w:hideMark/>
                </w:tcPr>
                <w:p w14:paraId="5207310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660" w:type="dxa"/>
                  <w:tcBorders>
                    <w:top w:val="nil"/>
                    <w:left w:val="nil"/>
                    <w:bottom w:val="single" w:sz="4" w:space="0" w:color="auto"/>
                    <w:right w:val="single" w:sz="4" w:space="0" w:color="auto"/>
                  </w:tcBorders>
                  <w:shd w:val="clear" w:color="000000" w:fill="FFFFFF"/>
                  <w:noWrap/>
                  <w:vAlign w:val="bottom"/>
                  <w:hideMark/>
                </w:tcPr>
                <w:p w14:paraId="78EFC86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r>
            <w:tr w:rsidR="00666735" w:rsidRPr="003523D4" w14:paraId="0874A27E" w14:textId="77777777" w:rsidTr="00376271">
              <w:trPr>
                <w:trHeight w:val="27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0CD95D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9FA9061"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C81BE51"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4.4.</w:t>
                  </w:r>
                </w:p>
              </w:tc>
              <w:tc>
                <w:tcPr>
                  <w:tcW w:w="2920" w:type="dxa"/>
                  <w:tcBorders>
                    <w:top w:val="nil"/>
                    <w:left w:val="nil"/>
                    <w:bottom w:val="nil"/>
                    <w:right w:val="nil"/>
                  </w:tcBorders>
                  <w:shd w:val="clear" w:color="auto" w:fill="auto"/>
                  <w:noWrap/>
                  <w:vAlign w:val="bottom"/>
                  <w:hideMark/>
                </w:tcPr>
                <w:p w14:paraId="086F048B"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Prihodi za posebne namjene-De</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260DF72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106.795,93    </w:t>
                  </w:r>
                </w:p>
              </w:tc>
              <w:tc>
                <w:tcPr>
                  <w:tcW w:w="1620" w:type="dxa"/>
                  <w:tcBorders>
                    <w:top w:val="nil"/>
                    <w:left w:val="nil"/>
                    <w:bottom w:val="single" w:sz="4" w:space="0" w:color="auto"/>
                    <w:right w:val="single" w:sz="4" w:space="0" w:color="auto"/>
                  </w:tcBorders>
                  <w:shd w:val="clear" w:color="000000" w:fill="FFFFFF"/>
                  <w:noWrap/>
                  <w:vAlign w:val="bottom"/>
                  <w:hideMark/>
                </w:tcPr>
                <w:p w14:paraId="00D0596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106.795,93    </w:t>
                  </w:r>
                </w:p>
              </w:tc>
              <w:tc>
                <w:tcPr>
                  <w:tcW w:w="1660" w:type="dxa"/>
                  <w:tcBorders>
                    <w:top w:val="nil"/>
                    <w:left w:val="nil"/>
                    <w:bottom w:val="single" w:sz="4" w:space="0" w:color="auto"/>
                    <w:right w:val="single" w:sz="4" w:space="0" w:color="auto"/>
                  </w:tcBorders>
                  <w:shd w:val="clear" w:color="000000" w:fill="FFFFFF"/>
                  <w:noWrap/>
                  <w:vAlign w:val="bottom"/>
                  <w:hideMark/>
                </w:tcPr>
                <w:p w14:paraId="5402BF6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106.795,93    </w:t>
                  </w:r>
                </w:p>
              </w:tc>
            </w:tr>
            <w:tr w:rsidR="00666735" w:rsidRPr="003523D4" w14:paraId="7FF6712C"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D8A67D4"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1BE28BA"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72D3306"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4.8.</w:t>
                  </w:r>
                </w:p>
              </w:tc>
              <w:tc>
                <w:tcPr>
                  <w:tcW w:w="2920" w:type="dxa"/>
                  <w:tcBorders>
                    <w:top w:val="nil"/>
                    <w:left w:val="nil"/>
                    <w:bottom w:val="nil"/>
                    <w:right w:val="nil"/>
                  </w:tcBorders>
                  <w:shd w:val="clear" w:color="auto" w:fill="auto"/>
                  <w:noWrap/>
                  <w:vAlign w:val="bottom"/>
                  <w:hideMark/>
                </w:tcPr>
                <w:p w14:paraId="5C0B43A5"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Prihodi za posebne namjene PK</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372F024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7.339,67    </w:t>
                  </w:r>
                </w:p>
              </w:tc>
              <w:tc>
                <w:tcPr>
                  <w:tcW w:w="1620" w:type="dxa"/>
                  <w:tcBorders>
                    <w:top w:val="nil"/>
                    <w:left w:val="nil"/>
                    <w:bottom w:val="single" w:sz="4" w:space="0" w:color="auto"/>
                    <w:right w:val="single" w:sz="4" w:space="0" w:color="auto"/>
                  </w:tcBorders>
                  <w:shd w:val="clear" w:color="000000" w:fill="FFFFFF"/>
                  <w:noWrap/>
                  <w:vAlign w:val="bottom"/>
                  <w:hideMark/>
                </w:tcPr>
                <w:p w14:paraId="217863B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12.747,86    </w:t>
                  </w:r>
                </w:p>
              </w:tc>
              <w:tc>
                <w:tcPr>
                  <w:tcW w:w="1660" w:type="dxa"/>
                  <w:tcBorders>
                    <w:top w:val="nil"/>
                    <w:left w:val="nil"/>
                    <w:bottom w:val="single" w:sz="4" w:space="0" w:color="auto"/>
                    <w:right w:val="single" w:sz="4" w:space="0" w:color="auto"/>
                  </w:tcBorders>
                  <w:shd w:val="clear" w:color="000000" w:fill="FFFFFF"/>
                  <w:noWrap/>
                  <w:vAlign w:val="bottom"/>
                  <w:hideMark/>
                </w:tcPr>
                <w:p w14:paraId="22966D9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18.076,79    </w:t>
                  </w:r>
                </w:p>
              </w:tc>
            </w:tr>
            <w:tr w:rsidR="00666735" w:rsidRPr="003523D4" w14:paraId="5B3E27FA"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C609DD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19440DD"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F890625"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5.1.</w:t>
                  </w:r>
                </w:p>
              </w:tc>
              <w:tc>
                <w:tcPr>
                  <w:tcW w:w="2920" w:type="dxa"/>
                  <w:tcBorders>
                    <w:top w:val="nil"/>
                    <w:left w:val="nil"/>
                    <w:bottom w:val="nil"/>
                    <w:right w:val="nil"/>
                  </w:tcBorders>
                  <w:shd w:val="clear" w:color="auto" w:fill="auto"/>
                  <w:noWrap/>
                  <w:vAlign w:val="bottom"/>
                  <w:hideMark/>
                </w:tcPr>
                <w:p w14:paraId="46BDAB8F"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Pomoći</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756B590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314,61    </w:t>
                  </w:r>
                </w:p>
              </w:tc>
              <w:tc>
                <w:tcPr>
                  <w:tcW w:w="1620" w:type="dxa"/>
                  <w:tcBorders>
                    <w:top w:val="nil"/>
                    <w:left w:val="nil"/>
                    <w:bottom w:val="single" w:sz="4" w:space="0" w:color="auto"/>
                    <w:right w:val="single" w:sz="4" w:space="0" w:color="auto"/>
                  </w:tcBorders>
                  <w:shd w:val="clear" w:color="000000" w:fill="FFFFFF"/>
                  <w:noWrap/>
                  <w:vAlign w:val="bottom"/>
                  <w:hideMark/>
                </w:tcPr>
                <w:p w14:paraId="32423CD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314,61    </w:t>
                  </w:r>
                </w:p>
              </w:tc>
              <w:tc>
                <w:tcPr>
                  <w:tcW w:w="1660" w:type="dxa"/>
                  <w:tcBorders>
                    <w:top w:val="nil"/>
                    <w:left w:val="nil"/>
                    <w:bottom w:val="single" w:sz="4" w:space="0" w:color="auto"/>
                    <w:right w:val="single" w:sz="4" w:space="0" w:color="auto"/>
                  </w:tcBorders>
                  <w:shd w:val="clear" w:color="000000" w:fill="FFFFFF"/>
                  <w:noWrap/>
                  <w:vAlign w:val="bottom"/>
                  <w:hideMark/>
                </w:tcPr>
                <w:p w14:paraId="322547B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220,23    </w:t>
                  </w:r>
                </w:p>
              </w:tc>
            </w:tr>
            <w:tr w:rsidR="00666735" w:rsidRPr="003523D4" w14:paraId="25669D03"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A90877F"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5AAFFA3"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C1DC44A"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5.3.</w:t>
                  </w:r>
                </w:p>
              </w:tc>
              <w:tc>
                <w:tcPr>
                  <w:tcW w:w="2920" w:type="dxa"/>
                  <w:tcBorders>
                    <w:top w:val="nil"/>
                    <w:left w:val="nil"/>
                    <w:bottom w:val="nil"/>
                    <w:right w:val="nil"/>
                  </w:tcBorders>
                  <w:shd w:val="clear" w:color="auto" w:fill="auto"/>
                  <w:noWrap/>
                  <w:vAlign w:val="bottom"/>
                  <w:hideMark/>
                </w:tcPr>
                <w:p w14:paraId="7D002DEF"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Pomoći EU</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0AEF2EF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1.782,86    </w:t>
                  </w:r>
                </w:p>
              </w:tc>
              <w:tc>
                <w:tcPr>
                  <w:tcW w:w="1620" w:type="dxa"/>
                  <w:tcBorders>
                    <w:top w:val="nil"/>
                    <w:left w:val="nil"/>
                    <w:bottom w:val="single" w:sz="4" w:space="0" w:color="auto"/>
                    <w:right w:val="single" w:sz="4" w:space="0" w:color="auto"/>
                  </w:tcBorders>
                  <w:shd w:val="clear" w:color="000000" w:fill="FFFFFF"/>
                  <w:noWrap/>
                  <w:vAlign w:val="bottom"/>
                  <w:hideMark/>
                </w:tcPr>
                <w:p w14:paraId="14E9D7C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1.782,86    </w:t>
                  </w:r>
                </w:p>
              </w:tc>
              <w:tc>
                <w:tcPr>
                  <w:tcW w:w="1660" w:type="dxa"/>
                  <w:tcBorders>
                    <w:top w:val="nil"/>
                    <w:left w:val="nil"/>
                    <w:bottom w:val="single" w:sz="4" w:space="0" w:color="auto"/>
                    <w:right w:val="single" w:sz="4" w:space="0" w:color="auto"/>
                  </w:tcBorders>
                  <w:shd w:val="clear" w:color="000000" w:fill="FFFFFF"/>
                  <w:noWrap/>
                  <w:vAlign w:val="bottom"/>
                  <w:hideMark/>
                </w:tcPr>
                <w:p w14:paraId="6A06E40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1.248,00    </w:t>
                  </w:r>
                </w:p>
              </w:tc>
            </w:tr>
            <w:tr w:rsidR="00666735" w:rsidRPr="003523D4" w14:paraId="45210E37"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6CA245F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86318A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7CB6A01A"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5.4.</w:t>
                  </w:r>
                </w:p>
              </w:tc>
              <w:tc>
                <w:tcPr>
                  <w:tcW w:w="2920" w:type="dxa"/>
                  <w:tcBorders>
                    <w:top w:val="nil"/>
                    <w:left w:val="nil"/>
                    <w:bottom w:val="nil"/>
                    <w:right w:val="nil"/>
                  </w:tcBorders>
                  <w:shd w:val="clear" w:color="auto" w:fill="auto"/>
                  <w:noWrap/>
                  <w:vAlign w:val="bottom"/>
                  <w:hideMark/>
                </w:tcPr>
                <w:p w14:paraId="0528FDEF"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Pomoći PK</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10A2704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140.523,45    </w:t>
                  </w:r>
                </w:p>
              </w:tc>
              <w:tc>
                <w:tcPr>
                  <w:tcW w:w="1620" w:type="dxa"/>
                  <w:tcBorders>
                    <w:top w:val="nil"/>
                    <w:left w:val="nil"/>
                    <w:bottom w:val="single" w:sz="4" w:space="0" w:color="auto"/>
                    <w:right w:val="single" w:sz="4" w:space="0" w:color="auto"/>
                  </w:tcBorders>
                  <w:shd w:val="clear" w:color="000000" w:fill="FFFFFF"/>
                  <w:noWrap/>
                  <w:vAlign w:val="bottom"/>
                  <w:hideMark/>
                </w:tcPr>
                <w:p w14:paraId="42BAEF7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142.886,23    </w:t>
                  </w:r>
                </w:p>
              </w:tc>
              <w:tc>
                <w:tcPr>
                  <w:tcW w:w="1660" w:type="dxa"/>
                  <w:tcBorders>
                    <w:top w:val="nil"/>
                    <w:left w:val="nil"/>
                    <w:bottom w:val="single" w:sz="4" w:space="0" w:color="auto"/>
                    <w:right w:val="single" w:sz="4" w:space="0" w:color="auto"/>
                  </w:tcBorders>
                  <w:shd w:val="clear" w:color="000000" w:fill="FFFFFF"/>
                  <w:noWrap/>
                  <w:vAlign w:val="bottom"/>
                  <w:hideMark/>
                </w:tcPr>
                <w:p w14:paraId="1881C2F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145.263,09    </w:t>
                  </w:r>
                </w:p>
              </w:tc>
            </w:tr>
            <w:tr w:rsidR="00666735" w:rsidRPr="003523D4" w14:paraId="7E653B2B"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02B2C53"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3350258C"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34</w:t>
                  </w:r>
                </w:p>
              </w:tc>
              <w:tc>
                <w:tcPr>
                  <w:tcW w:w="580" w:type="dxa"/>
                  <w:tcBorders>
                    <w:top w:val="nil"/>
                    <w:left w:val="nil"/>
                    <w:bottom w:val="single" w:sz="4" w:space="0" w:color="auto"/>
                    <w:right w:val="single" w:sz="4" w:space="0" w:color="auto"/>
                  </w:tcBorders>
                  <w:shd w:val="clear" w:color="000000" w:fill="FFFFFF"/>
                  <w:noWrap/>
                  <w:vAlign w:val="center"/>
                  <w:hideMark/>
                </w:tcPr>
                <w:p w14:paraId="24BD4AF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single" w:sz="4" w:space="0" w:color="auto"/>
                    <w:left w:val="nil"/>
                    <w:bottom w:val="single" w:sz="4" w:space="0" w:color="auto"/>
                    <w:right w:val="single" w:sz="4" w:space="0" w:color="auto"/>
                  </w:tcBorders>
                  <w:shd w:val="clear" w:color="000000" w:fill="FFFFFF"/>
                  <w:noWrap/>
                  <w:vAlign w:val="center"/>
                  <w:hideMark/>
                </w:tcPr>
                <w:p w14:paraId="0CF0ECA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Financijski rashodi</w:t>
                  </w:r>
                </w:p>
              </w:tc>
              <w:tc>
                <w:tcPr>
                  <w:tcW w:w="1620" w:type="dxa"/>
                  <w:tcBorders>
                    <w:top w:val="nil"/>
                    <w:left w:val="nil"/>
                    <w:bottom w:val="single" w:sz="4" w:space="0" w:color="auto"/>
                    <w:right w:val="single" w:sz="4" w:space="0" w:color="auto"/>
                  </w:tcBorders>
                  <w:shd w:val="clear" w:color="000000" w:fill="FFFFFF"/>
                  <w:noWrap/>
                  <w:vAlign w:val="bottom"/>
                  <w:hideMark/>
                </w:tcPr>
                <w:p w14:paraId="11B361C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673,36    </w:t>
                  </w:r>
                </w:p>
              </w:tc>
              <w:tc>
                <w:tcPr>
                  <w:tcW w:w="1620" w:type="dxa"/>
                  <w:tcBorders>
                    <w:top w:val="nil"/>
                    <w:left w:val="nil"/>
                    <w:bottom w:val="single" w:sz="4" w:space="0" w:color="auto"/>
                    <w:right w:val="single" w:sz="4" w:space="0" w:color="auto"/>
                  </w:tcBorders>
                  <w:shd w:val="clear" w:color="000000" w:fill="FFFFFF"/>
                  <w:noWrap/>
                  <w:vAlign w:val="bottom"/>
                  <w:hideMark/>
                </w:tcPr>
                <w:p w14:paraId="29BA5E4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673,36    </w:t>
                  </w:r>
                </w:p>
              </w:tc>
              <w:tc>
                <w:tcPr>
                  <w:tcW w:w="1660" w:type="dxa"/>
                  <w:tcBorders>
                    <w:top w:val="nil"/>
                    <w:left w:val="nil"/>
                    <w:bottom w:val="single" w:sz="4" w:space="0" w:color="auto"/>
                    <w:right w:val="single" w:sz="4" w:space="0" w:color="auto"/>
                  </w:tcBorders>
                  <w:shd w:val="clear" w:color="000000" w:fill="FFFFFF"/>
                  <w:noWrap/>
                  <w:vAlign w:val="bottom"/>
                  <w:hideMark/>
                </w:tcPr>
                <w:p w14:paraId="6DC01EA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673,36    </w:t>
                  </w:r>
                </w:p>
              </w:tc>
            </w:tr>
            <w:tr w:rsidR="00666735" w:rsidRPr="003523D4" w14:paraId="5C31AF8E"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C9BD18B"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0C26AC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D8757B7"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3.2.</w:t>
                  </w:r>
                </w:p>
              </w:tc>
              <w:tc>
                <w:tcPr>
                  <w:tcW w:w="2920" w:type="dxa"/>
                  <w:tcBorders>
                    <w:top w:val="nil"/>
                    <w:left w:val="nil"/>
                    <w:bottom w:val="nil"/>
                    <w:right w:val="nil"/>
                  </w:tcBorders>
                  <w:shd w:val="clear" w:color="auto" w:fill="auto"/>
                  <w:noWrap/>
                  <w:vAlign w:val="bottom"/>
                  <w:hideMark/>
                </w:tcPr>
                <w:p w14:paraId="5C3CF83F"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Vlastiti prihodi PK</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2A0C70E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620" w:type="dxa"/>
                  <w:tcBorders>
                    <w:top w:val="nil"/>
                    <w:left w:val="nil"/>
                    <w:bottom w:val="single" w:sz="4" w:space="0" w:color="auto"/>
                    <w:right w:val="single" w:sz="4" w:space="0" w:color="auto"/>
                  </w:tcBorders>
                  <w:shd w:val="clear" w:color="000000" w:fill="FFFFFF"/>
                  <w:noWrap/>
                  <w:vAlign w:val="bottom"/>
                  <w:hideMark/>
                </w:tcPr>
                <w:p w14:paraId="3A5392C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660" w:type="dxa"/>
                  <w:tcBorders>
                    <w:top w:val="nil"/>
                    <w:left w:val="nil"/>
                    <w:bottom w:val="single" w:sz="4" w:space="0" w:color="auto"/>
                    <w:right w:val="single" w:sz="4" w:space="0" w:color="auto"/>
                  </w:tcBorders>
                  <w:shd w:val="clear" w:color="000000" w:fill="FFFFFF"/>
                  <w:noWrap/>
                  <w:vAlign w:val="bottom"/>
                  <w:hideMark/>
                </w:tcPr>
                <w:p w14:paraId="3333904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r>
            <w:tr w:rsidR="00666735" w:rsidRPr="003523D4" w14:paraId="51BBD21A"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7928BF4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B3F588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833A9AE"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4.4.</w:t>
                  </w:r>
                </w:p>
              </w:tc>
              <w:tc>
                <w:tcPr>
                  <w:tcW w:w="2920" w:type="dxa"/>
                  <w:tcBorders>
                    <w:top w:val="nil"/>
                    <w:left w:val="nil"/>
                    <w:bottom w:val="nil"/>
                    <w:right w:val="nil"/>
                  </w:tcBorders>
                  <w:shd w:val="clear" w:color="auto" w:fill="auto"/>
                  <w:noWrap/>
                  <w:vAlign w:val="bottom"/>
                  <w:hideMark/>
                </w:tcPr>
                <w:p w14:paraId="3101370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Prihodi za posebne namjene-De</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16A7DD1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673,34    </w:t>
                  </w:r>
                </w:p>
              </w:tc>
              <w:tc>
                <w:tcPr>
                  <w:tcW w:w="1620" w:type="dxa"/>
                  <w:tcBorders>
                    <w:top w:val="nil"/>
                    <w:left w:val="nil"/>
                    <w:bottom w:val="single" w:sz="4" w:space="0" w:color="auto"/>
                    <w:right w:val="single" w:sz="4" w:space="0" w:color="auto"/>
                  </w:tcBorders>
                  <w:shd w:val="clear" w:color="000000" w:fill="FFFFFF"/>
                  <w:noWrap/>
                  <w:vAlign w:val="bottom"/>
                  <w:hideMark/>
                </w:tcPr>
                <w:p w14:paraId="40D93F8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673,34    </w:t>
                  </w:r>
                </w:p>
              </w:tc>
              <w:tc>
                <w:tcPr>
                  <w:tcW w:w="1660" w:type="dxa"/>
                  <w:tcBorders>
                    <w:top w:val="nil"/>
                    <w:left w:val="nil"/>
                    <w:bottom w:val="single" w:sz="4" w:space="0" w:color="auto"/>
                    <w:right w:val="single" w:sz="4" w:space="0" w:color="auto"/>
                  </w:tcBorders>
                  <w:shd w:val="clear" w:color="000000" w:fill="FFFFFF"/>
                  <w:noWrap/>
                  <w:vAlign w:val="bottom"/>
                  <w:hideMark/>
                </w:tcPr>
                <w:p w14:paraId="6967E4A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673,34    </w:t>
                  </w:r>
                </w:p>
              </w:tc>
            </w:tr>
            <w:tr w:rsidR="00666735" w:rsidRPr="003523D4" w14:paraId="528E63B1" w14:textId="77777777" w:rsidTr="00376271">
              <w:trPr>
                <w:trHeight w:val="76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D781DD1"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41CA3C1"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37</w:t>
                  </w:r>
                </w:p>
              </w:tc>
              <w:tc>
                <w:tcPr>
                  <w:tcW w:w="580" w:type="dxa"/>
                  <w:tcBorders>
                    <w:top w:val="nil"/>
                    <w:left w:val="nil"/>
                    <w:bottom w:val="single" w:sz="4" w:space="0" w:color="auto"/>
                    <w:right w:val="single" w:sz="4" w:space="0" w:color="auto"/>
                  </w:tcBorders>
                  <w:shd w:val="clear" w:color="000000" w:fill="FFFFFF"/>
                  <w:noWrap/>
                  <w:vAlign w:val="center"/>
                  <w:hideMark/>
                </w:tcPr>
                <w:p w14:paraId="09C3123C"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1B9F49A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Naknade građanima i kućanstvima na temelju osiguranja i druge naknade</w:t>
                  </w:r>
                </w:p>
              </w:tc>
              <w:tc>
                <w:tcPr>
                  <w:tcW w:w="1620" w:type="dxa"/>
                  <w:tcBorders>
                    <w:top w:val="nil"/>
                    <w:left w:val="nil"/>
                    <w:bottom w:val="single" w:sz="4" w:space="0" w:color="auto"/>
                    <w:right w:val="single" w:sz="4" w:space="0" w:color="auto"/>
                  </w:tcBorders>
                  <w:shd w:val="clear" w:color="000000" w:fill="FFFFFF"/>
                  <w:noWrap/>
                  <w:vAlign w:val="bottom"/>
                  <w:hideMark/>
                </w:tcPr>
                <w:p w14:paraId="48D9A54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c>
                <w:tcPr>
                  <w:tcW w:w="1620" w:type="dxa"/>
                  <w:tcBorders>
                    <w:top w:val="nil"/>
                    <w:left w:val="nil"/>
                    <w:bottom w:val="single" w:sz="4" w:space="0" w:color="auto"/>
                    <w:right w:val="single" w:sz="4" w:space="0" w:color="auto"/>
                  </w:tcBorders>
                  <w:shd w:val="clear" w:color="000000" w:fill="FFFFFF"/>
                  <w:noWrap/>
                  <w:vAlign w:val="bottom"/>
                  <w:hideMark/>
                </w:tcPr>
                <w:p w14:paraId="60A62FD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c>
                <w:tcPr>
                  <w:tcW w:w="1660" w:type="dxa"/>
                  <w:tcBorders>
                    <w:top w:val="nil"/>
                    <w:left w:val="nil"/>
                    <w:bottom w:val="single" w:sz="4" w:space="0" w:color="auto"/>
                    <w:right w:val="single" w:sz="4" w:space="0" w:color="auto"/>
                  </w:tcBorders>
                  <w:shd w:val="clear" w:color="000000" w:fill="FFFFFF"/>
                  <w:noWrap/>
                  <w:vAlign w:val="bottom"/>
                  <w:hideMark/>
                </w:tcPr>
                <w:p w14:paraId="62863AE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r>
            <w:tr w:rsidR="00666735" w:rsidRPr="003523D4" w14:paraId="2B778E82"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B936AD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176CFBD"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60C556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5.4.</w:t>
                  </w:r>
                </w:p>
              </w:tc>
              <w:tc>
                <w:tcPr>
                  <w:tcW w:w="2920" w:type="dxa"/>
                  <w:tcBorders>
                    <w:top w:val="nil"/>
                    <w:left w:val="nil"/>
                    <w:bottom w:val="nil"/>
                    <w:right w:val="nil"/>
                  </w:tcBorders>
                  <w:shd w:val="clear" w:color="auto" w:fill="auto"/>
                  <w:noWrap/>
                  <w:vAlign w:val="bottom"/>
                  <w:hideMark/>
                </w:tcPr>
                <w:p w14:paraId="023474A3"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Pomoći PK</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316B312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c>
                <w:tcPr>
                  <w:tcW w:w="1620" w:type="dxa"/>
                  <w:tcBorders>
                    <w:top w:val="nil"/>
                    <w:left w:val="nil"/>
                    <w:bottom w:val="single" w:sz="4" w:space="0" w:color="auto"/>
                    <w:right w:val="single" w:sz="4" w:space="0" w:color="auto"/>
                  </w:tcBorders>
                  <w:shd w:val="clear" w:color="000000" w:fill="FFFFFF"/>
                  <w:noWrap/>
                  <w:vAlign w:val="bottom"/>
                  <w:hideMark/>
                </w:tcPr>
                <w:p w14:paraId="7848CDB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c>
                <w:tcPr>
                  <w:tcW w:w="1660" w:type="dxa"/>
                  <w:tcBorders>
                    <w:top w:val="nil"/>
                    <w:left w:val="nil"/>
                    <w:bottom w:val="single" w:sz="4" w:space="0" w:color="auto"/>
                    <w:right w:val="single" w:sz="4" w:space="0" w:color="auto"/>
                  </w:tcBorders>
                  <w:shd w:val="clear" w:color="000000" w:fill="FFFFFF"/>
                  <w:noWrap/>
                  <w:vAlign w:val="bottom"/>
                  <w:hideMark/>
                </w:tcPr>
                <w:p w14:paraId="1C094A6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r>
            <w:tr w:rsidR="00666735" w:rsidRPr="003523D4" w14:paraId="19E9C7E1"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24A2E333"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17F2EA6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38</w:t>
                  </w:r>
                </w:p>
              </w:tc>
              <w:tc>
                <w:tcPr>
                  <w:tcW w:w="580" w:type="dxa"/>
                  <w:tcBorders>
                    <w:top w:val="nil"/>
                    <w:left w:val="nil"/>
                    <w:bottom w:val="single" w:sz="4" w:space="0" w:color="auto"/>
                    <w:right w:val="single" w:sz="4" w:space="0" w:color="auto"/>
                  </w:tcBorders>
                  <w:shd w:val="clear" w:color="000000" w:fill="FFFFFF"/>
                  <w:noWrap/>
                  <w:vAlign w:val="center"/>
                  <w:hideMark/>
                </w:tcPr>
                <w:p w14:paraId="5D183BB3"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 </w:t>
                  </w:r>
                </w:p>
              </w:tc>
              <w:tc>
                <w:tcPr>
                  <w:tcW w:w="2920" w:type="dxa"/>
                  <w:tcBorders>
                    <w:top w:val="nil"/>
                    <w:left w:val="nil"/>
                    <w:bottom w:val="nil"/>
                    <w:right w:val="nil"/>
                  </w:tcBorders>
                  <w:shd w:val="clear" w:color="auto" w:fill="auto"/>
                  <w:noWrap/>
                  <w:vAlign w:val="bottom"/>
                  <w:hideMark/>
                </w:tcPr>
                <w:p w14:paraId="05B735A5"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Ostali rashodi</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6091B8D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620" w:type="dxa"/>
                  <w:tcBorders>
                    <w:top w:val="nil"/>
                    <w:left w:val="nil"/>
                    <w:bottom w:val="single" w:sz="4" w:space="0" w:color="auto"/>
                    <w:right w:val="single" w:sz="4" w:space="0" w:color="auto"/>
                  </w:tcBorders>
                  <w:shd w:val="clear" w:color="000000" w:fill="FFFFFF"/>
                  <w:noWrap/>
                  <w:vAlign w:val="bottom"/>
                  <w:hideMark/>
                </w:tcPr>
                <w:p w14:paraId="516C9E9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660" w:type="dxa"/>
                  <w:tcBorders>
                    <w:top w:val="nil"/>
                    <w:left w:val="nil"/>
                    <w:bottom w:val="single" w:sz="4" w:space="0" w:color="auto"/>
                    <w:right w:val="single" w:sz="4" w:space="0" w:color="auto"/>
                  </w:tcBorders>
                  <w:shd w:val="clear" w:color="000000" w:fill="FFFFFF"/>
                  <w:noWrap/>
                  <w:vAlign w:val="bottom"/>
                  <w:hideMark/>
                </w:tcPr>
                <w:p w14:paraId="4F0BFCB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r>
            <w:tr w:rsidR="00666735" w:rsidRPr="003523D4" w14:paraId="7E4830EA"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38A5B158"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791560F"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D9F562A"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5.4.</w:t>
                  </w:r>
                </w:p>
              </w:tc>
              <w:tc>
                <w:tcPr>
                  <w:tcW w:w="2920" w:type="dxa"/>
                  <w:tcBorders>
                    <w:top w:val="nil"/>
                    <w:left w:val="nil"/>
                    <w:bottom w:val="nil"/>
                    <w:right w:val="nil"/>
                  </w:tcBorders>
                  <w:shd w:val="clear" w:color="auto" w:fill="auto"/>
                  <w:noWrap/>
                  <w:vAlign w:val="bottom"/>
                  <w:hideMark/>
                </w:tcPr>
                <w:p w14:paraId="54B9657E"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Pomoći PK</w:t>
                  </w:r>
                </w:p>
              </w:tc>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14:paraId="6777839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620" w:type="dxa"/>
                  <w:tcBorders>
                    <w:top w:val="nil"/>
                    <w:left w:val="nil"/>
                    <w:bottom w:val="single" w:sz="4" w:space="0" w:color="auto"/>
                    <w:right w:val="single" w:sz="4" w:space="0" w:color="auto"/>
                  </w:tcBorders>
                  <w:shd w:val="clear" w:color="000000" w:fill="FFFFFF"/>
                  <w:noWrap/>
                  <w:vAlign w:val="bottom"/>
                  <w:hideMark/>
                </w:tcPr>
                <w:p w14:paraId="6F010D0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660" w:type="dxa"/>
                  <w:tcBorders>
                    <w:top w:val="nil"/>
                    <w:left w:val="nil"/>
                    <w:bottom w:val="single" w:sz="4" w:space="0" w:color="auto"/>
                    <w:right w:val="single" w:sz="4" w:space="0" w:color="auto"/>
                  </w:tcBorders>
                  <w:shd w:val="clear" w:color="000000" w:fill="FFFFFF"/>
                  <w:noWrap/>
                  <w:vAlign w:val="bottom"/>
                  <w:hideMark/>
                </w:tcPr>
                <w:p w14:paraId="165CB99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r>
            <w:tr w:rsidR="00666735" w:rsidRPr="003523D4" w14:paraId="445871F5" w14:textId="77777777" w:rsidTr="00376271">
              <w:trPr>
                <w:trHeight w:val="510"/>
              </w:trPr>
              <w:tc>
                <w:tcPr>
                  <w:tcW w:w="780" w:type="dxa"/>
                  <w:tcBorders>
                    <w:top w:val="nil"/>
                    <w:left w:val="single" w:sz="4" w:space="0" w:color="auto"/>
                    <w:bottom w:val="single" w:sz="4" w:space="0" w:color="auto"/>
                    <w:right w:val="single" w:sz="4" w:space="0" w:color="auto"/>
                  </w:tcBorders>
                  <w:shd w:val="clear" w:color="000000" w:fill="FFC000"/>
                  <w:noWrap/>
                  <w:vAlign w:val="center"/>
                  <w:hideMark/>
                </w:tcPr>
                <w:p w14:paraId="32896C28"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4</w:t>
                  </w:r>
                </w:p>
              </w:tc>
              <w:tc>
                <w:tcPr>
                  <w:tcW w:w="880" w:type="dxa"/>
                  <w:tcBorders>
                    <w:top w:val="nil"/>
                    <w:left w:val="nil"/>
                    <w:bottom w:val="single" w:sz="4" w:space="0" w:color="auto"/>
                    <w:right w:val="single" w:sz="4" w:space="0" w:color="auto"/>
                  </w:tcBorders>
                  <w:shd w:val="clear" w:color="000000" w:fill="FFC000"/>
                  <w:noWrap/>
                  <w:vAlign w:val="center"/>
                  <w:hideMark/>
                </w:tcPr>
                <w:p w14:paraId="5D070AC7"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C000"/>
                  <w:noWrap/>
                  <w:vAlign w:val="center"/>
                  <w:hideMark/>
                </w:tcPr>
                <w:p w14:paraId="723562BC"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2920" w:type="dxa"/>
                  <w:tcBorders>
                    <w:top w:val="single" w:sz="4" w:space="0" w:color="auto"/>
                    <w:left w:val="nil"/>
                    <w:bottom w:val="single" w:sz="4" w:space="0" w:color="auto"/>
                    <w:right w:val="single" w:sz="4" w:space="0" w:color="auto"/>
                  </w:tcBorders>
                  <w:shd w:val="clear" w:color="000000" w:fill="FFC000"/>
                  <w:vAlign w:val="center"/>
                  <w:hideMark/>
                </w:tcPr>
                <w:p w14:paraId="0519BC76"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Rashodi za nabavu nefinancijske imovine</w:t>
                  </w:r>
                </w:p>
              </w:tc>
              <w:tc>
                <w:tcPr>
                  <w:tcW w:w="1620" w:type="dxa"/>
                  <w:tcBorders>
                    <w:top w:val="nil"/>
                    <w:left w:val="nil"/>
                    <w:bottom w:val="single" w:sz="4" w:space="0" w:color="auto"/>
                    <w:right w:val="single" w:sz="4" w:space="0" w:color="auto"/>
                  </w:tcBorders>
                  <w:shd w:val="clear" w:color="000000" w:fill="FFC000"/>
                  <w:noWrap/>
                  <w:vAlign w:val="bottom"/>
                  <w:hideMark/>
                </w:tcPr>
                <w:p w14:paraId="475FBF94"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24.201,00    </w:t>
                  </w:r>
                </w:p>
              </w:tc>
              <w:tc>
                <w:tcPr>
                  <w:tcW w:w="1620" w:type="dxa"/>
                  <w:tcBorders>
                    <w:top w:val="nil"/>
                    <w:left w:val="nil"/>
                    <w:bottom w:val="single" w:sz="4" w:space="0" w:color="auto"/>
                    <w:right w:val="single" w:sz="4" w:space="0" w:color="auto"/>
                  </w:tcBorders>
                  <w:shd w:val="clear" w:color="000000" w:fill="FFC000"/>
                  <w:noWrap/>
                  <w:vAlign w:val="bottom"/>
                  <w:hideMark/>
                </w:tcPr>
                <w:p w14:paraId="3F4559E5"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24.201,00    </w:t>
                  </w:r>
                </w:p>
              </w:tc>
              <w:tc>
                <w:tcPr>
                  <w:tcW w:w="1660" w:type="dxa"/>
                  <w:tcBorders>
                    <w:top w:val="nil"/>
                    <w:left w:val="nil"/>
                    <w:bottom w:val="single" w:sz="4" w:space="0" w:color="auto"/>
                    <w:right w:val="single" w:sz="4" w:space="0" w:color="auto"/>
                  </w:tcBorders>
                  <w:shd w:val="clear" w:color="000000" w:fill="FFC000"/>
                  <w:noWrap/>
                  <w:vAlign w:val="bottom"/>
                  <w:hideMark/>
                </w:tcPr>
                <w:p w14:paraId="62968AD1"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24.201,00    </w:t>
                  </w:r>
                </w:p>
              </w:tc>
            </w:tr>
            <w:tr w:rsidR="00666735" w:rsidRPr="003523D4" w14:paraId="15E106EF" w14:textId="77777777" w:rsidTr="00376271">
              <w:trPr>
                <w:trHeight w:val="51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10188B6A"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18A918F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42</w:t>
                  </w:r>
                </w:p>
              </w:tc>
              <w:tc>
                <w:tcPr>
                  <w:tcW w:w="580" w:type="dxa"/>
                  <w:tcBorders>
                    <w:top w:val="nil"/>
                    <w:left w:val="nil"/>
                    <w:bottom w:val="single" w:sz="4" w:space="0" w:color="auto"/>
                    <w:right w:val="single" w:sz="4" w:space="0" w:color="auto"/>
                  </w:tcBorders>
                  <w:shd w:val="clear" w:color="000000" w:fill="FFFFFF"/>
                  <w:vAlign w:val="center"/>
                  <w:hideMark/>
                </w:tcPr>
                <w:p w14:paraId="2A2F325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2920" w:type="dxa"/>
                  <w:tcBorders>
                    <w:top w:val="nil"/>
                    <w:left w:val="nil"/>
                    <w:bottom w:val="single" w:sz="4" w:space="0" w:color="auto"/>
                    <w:right w:val="single" w:sz="4" w:space="0" w:color="auto"/>
                  </w:tcBorders>
                  <w:shd w:val="clear" w:color="000000" w:fill="FFFFFF"/>
                  <w:vAlign w:val="center"/>
                  <w:hideMark/>
                </w:tcPr>
                <w:p w14:paraId="6FABFEF0"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Rashodi za nabavu proizvedene dugotrajne imovine</w:t>
                  </w:r>
                </w:p>
              </w:tc>
              <w:tc>
                <w:tcPr>
                  <w:tcW w:w="1620" w:type="dxa"/>
                  <w:tcBorders>
                    <w:top w:val="nil"/>
                    <w:left w:val="nil"/>
                    <w:bottom w:val="single" w:sz="4" w:space="0" w:color="auto"/>
                    <w:right w:val="single" w:sz="4" w:space="0" w:color="auto"/>
                  </w:tcBorders>
                  <w:shd w:val="clear" w:color="000000" w:fill="FFFFFF"/>
                  <w:noWrap/>
                  <w:vAlign w:val="bottom"/>
                  <w:hideMark/>
                </w:tcPr>
                <w:p w14:paraId="34601F4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620" w:type="dxa"/>
                  <w:tcBorders>
                    <w:top w:val="nil"/>
                    <w:left w:val="nil"/>
                    <w:bottom w:val="single" w:sz="4" w:space="0" w:color="auto"/>
                    <w:right w:val="single" w:sz="4" w:space="0" w:color="auto"/>
                  </w:tcBorders>
                  <w:shd w:val="clear" w:color="000000" w:fill="FFFFFF"/>
                  <w:noWrap/>
                  <w:vAlign w:val="bottom"/>
                  <w:hideMark/>
                </w:tcPr>
                <w:p w14:paraId="669C6B1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660" w:type="dxa"/>
                  <w:tcBorders>
                    <w:top w:val="nil"/>
                    <w:left w:val="nil"/>
                    <w:bottom w:val="single" w:sz="4" w:space="0" w:color="auto"/>
                    <w:right w:val="single" w:sz="4" w:space="0" w:color="auto"/>
                  </w:tcBorders>
                  <w:shd w:val="clear" w:color="000000" w:fill="FFFFFF"/>
                  <w:vAlign w:val="bottom"/>
                  <w:hideMark/>
                </w:tcPr>
                <w:p w14:paraId="19C42C3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r>
            <w:tr w:rsidR="00666735" w:rsidRPr="003523D4" w14:paraId="5BF3006A" w14:textId="77777777" w:rsidTr="00376271">
              <w:trPr>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74D3C734"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7B8E018F"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1DECBE7"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5.4.</w:t>
                  </w:r>
                </w:p>
              </w:tc>
              <w:tc>
                <w:tcPr>
                  <w:tcW w:w="2920" w:type="dxa"/>
                  <w:tcBorders>
                    <w:top w:val="nil"/>
                    <w:left w:val="nil"/>
                    <w:bottom w:val="single" w:sz="4" w:space="0" w:color="auto"/>
                    <w:right w:val="single" w:sz="4" w:space="0" w:color="auto"/>
                  </w:tcBorders>
                  <w:shd w:val="clear" w:color="000000" w:fill="FFFFFF"/>
                  <w:noWrap/>
                  <w:vAlign w:val="center"/>
                  <w:hideMark/>
                </w:tcPr>
                <w:p w14:paraId="2B4127A0"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Pomoći PK</w:t>
                  </w:r>
                </w:p>
              </w:tc>
              <w:tc>
                <w:tcPr>
                  <w:tcW w:w="1620" w:type="dxa"/>
                  <w:tcBorders>
                    <w:top w:val="nil"/>
                    <w:left w:val="nil"/>
                    <w:bottom w:val="single" w:sz="4" w:space="0" w:color="auto"/>
                    <w:right w:val="single" w:sz="4" w:space="0" w:color="auto"/>
                  </w:tcBorders>
                  <w:shd w:val="clear" w:color="000000" w:fill="FFFFFF"/>
                  <w:noWrap/>
                  <w:vAlign w:val="bottom"/>
                  <w:hideMark/>
                </w:tcPr>
                <w:p w14:paraId="7D99DC4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620" w:type="dxa"/>
                  <w:tcBorders>
                    <w:top w:val="nil"/>
                    <w:left w:val="nil"/>
                    <w:bottom w:val="single" w:sz="4" w:space="0" w:color="auto"/>
                    <w:right w:val="single" w:sz="4" w:space="0" w:color="auto"/>
                  </w:tcBorders>
                  <w:shd w:val="clear" w:color="000000" w:fill="FFFFFF"/>
                  <w:noWrap/>
                  <w:vAlign w:val="bottom"/>
                  <w:hideMark/>
                </w:tcPr>
                <w:p w14:paraId="12A4374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660" w:type="dxa"/>
                  <w:tcBorders>
                    <w:top w:val="nil"/>
                    <w:left w:val="nil"/>
                    <w:bottom w:val="single" w:sz="4" w:space="0" w:color="auto"/>
                    <w:right w:val="single" w:sz="4" w:space="0" w:color="auto"/>
                  </w:tcBorders>
                  <w:shd w:val="clear" w:color="000000" w:fill="FFFFFF"/>
                  <w:vAlign w:val="bottom"/>
                  <w:hideMark/>
                </w:tcPr>
                <w:p w14:paraId="40E9948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r>
            <w:tr w:rsidR="00666735" w:rsidRPr="003523D4" w14:paraId="55998CA1" w14:textId="77777777" w:rsidTr="00376271">
              <w:trPr>
                <w:trHeight w:val="300"/>
              </w:trPr>
              <w:tc>
                <w:tcPr>
                  <w:tcW w:w="780" w:type="dxa"/>
                  <w:tcBorders>
                    <w:top w:val="nil"/>
                    <w:left w:val="nil"/>
                    <w:bottom w:val="nil"/>
                    <w:right w:val="nil"/>
                  </w:tcBorders>
                  <w:shd w:val="clear" w:color="auto" w:fill="auto"/>
                  <w:noWrap/>
                  <w:vAlign w:val="bottom"/>
                  <w:hideMark/>
                </w:tcPr>
                <w:p w14:paraId="1463BD66" w14:textId="77777777" w:rsidR="00666735" w:rsidRPr="003523D4" w:rsidRDefault="00666735" w:rsidP="00666735">
                  <w:pPr>
                    <w:spacing w:after="0" w:line="240" w:lineRule="auto"/>
                    <w:jc w:val="right"/>
                    <w:rPr>
                      <w:rFonts w:eastAsia="Times New Roman" w:cstheme="minorHAnsi"/>
                      <w:color w:val="000000"/>
                      <w:sz w:val="20"/>
                      <w:szCs w:val="20"/>
                    </w:rPr>
                  </w:pPr>
                </w:p>
              </w:tc>
              <w:tc>
                <w:tcPr>
                  <w:tcW w:w="880" w:type="dxa"/>
                  <w:tcBorders>
                    <w:top w:val="nil"/>
                    <w:left w:val="nil"/>
                    <w:bottom w:val="nil"/>
                    <w:right w:val="nil"/>
                  </w:tcBorders>
                  <w:shd w:val="clear" w:color="auto" w:fill="auto"/>
                  <w:noWrap/>
                  <w:vAlign w:val="bottom"/>
                  <w:hideMark/>
                </w:tcPr>
                <w:p w14:paraId="5165B231" w14:textId="77777777" w:rsidR="00666735" w:rsidRPr="003523D4" w:rsidRDefault="00666735" w:rsidP="00666735">
                  <w:pPr>
                    <w:spacing w:after="0" w:line="240" w:lineRule="auto"/>
                    <w:rPr>
                      <w:rFonts w:eastAsia="Times New Roman" w:cstheme="minorHAnsi"/>
                      <w:sz w:val="20"/>
                      <w:szCs w:val="20"/>
                    </w:rPr>
                  </w:pPr>
                </w:p>
              </w:tc>
              <w:tc>
                <w:tcPr>
                  <w:tcW w:w="580" w:type="dxa"/>
                  <w:tcBorders>
                    <w:top w:val="nil"/>
                    <w:left w:val="nil"/>
                    <w:bottom w:val="nil"/>
                    <w:right w:val="nil"/>
                  </w:tcBorders>
                  <w:shd w:val="clear" w:color="auto" w:fill="auto"/>
                  <w:noWrap/>
                  <w:vAlign w:val="bottom"/>
                  <w:hideMark/>
                </w:tcPr>
                <w:p w14:paraId="4571EE39" w14:textId="77777777" w:rsidR="00666735" w:rsidRPr="003523D4" w:rsidRDefault="00666735" w:rsidP="00666735">
                  <w:pPr>
                    <w:spacing w:after="0" w:line="240" w:lineRule="auto"/>
                    <w:rPr>
                      <w:rFonts w:eastAsia="Times New Roman" w:cstheme="minorHAnsi"/>
                      <w:sz w:val="20"/>
                      <w:szCs w:val="20"/>
                    </w:rPr>
                  </w:pPr>
                </w:p>
              </w:tc>
              <w:tc>
                <w:tcPr>
                  <w:tcW w:w="2920" w:type="dxa"/>
                  <w:tcBorders>
                    <w:top w:val="nil"/>
                    <w:left w:val="nil"/>
                    <w:bottom w:val="nil"/>
                    <w:right w:val="nil"/>
                  </w:tcBorders>
                  <w:shd w:val="clear" w:color="auto" w:fill="auto"/>
                  <w:noWrap/>
                  <w:vAlign w:val="bottom"/>
                  <w:hideMark/>
                </w:tcPr>
                <w:p w14:paraId="3ECCD42D" w14:textId="77777777" w:rsidR="00666735" w:rsidRPr="003523D4" w:rsidRDefault="00666735" w:rsidP="00666735">
                  <w:pPr>
                    <w:spacing w:after="0" w:line="240" w:lineRule="auto"/>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14:paraId="52F4A986" w14:textId="77777777" w:rsidR="00666735" w:rsidRPr="003523D4" w:rsidRDefault="00666735" w:rsidP="00666735">
                  <w:pPr>
                    <w:spacing w:after="0" w:line="240" w:lineRule="auto"/>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14:paraId="0F185818" w14:textId="77777777" w:rsidR="00666735" w:rsidRPr="003523D4" w:rsidRDefault="00666735" w:rsidP="00666735">
                  <w:pPr>
                    <w:spacing w:after="0" w:line="240" w:lineRule="auto"/>
                    <w:rPr>
                      <w:rFonts w:eastAsia="Times New Roman" w:cstheme="minorHAnsi"/>
                      <w:sz w:val="20"/>
                      <w:szCs w:val="20"/>
                    </w:rPr>
                  </w:pPr>
                </w:p>
              </w:tc>
              <w:tc>
                <w:tcPr>
                  <w:tcW w:w="1660" w:type="dxa"/>
                  <w:tcBorders>
                    <w:top w:val="nil"/>
                    <w:left w:val="nil"/>
                    <w:bottom w:val="nil"/>
                    <w:right w:val="nil"/>
                  </w:tcBorders>
                  <w:shd w:val="clear" w:color="auto" w:fill="auto"/>
                  <w:noWrap/>
                  <w:vAlign w:val="bottom"/>
                  <w:hideMark/>
                </w:tcPr>
                <w:p w14:paraId="33F83F1A"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30062856" w14:textId="77777777" w:rsidTr="00376271">
              <w:trPr>
                <w:trHeight w:val="300"/>
              </w:trPr>
              <w:tc>
                <w:tcPr>
                  <w:tcW w:w="780" w:type="dxa"/>
                  <w:tcBorders>
                    <w:top w:val="nil"/>
                    <w:left w:val="nil"/>
                    <w:bottom w:val="nil"/>
                    <w:right w:val="nil"/>
                  </w:tcBorders>
                  <w:shd w:val="clear" w:color="auto" w:fill="auto"/>
                  <w:noWrap/>
                  <w:vAlign w:val="bottom"/>
                  <w:hideMark/>
                </w:tcPr>
                <w:p w14:paraId="7EB4E190" w14:textId="77777777" w:rsidR="00666735" w:rsidRPr="003523D4" w:rsidRDefault="00666735" w:rsidP="00666735">
                  <w:pPr>
                    <w:spacing w:after="0" w:line="240" w:lineRule="auto"/>
                    <w:rPr>
                      <w:rFonts w:eastAsia="Times New Roman" w:cstheme="minorHAnsi"/>
                      <w:sz w:val="20"/>
                      <w:szCs w:val="20"/>
                    </w:rPr>
                  </w:pPr>
                </w:p>
              </w:tc>
              <w:tc>
                <w:tcPr>
                  <w:tcW w:w="880" w:type="dxa"/>
                  <w:tcBorders>
                    <w:top w:val="nil"/>
                    <w:left w:val="nil"/>
                    <w:bottom w:val="nil"/>
                    <w:right w:val="nil"/>
                  </w:tcBorders>
                  <w:shd w:val="clear" w:color="auto" w:fill="auto"/>
                  <w:noWrap/>
                  <w:vAlign w:val="bottom"/>
                  <w:hideMark/>
                </w:tcPr>
                <w:p w14:paraId="7C3E52C9" w14:textId="77777777" w:rsidR="00666735" w:rsidRPr="003523D4" w:rsidRDefault="00666735" w:rsidP="00666735">
                  <w:pPr>
                    <w:spacing w:after="0" w:line="240" w:lineRule="auto"/>
                    <w:rPr>
                      <w:rFonts w:eastAsia="Times New Roman" w:cstheme="minorHAnsi"/>
                      <w:sz w:val="20"/>
                      <w:szCs w:val="20"/>
                    </w:rPr>
                  </w:pPr>
                </w:p>
              </w:tc>
              <w:tc>
                <w:tcPr>
                  <w:tcW w:w="580" w:type="dxa"/>
                  <w:tcBorders>
                    <w:top w:val="nil"/>
                    <w:left w:val="nil"/>
                    <w:bottom w:val="nil"/>
                    <w:right w:val="nil"/>
                  </w:tcBorders>
                  <w:shd w:val="clear" w:color="auto" w:fill="auto"/>
                  <w:noWrap/>
                  <w:vAlign w:val="bottom"/>
                  <w:hideMark/>
                </w:tcPr>
                <w:p w14:paraId="7DFAE46C" w14:textId="77777777" w:rsidR="00666735" w:rsidRPr="003523D4" w:rsidRDefault="00666735" w:rsidP="00666735">
                  <w:pPr>
                    <w:spacing w:after="0" w:line="240" w:lineRule="auto"/>
                    <w:rPr>
                      <w:rFonts w:eastAsia="Times New Roman" w:cstheme="minorHAnsi"/>
                      <w:sz w:val="20"/>
                      <w:szCs w:val="20"/>
                    </w:rPr>
                  </w:pPr>
                </w:p>
              </w:tc>
              <w:tc>
                <w:tcPr>
                  <w:tcW w:w="2920" w:type="dxa"/>
                  <w:tcBorders>
                    <w:top w:val="nil"/>
                    <w:left w:val="nil"/>
                    <w:bottom w:val="nil"/>
                    <w:right w:val="nil"/>
                  </w:tcBorders>
                  <w:shd w:val="clear" w:color="auto" w:fill="auto"/>
                  <w:noWrap/>
                  <w:vAlign w:val="bottom"/>
                  <w:hideMark/>
                </w:tcPr>
                <w:p w14:paraId="1D1A09BC" w14:textId="77777777" w:rsidR="00666735" w:rsidRPr="003523D4" w:rsidRDefault="00666735" w:rsidP="00666735">
                  <w:pPr>
                    <w:spacing w:after="0" w:line="240" w:lineRule="auto"/>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14:paraId="0AF42693" w14:textId="77777777" w:rsidR="00666735" w:rsidRPr="003523D4" w:rsidRDefault="00666735" w:rsidP="00666735">
                  <w:pPr>
                    <w:spacing w:after="0" w:line="240" w:lineRule="auto"/>
                    <w:rPr>
                      <w:rFonts w:eastAsia="Times New Roman" w:cstheme="minorHAnsi"/>
                      <w:sz w:val="20"/>
                      <w:szCs w:val="20"/>
                    </w:rPr>
                  </w:pPr>
                </w:p>
              </w:tc>
              <w:tc>
                <w:tcPr>
                  <w:tcW w:w="1620" w:type="dxa"/>
                  <w:tcBorders>
                    <w:top w:val="nil"/>
                    <w:left w:val="nil"/>
                    <w:bottom w:val="nil"/>
                    <w:right w:val="nil"/>
                  </w:tcBorders>
                  <w:shd w:val="clear" w:color="auto" w:fill="auto"/>
                  <w:noWrap/>
                  <w:vAlign w:val="bottom"/>
                  <w:hideMark/>
                </w:tcPr>
                <w:p w14:paraId="53788E7F" w14:textId="77777777" w:rsidR="00666735" w:rsidRPr="003523D4" w:rsidRDefault="00666735" w:rsidP="00666735">
                  <w:pPr>
                    <w:spacing w:after="0" w:line="240" w:lineRule="auto"/>
                    <w:rPr>
                      <w:rFonts w:eastAsia="Times New Roman" w:cstheme="minorHAnsi"/>
                      <w:sz w:val="20"/>
                      <w:szCs w:val="20"/>
                    </w:rPr>
                  </w:pPr>
                </w:p>
              </w:tc>
              <w:tc>
                <w:tcPr>
                  <w:tcW w:w="1660" w:type="dxa"/>
                  <w:tcBorders>
                    <w:top w:val="nil"/>
                    <w:left w:val="nil"/>
                    <w:bottom w:val="nil"/>
                    <w:right w:val="nil"/>
                  </w:tcBorders>
                  <w:shd w:val="clear" w:color="auto" w:fill="auto"/>
                  <w:noWrap/>
                  <w:vAlign w:val="bottom"/>
                  <w:hideMark/>
                </w:tcPr>
                <w:p w14:paraId="52FF87B6" w14:textId="77777777" w:rsidR="00666735" w:rsidRPr="003523D4" w:rsidRDefault="00666735" w:rsidP="00666735">
                  <w:pPr>
                    <w:spacing w:after="0" w:line="240" w:lineRule="auto"/>
                    <w:rPr>
                      <w:rFonts w:eastAsia="Times New Roman" w:cstheme="minorHAnsi"/>
                      <w:sz w:val="20"/>
                      <w:szCs w:val="20"/>
                    </w:rPr>
                  </w:pPr>
                </w:p>
              </w:tc>
            </w:tr>
          </w:tbl>
          <w:p w14:paraId="77462F33" w14:textId="77777777" w:rsidR="00666735" w:rsidRPr="003523D4" w:rsidRDefault="00666735" w:rsidP="00666735">
            <w:pPr>
              <w:spacing w:after="160" w:line="259" w:lineRule="auto"/>
              <w:rPr>
                <w:rFonts w:eastAsia="Calibri" w:cstheme="minorHAnsi"/>
                <w:lang w:eastAsia="en-US"/>
              </w:rPr>
            </w:pPr>
          </w:p>
          <w:p w14:paraId="5A8DAE10" w14:textId="77777777" w:rsidR="00666735" w:rsidRPr="003523D4" w:rsidRDefault="00666735" w:rsidP="00666735">
            <w:pPr>
              <w:spacing w:after="160" w:line="259" w:lineRule="auto"/>
              <w:rPr>
                <w:rFonts w:eastAsia="Calibri" w:cstheme="minorHAnsi"/>
                <w:lang w:eastAsia="en-US"/>
              </w:rPr>
            </w:pPr>
          </w:p>
          <w:p w14:paraId="085B8371" w14:textId="77777777" w:rsidR="00666735" w:rsidRPr="003523D4" w:rsidRDefault="00666735" w:rsidP="00666735">
            <w:pPr>
              <w:spacing w:after="160" w:line="259" w:lineRule="auto"/>
              <w:rPr>
                <w:rFonts w:eastAsia="Calibri" w:cstheme="minorHAnsi"/>
                <w:lang w:eastAsia="en-US"/>
              </w:rPr>
            </w:pPr>
          </w:p>
          <w:p w14:paraId="39CE418B" w14:textId="77777777" w:rsidR="00666735" w:rsidRPr="003523D4" w:rsidRDefault="00666735" w:rsidP="00666735">
            <w:pPr>
              <w:spacing w:after="160" w:line="259" w:lineRule="auto"/>
              <w:rPr>
                <w:rFonts w:eastAsia="Calibri" w:cstheme="minorHAnsi"/>
                <w:lang w:eastAsia="en-US"/>
              </w:rPr>
            </w:pPr>
          </w:p>
          <w:p w14:paraId="38B553E1" w14:textId="77777777" w:rsidR="00666735" w:rsidRPr="003523D4" w:rsidRDefault="00666735" w:rsidP="00666735">
            <w:pPr>
              <w:spacing w:after="160" w:line="259" w:lineRule="auto"/>
              <w:rPr>
                <w:rFonts w:eastAsia="Calibri" w:cstheme="minorHAnsi"/>
                <w:lang w:eastAsia="en-US"/>
              </w:rPr>
            </w:pPr>
          </w:p>
          <w:p w14:paraId="1F5FA52C" w14:textId="77777777" w:rsidR="00666735" w:rsidRPr="003523D4" w:rsidRDefault="00666735" w:rsidP="00666735">
            <w:pPr>
              <w:spacing w:after="160" w:line="259" w:lineRule="auto"/>
              <w:rPr>
                <w:rFonts w:eastAsia="Calibri" w:cstheme="minorHAnsi"/>
                <w:lang w:eastAsia="en-US"/>
              </w:rPr>
            </w:pPr>
          </w:p>
          <w:p w14:paraId="3BFC4998" w14:textId="77777777" w:rsidR="00666735" w:rsidRPr="003523D4" w:rsidRDefault="00666735" w:rsidP="00666735">
            <w:pPr>
              <w:spacing w:after="160" w:line="259" w:lineRule="auto"/>
              <w:rPr>
                <w:rFonts w:eastAsia="Calibri" w:cstheme="minorHAnsi"/>
                <w:lang w:eastAsia="en-US"/>
              </w:rPr>
            </w:pPr>
          </w:p>
          <w:p w14:paraId="58A00F5A" w14:textId="77777777" w:rsidR="00666735" w:rsidRPr="003523D4" w:rsidRDefault="00666735" w:rsidP="00666735">
            <w:pPr>
              <w:spacing w:after="160" w:line="259" w:lineRule="auto"/>
              <w:rPr>
                <w:rFonts w:eastAsia="Calibri" w:cstheme="minorHAnsi"/>
                <w:lang w:eastAsia="en-US"/>
              </w:rPr>
            </w:pPr>
          </w:p>
          <w:tbl>
            <w:tblPr>
              <w:tblW w:w="9640" w:type="dxa"/>
              <w:tblLook w:val="04A0" w:firstRow="1" w:lastRow="0" w:firstColumn="1" w:lastColumn="0" w:noHBand="0" w:noVBand="1"/>
            </w:tblPr>
            <w:tblGrid>
              <w:gridCol w:w="786"/>
              <w:gridCol w:w="880"/>
              <w:gridCol w:w="623"/>
              <w:gridCol w:w="1200"/>
              <w:gridCol w:w="1460"/>
              <w:gridCol w:w="720"/>
              <w:gridCol w:w="800"/>
              <w:gridCol w:w="1100"/>
              <w:gridCol w:w="340"/>
              <w:gridCol w:w="1380"/>
              <w:gridCol w:w="400"/>
            </w:tblGrid>
            <w:tr w:rsidR="00666735" w:rsidRPr="003523D4" w14:paraId="01BB043E" w14:textId="77777777" w:rsidTr="00376271">
              <w:trPr>
                <w:trHeight w:val="360"/>
              </w:trPr>
              <w:tc>
                <w:tcPr>
                  <w:tcW w:w="3440" w:type="dxa"/>
                  <w:gridSpan w:val="4"/>
                  <w:tcBorders>
                    <w:top w:val="nil"/>
                    <w:left w:val="nil"/>
                    <w:bottom w:val="nil"/>
                    <w:right w:val="nil"/>
                  </w:tcBorders>
                  <w:shd w:val="clear" w:color="auto" w:fill="auto"/>
                  <w:vAlign w:val="center"/>
                  <w:hideMark/>
                </w:tcPr>
                <w:p w14:paraId="0F79E64F" w14:textId="77777777" w:rsidR="00666735" w:rsidRPr="003523D4" w:rsidRDefault="00666735" w:rsidP="00666735">
                  <w:pPr>
                    <w:spacing w:after="0" w:line="240" w:lineRule="auto"/>
                    <w:rPr>
                      <w:rFonts w:eastAsia="Times New Roman" w:cstheme="minorHAnsi"/>
                      <w:sz w:val="24"/>
                      <w:szCs w:val="24"/>
                    </w:rPr>
                  </w:pPr>
                </w:p>
              </w:tc>
              <w:tc>
                <w:tcPr>
                  <w:tcW w:w="2180" w:type="dxa"/>
                  <w:gridSpan w:val="2"/>
                  <w:tcBorders>
                    <w:top w:val="nil"/>
                    <w:left w:val="nil"/>
                    <w:bottom w:val="nil"/>
                    <w:right w:val="nil"/>
                  </w:tcBorders>
                  <w:shd w:val="clear" w:color="auto" w:fill="auto"/>
                  <w:vAlign w:val="center"/>
                  <w:hideMark/>
                </w:tcPr>
                <w:p w14:paraId="52852CC8" w14:textId="77777777" w:rsidR="00666735" w:rsidRPr="003523D4" w:rsidRDefault="00666735" w:rsidP="00666735">
                  <w:pPr>
                    <w:spacing w:after="0" w:line="240" w:lineRule="auto"/>
                    <w:jc w:val="center"/>
                    <w:rPr>
                      <w:rFonts w:eastAsia="Times New Roman" w:cstheme="minorHAnsi"/>
                      <w:sz w:val="20"/>
                      <w:szCs w:val="20"/>
                    </w:rPr>
                  </w:pPr>
                </w:p>
              </w:tc>
              <w:tc>
                <w:tcPr>
                  <w:tcW w:w="1900" w:type="dxa"/>
                  <w:gridSpan w:val="2"/>
                  <w:tcBorders>
                    <w:top w:val="nil"/>
                    <w:left w:val="nil"/>
                    <w:bottom w:val="nil"/>
                    <w:right w:val="nil"/>
                  </w:tcBorders>
                  <w:shd w:val="clear" w:color="auto" w:fill="auto"/>
                  <w:vAlign w:val="center"/>
                  <w:hideMark/>
                </w:tcPr>
                <w:p w14:paraId="5A13C474" w14:textId="77777777" w:rsidR="00666735" w:rsidRPr="003523D4" w:rsidRDefault="00666735" w:rsidP="00666735">
                  <w:pPr>
                    <w:spacing w:after="0" w:line="240" w:lineRule="auto"/>
                    <w:jc w:val="center"/>
                    <w:rPr>
                      <w:rFonts w:eastAsia="Times New Roman" w:cstheme="minorHAnsi"/>
                      <w:sz w:val="20"/>
                      <w:szCs w:val="20"/>
                    </w:rPr>
                  </w:pPr>
                </w:p>
              </w:tc>
              <w:tc>
                <w:tcPr>
                  <w:tcW w:w="2120" w:type="dxa"/>
                  <w:gridSpan w:val="3"/>
                  <w:tcBorders>
                    <w:top w:val="nil"/>
                    <w:left w:val="nil"/>
                    <w:bottom w:val="nil"/>
                    <w:right w:val="nil"/>
                  </w:tcBorders>
                  <w:shd w:val="clear" w:color="auto" w:fill="auto"/>
                  <w:vAlign w:val="center"/>
                  <w:hideMark/>
                </w:tcPr>
                <w:p w14:paraId="43648123" w14:textId="77777777" w:rsidR="00666735" w:rsidRPr="003523D4" w:rsidRDefault="00666735" w:rsidP="00666735">
                  <w:pPr>
                    <w:spacing w:after="0" w:line="240" w:lineRule="auto"/>
                    <w:jc w:val="center"/>
                    <w:rPr>
                      <w:rFonts w:eastAsia="Times New Roman" w:cstheme="minorHAnsi"/>
                      <w:sz w:val="20"/>
                      <w:szCs w:val="20"/>
                    </w:rPr>
                  </w:pPr>
                </w:p>
              </w:tc>
            </w:tr>
            <w:tr w:rsidR="00666735" w:rsidRPr="003523D4" w14:paraId="21C441F1" w14:textId="77777777" w:rsidTr="00376271">
              <w:trPr>
                <w:trHeight w:val="315"/>
              </w:trPr>
              <w:tc>
                <w:tcPr>
                  <w:tcW w:w="9640" w:type="dxa"/>
                  <w:gridSpan w:val="11"/>
                  <w:tcBorders>
                    <w:top w:val="nil"/>
                    <w:left w:val="nil"/>
                    <w:bottom w:val="nil"/>
                    <w:right w:val="nil"/>
                  </w:tcBorders>
                  <w:shd w:val="clear" w:color="auto" w:fill="auto"/>
                  <w:vAlign w:val="center"/>
                  <w:hideMark/>
                </w:tcPr>
                <w:p w14:paraId="7E9E80E8"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I. OPĆI DIO</w:t>
                  </w:r>
                </w:p>
              </w:tc>
            </w:tr>
            <w:tr w:rsidR="00666735" w:rsidRPr="003523D4" w14:paraId="21A90B61" w14:textId="77777777" w:rsidTr="00376271">
              <w:trPr>
                <w:trHeight w:val="360"/>
              </w:trPr>
              <w:tc>
                <w:tcPr>
                  <w:tcW w:w="3440" w:type="dxa"/>
                  <w:gridSpan w:val="4"/>
                  <w:tcBorders>
                    <w:top w:val="nil"/>
                    <w:left w:val="nil"/>
                    <w:bottom w:val="nil"/>
                    <w:right w:val="nil"/>
                  </w:tcBorders>
                  <w:shd w:val="clear" w:color="auto" w:fill="auto"/>
                  <w:vAlign w:val="center"/>
                  <w:hideMark/>
                </w:tcPr>
                <w:p w14:paraId="0122761F" w14:textId="77777777" w:rsidR="00666735" w:rsidRPr="003523D4" w:rsidRDefault="00666735" w:rsidP="00666735">
                  <w:pPr>
                    <w:spacing w:after="0" w:line="240" w:lineRule="auto"/>
                    <w:jc w:val="center"/>
                    <w:rPr>
                      <w:rFonts w:eastAsia="Times New Roman" w:cstheme="minorHAnsi"/>
                      <w:b/>
                      <w:bCs/>
                      <w:color w:val="000000"/>
                      <w:sz w:val="24"/>
                      <w:szCs w:val="24"/>
                    </w:rPr>
                  </w:pPr>
                </w:p>
              </w:tc>
              <w:tc>
                <w:tcPr>
                  <w:tcW w:w="2180" w:type="dxa"/>
                  <w:gridSpan w:val="2"/>
                  <w:tcBorders>
                    <w:top w:val="nil"/>
                    <w:left w:val="nil"/>
                    <w:bottom w:val="nil"/>
                    <w:right w:val="nil"/>
                  </w:tcBorders>
                  <w:shd w:val="clear" w:color="auto" w:fill="auto"/>
                  <w:vAlign w:val="center"/>
                  <w:hideMark/>
                </w:tcPr>
                <w:p w14:paraId="221A4640" w14:textId="77777777" w:rsidR="00666735" w:rsidRPr="003523D4" w:rsidRDefault="00666735" w:rsidP="00666735">
                  <w:pPr>
                    <w:spacing w:after="0" w:line="240" w:lineRule="auto"/>
                    <w:jc w:val="center"/>
                    <w:rPr>
                      <w:rFonts w:eastAsia="Times New Roman" w:cstheme="minorHAnsi"/>
                      <w:sz w:val="20"/>
                      <w:szCs w:val="20"/>
                    </w:rPr>
                  </w:pPr>
                </w:p>
              </w:tc>
              <w:tc>
                <w:tcPr>
                  <w:tcW w:w="1900" w:type="dxa"/>
                  <w:gridSpan w:val="2"/>
                  <w:tcBorders>
                    <w:top w:val="nil"/>
                    <w:left w:val="nil"/>
                    <w:bottom w:val="nil"/>
                    <w:right w:val="nil"/>
                  </w:tcBorders>
                  <w:shd w:val="clear" w:color="auto" w:fill="auto"/>
                  <w:vAlign w:val="center"/>
                  <w:hideMark/>
                </w:tcPr>
                <w:p w14:paraId="6505C790" w14:textId="77777777" w:rsidR="00666735" w:rsidRPr="003523D4" w:rsidRDefault="00666735" w:rsidP="00666735">
                  <w:pPr>
                    <w:spacing w:after="0" w:line="240" w:lineRule="auto"/>
                    <w:jc w:val="center"/>
                    <w:rPr>
                      <w:rFonts w:eastAsia="Times New Roman" w:cstheme="minorHAnsi"/>
                      <w:sz w:val="20"/>
                      <w:szCs w:val="20"/>
                    </w:rPr>
                  </w:pPr>
                </w:p>
              </w:tc>
              <w:tc>
                <w:tcPr>
                  <w:tcW w:w="2120" w:type="dxa"/>
                  <w:gridSpan w:val="3"/>
                  <w:tcBorders>
                    <w:top w:val="nil"/>
                    <w:left w:val="nil"/>
                    <w:bottom w:val="nil"/>
                    <w:right w:val="nil"/>
                  </w:tcBorders>
                  <w:shd w:val="clear" w:color="auto" w:fill="auto"/>
                  <w:vAlign w:val="center"/>
                  <w:hideMark/>
                </w:tcPr>
                <w:p w14:paraId="29C5BB24"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6F1869CA" w14:textId="77777777" w:rsidTr="00376271">
              <w:trPr>
                <w:trHeight w:val="360"/>
              </w:trPr>
              <w:tc>
                <w:tcPr>
                  <w:tcW w:w="9640" w:type="dxa"/>
                  <w:gridSpan w:val="11"/>
                  <w:tcBorders>
                    <w:top w:val="nil"/>
                    <w:left w:val="nil"/>
                    <w:bottom w:val="nil"/>
                    <w:right w:val="nil"/>
                  </w:tcBorders>
                  <w:shd w:val="clear" w:color="auto" w:fill="auto"/>
                  <w:vAlign w:val="center"/>
                  <w:hideMark/>
                </w:tcPr>
                <w:p w14:paraId="6D263DA9"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 xml:space="preserve">A. RAČUN PRIHODA I RASHODA </w:t>
                  </w:r>
                </w:p>
              </w:tc>
            </w:tr>
            <w:tr w:rsidR="00666735" w:rsidRPr="003523D4" w14:paraId="42942114" w14:textId="77777777" w:rsidTr="00376271">
              <w:trPr>
                <w:trHeight w:val="360"/>
              </w:trPr>
              <w:tc>
                <w:tcPr>
                  <w:tcW w:w="3440" w:type="dxa"/>
                  <w:gridSpan w:val="4"/>
                  <w:tcBorders>
                    <w:top w:val="nil"/>
                    <w:left w:val="nil"/>
                    <w:bottom w:val="nil"/>
                    <w:right w:val="nil"/>
                  </w:tcBorders>
                  <w:shd w:val="clear" w:color="auto" w:fill="auto"/>
                  <w:vAlign w:val="center"/>
                  <w:hideMark/>
                </w:tcPr>
                <w:p w14:paraId="169F4BB8" w14:textId="77777777" w:rsidR="00666735" w:rsidRPr="003523D4" w:rsidRDefault="00666735" w:rsidP="00666735">
                  <w:pPr>
                    <w:spacing w:after="0" w:line="240" w:lineRule="auto"/>
                    <w:jc w:val="center"/>
                    <w:rPr>
                      <w:rFonts w:eastAsia="Times New Roman" w:cstheme="minorHAnsi"/>
                      <w:b/>
                      <w:bCs/>
                      <w:color w:val="000000"/>
                      <w:sz w:val="24"/>
                      <w:szCs w:val="24"/>
                    </w:rPr>
                  </w:pPr>
                </w:p>
              </w:tc>
              <w:tc>
                <w:tcPr>
                  <w:tcW w:w="2180" w:type="dxa"/>
                  <w:gridSpan w:val="2"/>
                  <w:tcBorders>
                    <w:top w:val="nil"/>
                    <w:left w:val="nil"/>
                    <w:bottom w:val="nil"/>
                    <w:right w:val="nil"/>
                  </w:tcBorders>
                  <w:shd w:val="clear" w:color="auto" w:fill="auto"/>
                  <w:vAlign w:val="center"/>
                  <w:hideMark/>
                </w:tcPr>
                <w:p w14:paraId="78288385" w14:textId="77777777" w:rsidR="00666735" w:rsidRPr="003523D4" w:rsidRDefault="00666735" w:rsidP="00666735">
                  <w:pPr>
                    <w:spacing w:after="0" w:line="240" w:lineRule="auto"/>
                    <w:jc w:val="center"/>
                    <w:rPr>
                      <w:rFonts w:eastAsia="Times New Roman" w:cstheme="minorHAnsi"/>
                      <w:sz w:val="20"/>
                      <w:szCs w:val="20"/>
                    </w:rPr>
                  </w:pPr>
                </w:p>
              </w:tc>
              <w:tc>
                <w:tcPr>
                  <w:tcW w:w="1900" w:type="dxa"/>
                  <w:gridSpan w:val="2"/>
                  <w:tcBorders>
                    <w:top w:val="nil"/>
                    <w:left w:val="nil"/>
                    <w:bottom w:val="nil"/>
                    <w:right w:val="nil"/>
                  </w:tcBorders>
                  <w:shd w:val="clear" w:color="auto" w:fill="auto"/>
                  <w:vAlign w:val="center"/>
                  <w:hideMark/>
                </w:tcPr>
                <w:p w14:paraId="454A6F91" w14:textId="77777777" w:rsidR="00666735" w:rsidRPr="003523D4" w:rsidRDefault="00666735" w:rsidP="00666735">
                  <w:pPr>
                    <w:spacing w:after="0" w:line="240" w:lineRule="auto"/>
                    <w:jc w:val="center"/>
                    <w:rPr>
                      <w:rFonts w:eastAsia="Times New Roman" w:cstheme="minorHAnsi"/>
                      <w:sz w:val="20"/>
                      <w:szCs w:val="20"/>
                    </w:rPr>
                  </w:pPr>
                </w:p>
              </w:tc>
              <w:tc>
                <w:tcPr>
                  <w:tcW w:w="2120" w:type="dxa"/>
                  <w:gridSpan w:val="3"/>
                  <w:tcBorders>
                    <w:top w:val="nil"/>
                    <w:left w:val="nil"/>
                    <w:bottom w:val="nil"/>
                    <w:right w:val="nil"/>
                  </w:tcBorders>
                  <w:shd w:val="clear" w:color="auto" w:fill="auto"/>
                  <w:vAlign w:val="center"/>
                  <w:hideMark/>
                </w:tcPr>
                <w:p w14:paraId="53A6D708"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0985F493" w14:textId="77777777" w:rsidTr="00376271">
              <w:trPr>
                <w:trHeight w:val="315"/>
              </w:trPr>
              <w:tc>
                <w:tcPr>
                  <w:tcW w:w="9640" w:type="dxa"/>
                  <w:gridSpan w:val="11"/>
                  <w:tcBorders>
                    <w:top w:val="nil"/>
                    <w:left w:val="nil"/>
                    <w:bottom w:val="nil"/>
                    <w:right w:val="nil"/>
                  </w:tcBorders>
                  <w:shd w:val="clear" w:color="auto" w:fill="auto"/>
                  <w:vAlign w:val="center"/>
                  <w:hideMark/>
                </w:tcPr>
                <w:p w14:paraId="47C5C792"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RASHODI PREMA FUNKCIJSKOJ KLASIFIKACIJI</w:t>
                  </w:r>
                </w:p>
              </w:tc>
            </w:tr>
            <w:tr w:rsidR="00666735" w:rsidRPr="003523D4" w14:paraId="42F516B3" w14:textId="77777777" w:rsidTr="00376271">
              <w:trPr>
                <w:trHeight w:val="360"/>
              </w:trPr>
              <w:tc>
                <w:tcPr>
                  <w:tcW w:w="3440" w:type="dxa"/>
                  <w:gridSpan w:val="4"/>
                  <w:tcBorders>
                    <w:top w:val="nil"/>
                    <w:left w:val="nil"/>
                    <w:bottom w:val="nil"/>
                    <w:right w:val="nil"/>
                  </w:tcBorders>
                  <w:shd w:val="clear" w:color="auto" w:fill="auto"/>
                  <w:vAlign w:val="center"/>
                  <w:hideMark/>
                </w:tcPr>
                <w:p w14:paraId="73045848" w14:textId="77777777" w:rsidR="00666735" w:rsidRPr="003523D4" w:rsidRDefault="00666735" w:rsidP="00666735">
                  <w:pPr>
                    <w:spacing w:after="0" w:line="240" w:lineRule="auto"/>
                    <w:jc w:val="center"/>
                    <w:rPr>
                      <w:rFonts w:eastAsia="Times New Roman" w:cstheme="minorHAnsi"/>
                      <w:b/>
                      <w:bCs/>
                      <w:color w:val="000000"/>
                      <w:sz w:val="24"/>
                      <w:szCs w:val="24"/>
                    </w:rPr>
                  </w:pPr>
                </w:p>
              </w:tc>
              <w:tc>
                <w:tcPr>
                  <w:tcW w:w="2180" w:type="dxa"/>
                  <w:gridSpan w:val="2"/>
                  <w:tcBorders>
                    <w:top w:val="nil"/>
                    <w:left w:val="nil"/>
                    <w:bottom w:val="nil"/>
                    <w:right w:val="nil"/>
                  </w:tcBorders>
                  <w:shd w:val="clear" w:color="auto" w:fill="auto"/>
                  <w:vAlign w:val="center"/>
                  <w:hideMark/>
                </w:tcPr>
                <w:p w14:paraId="08BBBACB" w14:textId="77777777" w:rsidR="00666735" w:rsidRPr="003523D4" w:rsidRDefault="00666735" w:rsidP="00666735">
                  <w:pPr>
                    <w:spacing w:after="0" w:line="240" w:lineRule="auto"/>
                    <w:jc w:val="center"/>
                    <w:rPr>
                      <w:rFonts w:eastAsia="Times New Roman" w:cstheme="minorHAnsi"/>
                      <w:sz w:val="20"/>
                      <w:szCs w:val="20"/>
                    </w:rPr>
                  </w:pPr>
                </w:p>
              </w:tc>
              <w:tc>
                <w:tcPr>
                  <w:tcW w:w="1900" w:type="dxa"/>
                  <w:gridSpan w:val="2"/>
                  <w:tcBorders>
                    <w:top w:val="nil"/>
                    <w:left w:val="nil"/>
                    <w:bottom w:val="nil"/>
                    <w:right w:val="nil"/>
                  </w:tcBorders>
                  <w:shd w:val="clear" w:color="auto" w:fill="auto"/>
                  <w:vAlign w:val="center"/>
                  <w:hideMark/>
                </w:tcPr>
                <w:p w14:paraId="24F9C24F" w14:textId="77777777" w:rsidR="00666735" w:rsidRPr="003523D4" w:rsidRDefault="00666735" w:rsidP="00666735">
                  <w:pPr>
                    <w:spacing w:after="0" w:line="240" w:lineRule="auto"/>
                    <w:jc w:val="center"/>
                    <w:rPr>
                      <w:rFonts w:eastAsia="Times New Roman" w:cstheme="minorHAnsi"/>
                      <w:sz w:val="20"/>
                      <w:szCs w:val="20"/>
                    </w:rPr>
                  </w:pPr>
                </w:p>
              </w:tc>
              <w:tc>
                <w:tcPr>
                  <w:tcW w:w="2120" w:type="dxa"/>
                  <w:gridSpan w:val="3"/>
                  <w:tcBorders>
                    <w:top w:val="nil"/>
                    <w:left w:val="nil"/>
                    <w:bottom w:val="nil"/>
                    <w:right w:val="nil"/>
                  </w:tcBorders>
                  <w:shd w:val="clear" w:color="auto" w:fill="auto"/>
                  <w:vAlign w:val="center"/>
                  <w:hideMark/>
                </w:tcPr>
                <w:p w14:paraId="1CA00BE5"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0792508E" w14:textId="77777777" w:rsidTr="00376271">
              <w:trPr>
                <w:trHeight w:val="510"/>
              </w:trPr>
              <w:tc>
                <w:tcPr>
                  <w:tcW w:w="344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F74A7F2"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BROJČANA OZNAKA I NAZIV</w:t>
                  </w:r>
                </w:p>
              </w:tc>
              <w:tc>
                <w:tcPr>
                  <w:tcW w:w="2180" w:type="dxa"/>
                  <w:gridSpan w:val="2"/>
                  <w:tcBorders>
                    <w:top w:val="single" w:sz="4" w:space="0" w:color="auto"/>
                    <w:left w:val="nil"/>
                    <w:bottom w:val="single" w:sz="4" w:space="0" w:color="auto"/>
                    <w:right w:val="single" w:sz="4" w:space="0" w:color="auto"/>
                  </w:tcBorders>
                  <w:shd w:val="clear" w:color="000000" w:fill="D9D9D9"/>
                  <w:vAlign w:val="center"/>
                  <w:hideMark/>
                </w:tcPr>
                <w:p w14:paraId="495BBD5D"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Plan za 2025.</w:t>
                  </w:r>
                </w:p>
              </w:tc>
              <w:tc>
                <w:tcPr>
                  <w:tcW w:w="1900" w:type="dxa"/>
                  <w:gridSpan w:val="2"/>
                  <w:tcBorders>
                    <w:top w:val="single" w:sz="4" w:space="0" w:color="auto"/>
                    <w:left w:val="nil"/>
                    <w:bottom w:val="single" w:sz="4" w:space="0" w:color="auto"/>
                    <w:right w:val="single" w:sz="4" w:space="0" w:color="auto"/>
                  </w:tcBorders>
                  <w:shd w:val="clear" w:color="000000" w:fill="D9D9D9"/>
                  <w:vAlign w:val="center"/>
                  <w:hideMark/>
                </w:tcPr>
                <w:p w14:paraId="5F7C7971"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Projekcija </w:t>
                  </w:r>
                  <w:r w:rsidRPr="003523D4">
                    <w:rPr>
                      <w:rFonts w:eastAsia="Times New Roman" w:cstheme="minorHAnsi"/>
                      <w:b/>
                      <w:bCs/>
                      <w:color w:val="000000"/>
                      <w:sz w:val="20"/>
                      <w:szCs w:val="20"/>
                    </w:rPr>
                    <w:br/>
                    <w:t>za 2026.</w:t>
                  </w:r>
                </w:p>
              </w:tc>
              <w:tc>
                <w:tcPr>
                  <w:tcW w:w="2120" w:type="dxa"/>
                  <w:gridSpan w:val="3"/>
                  <w:tcBorders>
                    <w:top w:val="single" w:sz="4" w:space="0" w:color="auto"/>
                    <w:left w:val="nil"/>
                    <w:bottom w:val="single" w:sz="4" w:space="0" w:color="auto"/>
                    <w:right w:val="single" w:sz="4" w:space="0" w:color="auto"/>
                  </w:tcBorders>
                  <w:shd w:val="clear" w:color="000000" w:fill="D9D9D9"/>
                  <w:vAlign w:val="center"/>
                  <w:hideMark/>
                </w:tcPr>
                <w:p w14:paraId="454BCA07"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Projekcija </w:t>
                  </w:r>
                  <w:r w:rsidRPr="003523D4">
                    <w:rPr>
                      <w:rFonts w:eastAsia="Times New Roman" w:cstheme="minorHAnsi"/>
                      <w:b/>
                      <w:bCs/>
                      <w:color w:val="000000"/>
                      <w:sz w:val="20"/>
                      <w:szCs w:val="20"/>
                    </w:rPr>
                    <w:br/>
                    <w:t>za 2027.</w:t>
                  </w:r>
                </w:p>
              </w:tc>
            </w:tr>
            <w:tr w:rsidR="00666735" w:rsidRPr="003523D4" w14:paraId="35176C89" w14:textId="77777777" w:rsidTr="00376271">
              <w:trPr>
                <w:trHeight w:val="315"/>
              </w:trPr>
              <w:tc>
                <w:tcPr>
                  <w:tcW w:w="3440" w:type="dxa"/>
                  <w:gridSpan w:val="4"/>
                  <w:tcBorders>
                    <w:top w:val="nil"/>
                    <w:left w:val="single" w:sz="4" w:space="0" w:color="auto"/>
                    <w:bottom w:val="single" w:sz="4" w:space="0" w:color="auto"/>
                    <w:right w:val="single" w:sz="4" w:space="0" w:color="auto"/>
                  </w:tcBorders>
                  <w:shd w:val="clear" w:color="000000" w:fill="5B9BD5"/>
                  <w:vAlign w:val="center"/>
                  <w:hideMark/>
                </w:tcPr>
                <w:p w14:paraId="1328FB2E"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UKUPNI RASHODI</w:t>
                  </w:r>
                </w:p>
              </w:tc>
              <w:tc>
                <w:tcPr>
                  <w:tcW w:w="2180" w:type="dxa"/>
                  <w:gridSpan w:val="2"/>
                  <w:tcBorders>
                    <w:top w:val="nil"/>
                    <w:left w:val="nil"/>
                    <w:bottom w:val="single" w:sz="4" w:space="0" w:color="auto"/>
                    <w:right w:val="single" w:sz="4" w:space="0" w:color="auto"/>
                  </w:tcBorders>
                  <w:shd w:val="clear" w:color="000000" w:fill="5B9BD5"/>
                  <w:noWrap/>
                  <w:vAlign w:val="bottom"/>
                  <w:hideMark/>
                </w:tcPr>
                <w:p w14:paraId="2638D1E7"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2.141.028,45    </w:t>
                  </w:r>
                </w:p>
              </w:tc>
              <w:tc>
                <w:tcPr>
                  <w:tcW w:w="1900" w:type="dxa"/>
                  <w:gridSpan w:val="2"/>
                  <w:tcBorders>
                    <w:top w:val="nil"/>
                    <w:left w:val="nil"/>
                    <w:bottom w:val="single" w:sz="4" w:space="0" w:color="auto"/>
                    <w:right w:val="single" w:sz="4" w:space="0" w:color="auto"/>
                  </w:tcBorders>
                  <w:shd w:val="clear" w:color="000000" w:fill="5B9BD5"/>
                  <w:noWrap/>
                  <w:vAlign w:val="bottom"/>
                  <w:hideMark/>
                </w:tcPr>
                <w:p w14:paraId="6CD95B9D"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2.033.214,61    </w:t>
                  </w:r>
                </w:p>
              </w:tc>
              <w:tc>
                <w:tcPr>
                  <w:tcW w:w="2120" w:type="dxa"/>
                  <w:gridSpan w:val="3"/>
                  <w:tcBorders>
                    <w:top w:val="nil"/>
                    <w:left w:val="nil"/>
                    <w:bottom w:val="single" w:sz="4" w:space="0" w:color="auto"/>
                    <w:right w:val="single" w:sz="4" w:space="0" w:color="auto"/>
                  </w:tcBorders>
                  <w:shd w:val="clear" w:color="000000" w:fill="5B9BD5"/>
                  <w:noWrap/>
                  <w:vAlign w:val="bottom"/>
                  <w:hideMark/>
                </w:tcPr>
                <w:p w14:paraId="699C87ED"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2.039.703,71    </w:t>
                  </w:r>
                </w:p>
              </w:tc>
            </w:tr>
            <w:tr w:rsidR="00666735" w:rsidRPr="003523D4" w14:paraId="0B64E6B4" w14:textId="77777777" w:rsidTr="00376271">
              <w:trPr>
                <w:trHeight w:val="315"/>
              </w:trPr>
              <w:tc>
                <w:tcPr>
                  <w:tcW w:w="3440" w:type="dxa"/>
                  <w:gridSpan w:val="4"/>
                  <w:tcBorders>
                    <w:top w:val="nil"/>
                    <w:left w:val="single" w:sz="4" w:space="0" w:color="auto"/>
                    <w:bottom w:val="single" w:sz="4" w:space="0" w:color="auto"/>
                    <w:right w:val="single" w:sz="4" w:space="0" w:color="auto"/>
                  </w:tcBorders>
                  <w:shd w:val="clear" w:color="000000" w:fill="FFC000"/>
                  <w:vAlign w:val="center"/>
                  <w:hideMark/>
                </w:tcPr>
                <w:p w14:paraId="5EAB8AA6"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09 Obrazovanje</w:t>
                  </w:r>
                </w:p>
              </w:tc>
              <w:tc>
                <w:tcPr>
                  <w:tcW w:w="2180" w:type="dxa"/>
                  <w:gridSpan w:val="2"/>
                  <w:tcBorders>
                    <w:top w:val="nil"/>
                    <w:left w:val="nil"/>
                    <w:bottom w:val="single" w:sz="4" w:space="0" w:color="auto"/>
                    <w:right w:val="single" w:sz="4" w:space="0" w:color="auto"/>
                  </w:tcBorders>
                  <w:shd w:val="clear" w:color="000000" w:fill="FFC000"/>
                  <w:noWrap/>
                  <w:vAlign w:val="bottom"/>
                  <w:hideMark/>
                </w:tcPr>
                <w:p w14:paraId="75F2FC0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2.141.028,45    </w:t>
                  </w:r>
                </w:p>
              </w:tc>
              <w:tc>
                <w:tcPr>
                  <w:tcW w:w="1900" w:type="dxa"/>
                  <w:gridSpan w:val="2"/>
                  <w:tcBorders>
                    <w:top w:val="nil"/>
                    <w:left w:val="nil"/>
                    <w:bottom w:val="single" w:sz="4" w:space="0" w:color="auto"/>
                    <w:right w:val="single" w:sz="4" w:space="0" w:color="auto"/>
                  </w:tcBorders>
                  <w:shd w:val="clear" w:color="000000" w:fill="FFC000"/>
                  <w:noWrap/>
                  <w:vAlign w:val="bottom"/>
                  <w:hideMark/>
                </w:tcPr>
                <w:p w14:paraId="05BCD20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2.033.214,61    </w:t>
                  </w:r>
                </w:p>
              </w:tc>
              <w:tc>
                <w:tcPr>
                  <w:tcW w:w="2120" w:type="dxa"/>
                  <w:gridSpan w:val="3"/>
                  <w:tcBorders>
                    <w:top w:val="nil"/>
                    <w:left w:val="nil"/>
                    <w:bottom w:val="single" w:sz="4" w:space="0" w:color="auto"/>
                    <w:right w:val="single" w:sz="4" w:space="0" w:color="auto"/>
                  </w:tcBorders>
                  <w:shd w:val="clear" w:color="000000" w:fill="FFC000"/>
                  <w:noWrap/>
                  <w:vAlign w:val="bottom"/>
                  <w:hideMark/>
                </w:tcPr>
                <w:p w14:paraId="37D1EC5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2.039.703,71    </w:t>
                  </w:r>
                </w:p>
              </w:tc>
            </w:tr>
            <w:tr w:rsidR="00666735" w:rsidRPr="003523D4" w14:paraId="13F9D592" w14:textId="77777777" w:rsidTr="00376271">
              <w:trPr>
                <w:trHeight w:val="300"/>
              </w:trPr>
              <w:tc>
                <w:tcPr>
                  <w:tcW w:w="3440" w:type="dxa"/>
                  <w:gridSpan w:val="4"/>
                  <w:tcBorders>
                    <w:top w:val="nil"/>
                    <w:left w:val="single" w:sz="4" w:space="0" w:color="auto"/>
                    <w:bottom w:val="single" w:sz="4" w:space="0" w:color="auto"/>
                    <w:right w:val="single" w:sz="4" w:space="0" w:color="auto"/>
                  </w:tcBorders>
                  <w:shd w:val="clear" w:color="000000" w:fill="FFFFFF"/>
                  <w:vAlign w:val="center"/>
                  <w:hideMark/>
                </w:tcPr>
                <w:p w14:paraId="38F34F19"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0912 Osnovno obrazovanje</w:t>
                  </w:r>
                </w:p>
              </w:tc>
              <w:tc>
                <w:tcPr>
                  <w:tcW w:w="2180" w:type="dxa"/>
                  <w:gridSpan w:val="2"/>
                  <w:tcBorders>
                    <w:top w:val="nil"/>
                    <w:left w:val="nil"/>
                    <w:bottom w:val="single" w:sz="4" w:space="0" w:color="auto"/>
                    <w:right w:val="single" w:sz="4" w:space="0" w:color="auto"/>
                  </w:tcBorders>
                  <w:shd w:val="clear" w:color="000000" w:fill="FFFFFF"/>
                  <w:noWrap/>
                  <w:vAlign w:val="bottom"/>
                  <w:hideMark/>
                </w:tcPr>
                <w:p w14:paraId="692E456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1.879.948,26    </w:t>
                  </w:r>
                </w:p>
              </w:tc>
              <w:tc>
                <w:tcPr>
                  <w:tcW w:w="1900" w:type="dxa"/>
                  <w:gridSpan w:val="2"/>
                  <w:tcBorders>
                    <w:top w:val="nil"/>
                    <w:left w:val="nil"/>
                    <w:bottom w:val="single" w:sz="4" w:space="0" w:color="auto"/>
                    <w:right w:val="single" w:sz="4" w:space="0" w:color="auto"/>
                  </w:tcBorders>
                  <w:shd w:val="clear" w:color="000000" w:fill="FFFFFF"/>
                  <w:noWrap/>
                  <w:vAlign w:val="bottom"/>
                  <w:hideMark/>
                </w:tcPr>
                <w:p w14:paraId="2F2959A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1.745.606,46    </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14:paraId="606168A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1.752.202,58    </w:t>
                  </w:r>
                </w:p>
              </w:tc>
            </w:tr>
            <w:tr w:rsidR="00666735" w:rsidRPr="003523D4" w14:paraId="43F7F553" w14:textId="77777777" w:rsidTr="00376271">
              <w:trPr>
                <w:trHeight w:val="300"/>
              </w:trPr>
              <w:tc>
                <w:tcPr>
                  <w:tcW w:w="344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2830D44"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096 Dodatne usluge u obrazovanju</w:t>
                  </w:r>
                </w:p>
              </w:tc>
              <w:tc>
                <w:tcPr>
                  <w:tcW w:w="2180" w:type="dxa"/>
                  <w:gridSpan w:val="2"/>
                  <w:tcBorders>
                    <w:top w:val="nil"/>
                    <w:left w:val="nil"/>
                    <w:bottom w:val="single" w:sz="4" w:space="0" w:color="auto"/>
                    <w:right w:val="single" w:sz="4" w:space="0" w:color="auto"/>
                  </w:tcBorders>
                  <w:shd w:val="clear" w:color="000000" w:fill="FFFFFF"/>
                  <w:noWrap/>
                  <w:vAlign w:val="bottom"/>
                  <w:hideMark/>
                </w:tcPr>
                <w:p w14:paraId="28A0D1A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261.080,19    </w:t>
                  </w:r>
                </w:p>
              </w:tc>
              <w:tc>
                <w:tcPr>
                  <w:tcW w:w="1900" w:type="dxa"/>
                  <w:gridSpan w:val="2"/>
                  <w:tcBorders>
                    <w:top w:val="nil"/>
                    <w:left w:val="nil"/>
                    <w:bottom w:val="single" w:sz="4" w:space="0" w:color="auto"/>
                    <w:right w:val="single" w:sz="4" w:space="0" w:color="auto"/>
                  </w:tcBorders>
                  <w:shd w:val="clear" w:color="000000" w:fill="FFFFFF"/>
                  <w:noWrap/>
                  <w:vAlign w:val="bottom"/>
                  <w:hideMark/>
                </w:tcPr>
                <w:p w14:paraId="3C96E4E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287.608,15    </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14:paraId="03D9575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287.501,13    </w:t>
                  </w:r>
                </w:p>
              </w:tc>
            </w:tr>
            <w:tr w:rsidR="00666735" w:rsidRPr="003523D4" w14:paraId="1FC43580" w14:textId="77777777" w:rsidTr="00376271">
              <w:trPr>
                <w:trHeight w:val="300"/>
              </w:trPr>
              <w:tc>
                <w:tcPr>
                  <w:tcW w:w="3440" w:type="dxa"/>
                  <w:gridSpan w:val="4"/>
                  <w:tcBorders>
                    <w:top w:val="nil"/>
                    <w:left w:val="nil"/>
                    <w:bottom w:val="nil"/>
                    <w:right w:val="nil"/>
                  </w:tcBorders>
                  <w:shd w:val="clear" w:color="auto" w:fill="auto"/>
                  <w:noWrap/>
                  <w:vAlign w:val="bottom"/>
                  <w:hideMark/>
                </w:tcPr>
                <w:p w14:paraId="1A8B59C1" w14:textId="77777777" w:rsidR="00666735" w:rsidRPr="003523D4" w:rsidRDefault="00666735" w:rsidP="00666735">
                  <w:pPr>
                    <w:spacing w:after="0" w:line="240" w:lineRule="auto"/>
                    <w:jc w:val="right"/>
                    <w:rPr>
                      <w:rFonts w:eastAsia="Times New Roman" w:cstheme="minorHAnsi"/>
                      <w:color w:val="000000"/>
                      <w:sz w:val="20"/>
                      <w:szCs w:val="20"/>
                    </w:rPr>
                  </w:pPr>
                </w:p>
              </w:tc>
              <w:tc>
                <w:tcPr>
                  <w:tcW w:w="2180" w:type="dxa"/>
                  <w:gridSpan w:val="2"/>
                  <w:tcBorders>
                    <w:top w:val="nil"/>
                    <w:left w:val="nil"/>
                    <w:bottom w:val="nil"/>
                    <w:right w:val="nil"/>
                  </w:tcBorders>
                  <w:shd w:val="clear" w:color="auto" w:fill="auto"/>
                  <w:noWrap/>
                  <w:vAlign w:val="bottom"/>
                  <w:hideMark/>
                </w:tcPr>
                <w:p w14:paraId="6EFF0A77" w14:textId="77777777" w:rsidR="00666735" w:rsidRPr="003523D4" w:rsidRDefault="00666735" w:rsidP="00666735">
                  <w:pPr>
                    <w:spacing w:after="0" w:line="240" w:lineRule="auto"/>
                    <w:rPr>
                      <w:rFonts w:eastAsia="Times New Roman" w:cstheme="minorHAnsi"/>
                      <w:sz w:val="20"/>
                      <w:szCs w:val="20"/>
                    </w:rPr>
                  </w:pPr>
                </w:p>
              </w:tc>
              <w:tc>
                <w:tcPr>
                  <w:tcW w:w="1900" w:type="dxa"/>
                  <w:gridSpan w:val="2"/>
                  <w:tcBorders>
                    <w:top w:val="nil"/>
                    <w:left w:val="nil"/>
                    <w:bottom w:val="nil"/>
                    <w:right w:val="nil"/>
                  </w:tcBorders>
                  <w:shd w:val="clear" w:color="auto" w:fill="auto"/>
                  <w:noWrap/>
                  <w:vAlign w:val="bottom"/>
                  <w:hideMark/>
                </w:tcPr>
                <w:p w14:paraId="494170C4" w14:textId="77777777" w:rsidR="00666735" w:rsidRPr="003523D4" w:rsidRDefault="00666735" w:rsidP="00666735">
                  <w:pPr>
                    <w:spacing w:after="0" w:line="240" w:lineRule="auto"/>
                    <w:rPr>
                      <w:rFonts w:eastAsia="Times New Roman" w:cstheme="minorHAnsi"/>
                      <w:sz w:val="20"/>
                      <w:szCs w:val="20"/>
                    </w:rPr>
                  </w:pPr>
                </w:p>
              </w:tc>
              <w:tc>
                <w:tcPr>
                  <w:tcW w:w="2120" w:type="dxa"/>
                  <w:gridSpan w:val="3"/>
                  <w:tcBorders>
                    <w:top w:val="nil"/>
                    <w:left w:val="nil"/>
                    <w:bottom w:val="nil"/>
                    <w:right w:val="nil"/>
                  </w:tcBorders>
                  <w:shd w:val="clear" w:color="auto" w:fill="auto"/>
                  <w:noWrap/>
                  <w:vAlign w:val="bottom"/>
                  <w:hideMark/>
                </w:tcPr>
                <w:p w14:paraId="6E8FDAA7"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79A24B66" w14:textId="77777777" w:rsidTr="00376271">
              <w:trPr>
                <w:trHeight w:val="300"/>
              </w:trPr>
              <w:tc>
                <w:tcPr>
                  <w:tcW w:w="3440" w:type="dxa"/>
                  <w:gridSpan w:val="4"/>
                  <w:tcBorders>
                    <w:top w:val="nil"/>
                    <w:left w:val="nil"/>
                    <w:bottom w:val="nil"/>
                    <w:right w:val="nil"/>
                  </w:tcBorders>
                  <w:shd w:val="clear" w:color="auto" w:fill="auto"/>
                  <w:noWrap/>
                  <w:vAlign w:val="bottom"/>
                  <w:hideMark/>
                </w:tcPr>
                <w:p w14:paraId="45453AA7" w14:textId="77777777" w:rsidR="00666735" w:rsidRPr="003523D4" w:rsidRDefault="00666735" w:rsidP="00666735">
                  <w:pPr>
                    <w:spacing w:after="0" w:line="240" w:lineRule="auto"/>
                    <w:rPr>
                      <w:rFonts w:eastAsia="Times New Roman" w:cstheme="minorHAnsi"/>
                      <w:sz w:val="20"/>
                      <w:szCs w:val="20"/>
                    </w:rPr>
                  </w:pPr>
                </w:p>
              </w:tc>
              <w:tc>
                <w:tcPr>
                  <w:tcW w:w="2180" w:type="dxa"/>
                  <w:gridSpan w:val="2"/>
                  <w:tcBorders>
                    <w:top w:val="nil"/>
                    <w:left w:val="nil"/>
                    <w:bottom w:val="nil"/>
                    <w:right w:val="nil"/>
                  </w:tcBorders>
                  <w:shd w:val="clear" w:color="auto" w:fill="auto"/>
                  <w:noWrap/>
                  <w:vAlign w:val="bottom"/>
                  <w:hideMark/>
                </w:tcPr>
                <w:p w14:paraId="0BE7F9A1" w14:textId="77777777" w:rsidR="00666735" w:rsidRPr="003523D4" w:rsidRDefault="00666735" w:rsidP="00666735">
                  <w:pPr>
                    <w:spacing w:after="0" w:line="240" w:lineRule="auto"/>
                    <w:rPr>
                      <w:rFonts w:eastAsia="Times New Roman" w:cstheme="minorHAnsi"/>
                      <w:sz w:val="20"/>
                      <w:szCs w:val="20"/>
                    </w:rPr>
                  </w:pPr>
                </w:p>
              </w:tc>
              <w:tc>
                <w:tcPr>
                  <w:tcW w:w="1900" w:type="dxa"/>
                  <w:gridSpan w:val="2"/>
                  <w:tcBorders>
                    <w:top w:val="nil"/>
                    <w:left w:val="nil"/>
                    <w:bottom w:val="nil"/>
                    <w:right w:val="nil"/>
                  </w:tcBorders>
                  <w:shd w:val="clear" w:color="auto" w:fill="auto"/>
                  <w:noWrap/>
                  <w:vAlign w:val="bottom"/>
                  <w:hideMark/>
                </w:tcPr>
                <w:p w14:paraId="5D604A9C" w14:textId="77777777" w:rsidR="00666735" w:rsidRPr="003523D4" w:rsidRDefault="00666735" w:rsidP="00666735">
                  <w:pPr>
                    <w:spacing w:after="0" w:line="240" w:lineRule="auto"/>
                    <w:rPr>
                      <w:rFonts w:eastAsia="Times New Roman" w:cstheme="minorHAnsi"/>
                      <w:sz w:val="20"/>
                      <w:szCs w:val="20"/>
                    </w:rPr>
                  </w:pPr>
                </w:p>
              </w:tc>
              <w:tc>
                <w:tcPr>
                  <w:tcW w:w="2120" w:type="dxa"/>
                  <w:gridSpan w:val="3"/>
                  <w:tcBorders>
                    <w:top w:val="nil"/>
                    <w:left w:val="nil"/>
                    <w:bottom w:val="nil"/>
                    <w:right w:val="nil"/>
                  </w:tcBorders>
                  <w:shd w:val="clear" w:color="auto" w:fill="auto"/>
                  <w:noWrap/>
                  <w:vAlign w:val="bottom"/>
                  <w:hideMark/>
                </w:tcPr>
                <w:p w14:paraId="521B3A8E"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3DD19F20" w14:textId="77777777" w:rsidTr="00376271">
              <w:trPr>
                <w:trHeight w:val="300"/>
              </w:trPr>
              <w:tc>
                <w:tcPr>
                  <w:tcW w:w="3440" w:type="dxa"/>
                  <w:gridSpan w:val="4"/>
                  <w:tcBorders>
                    <w:top w:val="nil"/>
                    <w:left w:val="nil"/>
                    <w:bottom w:val="nil"/>
                    <w:right w:val="nil"/>
                  </w:tcBorders>
                  <w:shd w:val="clear" w:color="auto" w:fill="auto"/>
                  <w:noWrap/>
                  <w:vAlign w:val="bottom"/>
                  <w:hideMark/>
                </w:tcPr>
                <w:p w14:paraId="623384E2" w14:textId="77777777" w:rsidR="00666735" w:rsidRPr="003523D4" w:rsidRDefault="00666735" w:rsidP="00666735">
                  <w:pPr>
                    <w:spacing w:after="0" w:line="240" w:lineRule="auto"/>
                    <w:rPr>
                      <w:rFonts w:eastAsia="Times New Roman" w:cstheme="minorHAnsi"/>
                      <w:sz w:val="24"/>
                      <w:szCs w:val="24"/>
                    </w:rPr>
                  </w:pPr>
                </w:p>
              </w:tc>
              <w:tc>
                <w:tcPr>
                  <w:tcW w:w="2180" w:type="dxa"/>
                  <w:gridSpan w:val="2"/>
                  <w:tcBorders>
                    <w:top w:val="nil"/>
                    <w:left w:val="nil"/>
                    <w:bottom w:val="nil"/>
                    <w:right w:val="nil"/>
                  </w:tcBorders>
                  <w:shd w:val="clear" w:color="auto" w:fill="auto"/>
                  <w:noWrap/>
                  <w:vAlign w:val="bottom"/>
                  <w:hideMark/>
                </w:tcPr>
                <w:p w14:paraId="6D7DC39E" w14:textId="77777777" w:rsidR="00666735" w:rsidRPr="003523D4" w:rsidRDefault="00666735" w:rsidP="00666735">
                  <w:pPr>
                    <w:spacing w:after="0" w:line="240" w:lineRule="auto"/>
                    <w:rPr>
                      <w:rFonts w:eastAsia="Times New Roman" w:cstheme="minorHAnsi"/>
                      <w:sz w:val="24"/>
                      <w:szCs w:val="24"/>
                    </w:rPr>
                  </w:pPr>
                </w:p>
              </w:tc>
              <w:tc>
                <w:tcPr>
                  <w:tcW w:w="1900" w:type="dxa"/>
                  <w:gridSpan w:val="2"/>
                  <w:tcBorders>
                    <w:top w:val="nil"/>
                    <w:left w:val="nil"/>
                    <w:bottom w:val="nil"/>
                    <w:right w:val="nil"/>
                  </w:tcBorders>
                  <w:shd w:val="clear" w:color="auto" w:fill="auto"/>
                  <w:noWrap/>
                  <w:vAlign w:val="bottom"/>
                  <w:hideMark/>
                </w:tcPr>
                <w:p w14:paraId="0CC6655C" w14:textId="77777777" w:rsidR="00666735" w:rsidRPr="003523D4" w:rsidRDefault="00666735" w:rsidP="00666735">
                  <w:pPr>
                    <w:spacing w:after="0" w:line="240" w:lineRule="auto"/>
                    <w:rPr>
                      <w:rFonts w:eastAsia="Times New Roman" w:cstheme="minorHAnsi"/>
                      <w:sz w:val="20"/>
                      <w:szCs w:val="20"/>
                    </w:rPr>
                  </w:pPr>
                </w:p>
              </w:tc>
              <w:tc>
                <w:tcPr>
                  <w:tcW w:w="2120" w:type="dxa"/>
                  <w:gridSpan w:val="3"/>
                  <w:tcBorders>
                    <w:top w:val="nil"/>
                    <w:left w:val="nil"/>
                    <w:bottom w:val="nil"/>
                    <w:right w:val="nil"/>
                  </w:tcBorders>
                  <w:shd w:val="clear" w:color="auto" w:fill="auto"/>
                  <w:noWrap/>
                  <w:vAlign w:val="bottom"/>
                  <w:hideMark/>
                </w:tcPr>
                <w:p w14:paraId="322B2FB2"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789A55F5" w14:textId="77777777" w:rsidTr="00376271">
              <w:trPr>
                <w:gridAfter w:val="1"/>
                <w:wAfter w:w="400" w:type="dxa"/>
                <w:trHeight w:val="315"/>
              </w:trPr>
              <w:tc>
                <w:tcPr>
                  <w:tcW w:w="9240" w:type="dxa"/>
                  <w:gridSpan w:val="10"/>
                  <w:tcBorders>
                    <w:top w:val="nil"/>
                    <w:left w:val="nil"/>
                    <w:bottom w:val="nil"/>
                    <w:right w:val="nil"/>
                  </w:tcBorders>
                  <w:shd w:val="clear" w:color="auto" w:fill="auto"/>
                  <w:vAlign w:val="center"/>
                  <w:hideMark/>
                </w:tcPr>
                <w:p w14:paraId="2DD251D6"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I. OPĆI DIO</w:t>
                  </w:r>
                </w:p>
              </w:tc>
            </w:tr>
            <w:tr w:rsidR="00666735" w:rsidRPr="003523D4" w14:paraId="7F08875C" w14:textId="77777777" w:rsidTr="00376271">
              <w:trPr>
                <w:gridAfter w:val="1"/>
                <w:wAfter w:w="400" w:type="dxa"/>
                <w:trHeight w:val="360"/>
              </w:trPr>
              <w:tc>
                <w:tcPr>
                  <w:tcW w:w="780" w:type="dxa"/>
                  <w:tcBorders>
                    <w:top w:val="nil"/>
                    <w:left w:val="nil"/>
                    <w:bottom w:val="nil"/>
                    <w:right w:val="nil"/>
                  </w:tcBorders>
                  <w:shd w:val="clear" w:color="auto" w:fill="auto"/>
                  <w:vAlign w:val="center"/>
                  <w:hideMark/>
                </w:tcPr>
                <w:p w14:paraId="53E08254" w14:textId="77777777" w:rsidR="00666735" w:rsidRPr="003523D4" w:rsidRDefault="00666735" w:rsidP="00666735">
                  <w:pPr>
                    <w:spacing w:after="0" w:line="240" w:lineRule="auto"/>
                    <w:jc w:val="center"/>
                    <w:rPr>
                      <w:rFonts w:eastAsia="Times New Roman" w:cstheme="minorHAnsi"/>
                      <w:b/>
                      <w:bCs/>
                      <w:color w:val="000000"/>
                      <w:sz w:val="24"/>
                      <w:szCs w:val="24"/>
                    </w:rPr>
                  </w:pPr>
                </w:p>
              </w:tc>
              <w:tc>
                <w:tcPr>
                  <w:tcW w:w="880" w:type="dxa"/>
                  <w:tcBorders>
                    <w:top w:val="nil"/>
                    <w:left w:val="nil"/>
                    <w:bottom w:val="nil"/>
                    <w:right w:val="nil"/>
                  </w:tcBorders>
                  <w:shd w:val="clear" w:color="auto" w:fill="auto"/>
                  <w:vAlign w:val="center"/>
                  <w:hideMark/>
                </w:tcPr>
                <w:p w14:paraId="66F4A0C3"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51C84749" w14:textId="77777777" w:rsidR="00666735" w:rsidRPr="003523D4" w:rsidRDefault="00666735" w:rsidP="00666735">
                  <w:pPr>
                    <w:spacing w:after="0" w:line="240" w:lineRule="auto"/>
                    <w:jc w:val="center"/>
                    <w:rPr>
                      <w:rFonts w:eastAsia="Times New Roman" w:cstheme="minorHAnsi"/>
                      <w:sz w:val="20"/>
                      <w:szCs w:val="20"/>
                    </w:rPr>
                  </w:pPr>
                </w:p>
              </w:tc>
              <w:tc>
                <w:tcPr>
                  <w:tcW w:w="2660" w:type="dxa"/>
                  <w:gridSpan w:val="2"/>
                  <w:tcBorders>
                    <w:top w:val="nil"/>
                    <w:left w:val="nil"/>
                    <w:bottom w:val="nil"/>
                    <w:right w:val="nil"/>
                  </w:tcBorders>
                  <w:shd w:val="clear" w:color="auto" w:fill="auto"/>
                  <w:vAlign w:val="center"/>
                  <w:hideMark/>
                </w:tcPr>
                <w:p w14:paraId="0B638B52" w14:textId="77777777" w:rsidR="00666735" w:rsidRPr="003523D4" w:rsidRDefault="00666735" w:rsidP="00666735">
                  <w:pPr>
                    <w:spacing w:after="0" w:line="240" w:lineRule="auto"/>
                    <w:jc w:val="center"/>
                    <w:rPr>
                      <w:rFonts w:eastAsia="Times New Roman" w:cstheme="minorHAnsi"/>
                      <w:sz w:val="24"/>
                      <w:szCs w:val="24"/>
                    </w:rPr>
                  </w:pPr>
                </w:p>
              </w:tc>
              <w:tc>
                <w:tcPr>
                  <w:tcW w:w="1520" w:type="dxa"/>
                  <w:gridSpan w:val="2"/>
                  <w:tcBorders>
                    <w:top w:val="nil"/>
                    <w:left w:val="nil"/>
                    <w:bottom w:val="nil"/>
                    <w:right w:val="nil"/>
                  </w:tcBorders>
                  <w:shd w:val="clear" w:color="auto" w:fill="auto"/>
                  <w:vAlign w:val="center"/>
                  <w:hideMark/>
                </w:tcPr>
                <w:p w14:paraId="04E48D6D" w14:textId="77777777" w:rsidR="00666735" w:rsidRPr="003523D4" w:rsidRDefault="00666735" w:rsidP="00666735">
                  <w:pPr>
                    <w:spacing w:after="0" w:line="240" w:lineRule="auto"/>
                    <w:jc w:val="center"/>
                    <w:rPr>
                      <w:rFonts w:eastAsia="Times New Roman" w:cstheme="minorHAnsi"/>
                      <w:sz w:val="20"/>
                      <w:szCs w:val="20"/>
                    </w:rPr>
                  </w:pPr>
                </w:p>
              </w:tc>
              <w:tc>
                <w:tcPr>
                  <w:tcW w:w="1440" w:type="dxa"/>
                  <w:gridSpan w:val="2"/>
                  <w:tcBorders>
                    <w:top w:val="nil"/>
                    <w:left w:val="nil"/>
                    <w:bottom w:val="nil"/>
                    <w:right w:val="nil"/>
                  </w:tcBorders>
                  <w:shd w:val="clear" w:color="auto" w:fill="auto"/>
                  <w:vAlign w:val="center"/>
                  <w:hideMark/>
                </w:tcPr>
                <w:p w14:paraId="4F1250C2" w14:textId="77777777" w:rsidR="00666735" w:rsidRPr="003523D4" w:rsidRDefault="00666735" w:rsidP="00666735">
                  <w:pPr>
                    <w:spacing w:after="0" w:line="240" w:lineRule="auto"/>
                    <w:jc w:val="center"/>
                    <w:rPr>
                      <w:rFonts w:eastAsia="Times New Roman" w:cstheme="minorHAnsi"/>
                      <w:sz w:val="20"/>
                      <w:szCs w:val="20"/>
                    </w:rPr>
                  </w:pPr>
                </w:p>
              </w:tc>
              <w:tc>
                <w:tcPr>
                  <w:tcW w:w="1380" w:type="dxa"/>
                  <w:tcBorders>
                    <w:top w:val="nil"/>
                    <w:left w:val="nil"/>
                    <w:bottom w:val="nil"/>
                    <w:right w:val="nil"/>
                  </w:tcBorders>
                  <w:shd w:val="clear" w:color="auto" w:fill="auto"/>
                  <w:vAlign w:val="center"/>
                  <w:hideMark/>
                </w:tcPr>
                <w:p w14:paraId="0CB10B3B"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2DD6C989" w14:textId="77777777" w:rsidTr="00376271">
              <w:trPr>
                <w:gridAfter w:val="1"/>
                <w:wAfter w:w="400" w:type="dxa"/>
                <w:trHeight w:val="360"/>
              </w:trPr>
              <w:tc>
                <w:tcPr>
                  <w:tcW w:w="9240" w:type="dxa"/>
                  <w:gridSpan w:val="10"/>
                  <w:tcBorders>
                    <w:top w:val="nil"/>
                    <w:left w:val="nil"/>
                    <w:bottom w:val="nil"/>
                    <w:right w:val="nil"/>
                  </w:tcBorders>
                  <w:shd w:val="clear" w:color="auto" w:fill="auto"/>
                  <w:vAlign w:val="center"/>
                  <w:hideMark/>
                </w:tcPr>
                <w:p w14:paraId="053DC5B8"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B. RAČUN FINANCIRANJA</w:t>
                  </w:r>
                </w:p>
              </w:tc>
            </w:tr>
            <w:tr w:rsidR="00666735" w:rsidRPr="003523D4" w14:paraId="2B1F0820" w14:textId="77777777" w:rsidTr="00376271">
              <w:trPr>
                <w:gridAfter w:val="1"/>
                <w:wAfter w:w="400" w:type="dxa"/>
                <w:trHeight w:val="360"/>
              </w:trPr>
              <w:tc>
                <w:tcPr>
                  <w:tcW w:w="780" w:type="dxa"/>
                  <w:tcBorders>
                    <w:top w:val="nil"/>
                    <w:left w:val="nil"/>
                    <w:bottom w:val="nil"/>
                    <w:right w:val="nil"/>
                  </w:tcBorders>
                  <w:shd w:val="clear" w:color="auto" w:fill="auto"/>
                  <w:vAlign w:val="center"/>
                  <w:hideMark/>
                </w:tcPr>
                <w:p w14:paraId="23FE4E42" w14:textId="77777777" w:rsidR="00666735" w:rsidRPr="003523D4" w:rsidRDefault="00666735" w:rsidP="00666735">
                  <w:pPr>
                    <w:spacing w:after="0" w:line="240" w:lineRule="auto"/>
                    <w:jc w:val="center"/>
                    <w:rPr>
                      <w:rFonts w:eastAsia="Times New Roman" w:cstheme="minorHAnsi"/>
                      <w:b/>
                      <w:bCs/>
                      <w:color w:val="000000"/>
                      <w:sz w:val="24"/>
                      <w:szCs w:val="24"/>
                    </w:rPr>
                  </w:pPr>
                </w:p>
              </w:tc>
              <w:tc>
                <w:tcPr>
                  <w:tcW w:w="880" w:type="dxa"/>
                  <w:tcBorders>
                    <w:top w:val="nil"/>
                    <w:left w:val="nil"/>
                    <w:bottom w:val="nil"/>
                    <w:right w:val="nil"/>
                  </w:tcBorders>
                  <w:shd w:val="clear" w:color="auto" w:fill="auto"/>
                  <w:vAlign w:val="center"/>
                  <w:hideMark/>
                </w:tcPr>
                <w:p w14:paraId="6E0D0A5F" w14:textId="77777777" w:rsidR="00666735" w:rsidRPr="003523D4" w:rsidRDefault="00666735" w:rsidP="00666735">
                  <w:pPr>
                    <w:spacing w:after="0" w:line="240" w:lineRule="auto"/>
                    <w:jc w:val="center"/>
                    <w:rPr>
                      <w:rFonts w:eastAsia="Times New Roman" w:cstheme="minorHAnsi"/>
                      <w:sz w:val="20"/>
                      <w:szCs w:val="20"/>
                    </w:rPr>
                  </w:pPr>
                </w:p>
              </w:tc>
              <w:tc>
                <w:tcPr>
                  <w:tcW w:w="580" w:type="dxa"/>
                  <w:tcBorders>
                    <w:top w:val="nil"/>
                    <w:left w:val="nil"/>
                    <w:bottom w:val="nil"/>
                    <w:right w:val="nil"/>
                  </w:tcBorders>
                  <w:shd w:val="clear" w:color="auto" w:fill="auto"/>
                  <w:vAlign w:val="center"/>
                  <w:hideMark/>
                </w:tcPr>
                <w:p w14:paraId="0553DAE6" w14:textId="77777777" w:rsidR="00666735" w:rsidRPr="003523D4" w:rsidRDefault="00666735" w:rsidP="00666735">
                  <w:pPr>
                    <w:spacing w:after="0" w:line="240" w:lineRule="auto"/>
                    <w:jc w:val="center"/>
                    <w:rPr>
                      <w:rFonts w:eastAsia="Times New Roman" w:cstheme="minorHAnsi"/>
                      <w:sz w:val="20"/>
                      <w:szCs w:val="20"/>
                    </w:rPr>
                  </w:pPr>
                </w:p>
              </w:tc>
              <w:tc>
                <w:tcPr>
                  <w:tcW w:w="2660" w:type="dxa"/>
                  <w:gridSpan w:val="2"/>
                  <w:tcBorders>
                    <w:top w:val="nil"/>
                    <w:left w:val="nil"/>
                    <w:bottom w:val="nil"/>
                    <w:right w:val="nil"/>
                  </w:tcBorders>
                  <w:shd w:val="clear" w:color="auto" w:fill="auto"/>
                  <w:vAlign w:val="center"/>
                  <w:hideMark/>
                </w:tcPr>
                <w:p w14:paraId="7D014ABF" w14:textId="77777777" w:rsidR="00666735" w:rsidRPr="003523D4" w:rsidRDefault="00666735" w:rsidP="00666735">
                  <w:pPr>
                    <w:spacing w:after="0" w:line="240" w:lineRule="auto"/>
                    <w:jc w:val="center"/>
                    <w:rPr>
                      <w:rFonts w:eastAsia="Times New Roman" w:cstheme="minorHAnsi"/>
                      <w:sz w:val="20"/>
                      <w:szCs w:val="20"/>
                    </w:rPr>
                  </w:pPr>
                </w:p>
              </w:tc>
              <w:tc>
                <w:tcPr>
                  <w:tcW w:w="1520" w:type="dxa"/>
                  <w:gridSpan w:val="2"/>
                  <w:tcBorders>
                    <w:top w:val="nil"/>
                    <w:left w:val="nil"/>
                    <w:bottom w:val="nil"/>
                    <w:right w:val="nil"/>
                  </w:tcBorders>
                  <w:shd w:val="clear" w:color="auto" w:fill="auto"/>
                  <w:vAlign w:val="center"/>
                  <w:hideMark/>
                </w:tcPr>
                <w:p w14:paraId="359D6D22" w14:textId="77777777" w:rsidR="00666735" w:rsidRPr="003523D4" w:rsidRDefault="00666735" w:rsidP="00666735">
                  <w:pPr>
                    <w:spacing w:after="0" w:line="240" w:lineRule="auto"/>
                    <w:jc w:val="center"/>
                    <w:rPr>
                      <w:rFonts w:eastAsia="Times New Roman" w:cstheme="minorHAnsi"/>
                      <w:sz w:val="20"/>
                      <w:szCs w:val="20"/>
                    </w:rPr>
                  </w:pPr>
                </w:p>
              </w:tc>
              <w:tc>
                <w:tcPr>
                  <w:tcW w:w="1440" w:type="dxa"/>
                  <w:gridSpan w:val="2"/>
                  <w:tcBorders>
                    <w:top w:val="nil"/>
                    <w:left w:val="nil"/>
                    <w:bottom w:val="nil"/>
                    <w:right w:val="nil"/>
                  </w:tcBorders>
                  <w:shd w:val="clear" w:color="auto" w:fill="auto"/>
                  <w:vAlign w:val="center"/>
                  <w:hideMark/>
                </w:tcPr>
                <w:p w14:paraId="737092FB" w14:textId="77777777" w:rsidR="00666735" w:rsidRPr="003523D4" w:rsidRDefault="00666735" w:rsidP="00666735">
                  <w:pPr>
                    <w:spacing w:after="0" w:line="240" w:lineRule="auto"/>
                    <w:jc w:val="center"/>
                    <w:rPr>
                      <w:rFonts w:eastAsia="Times New Roman" w:cstheme="minorHAnsi"/>
                      <w:sz w:val="20"/>
                      <w:szCs w:val="20"/>
                    </w:rPr>
                  </w:pPr>
                </w:p>
              </w:tc>
              <w:tc>
                <w:tcPr>
                  <w:tcW w:w="1380" w:type="dxa"/>
                  <w:tcBorders>
                    <w:top w:val="nil"/>
                    <w:left w:val="nil"/>
                    <w:bottom w:val="nil"/>
                    <w:right w:val="nil"/>
                  </w:tcBorders>
                  <w:shd w:val="clear" w:color="auto" w:fill="auto"/>
                  <w:vAlign w:val="center"/>
                  <w:hideMark/>
                </w:tcPr>
                <w:p w14:paraId="40C39B06"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5399D92B" w14:textId="77777777" w:rsidTr="00376271">
              <w:trPr>
                <w:gridAfter w:val="1"/>
                <w:wAfter w:w="400" w:type="dxa"/>
                <w:trHeight w:val="510"/>
              </w:trPr>
              <w:tc>
                <w:tcPr>
                  <w:tcW w:w="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879062"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Razred</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14:paraId="4BBAFADC"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Skupina</w:t>
                  </w:r>
                </w:p>
              </w:tc>
              <w:tc>
                <w:tcPr>
                  <w:tcW w:w="580" w:type="dxa"/>
                  <w:tcBorders>
                    <w:top w:val="single" w:sz="4" w:space="0" w:color="auto"/>
                    <w:left w:val="nil"/>
                    <w:bottom w:val="single" w:sz="4" w:space="0" w:color="auto"/>
                    <w:right w:val="single" w:sz="4" w:space="0" w:color="auto"/>
                  </w:tcBorders>
                  <w:shd w:val="clear" w:color="000000" w:fill="D9D9D9"/>
                  <w:vAlign w:val="center"/>
                  <w:hideMark/>
                </w:tcPr>
                <w:p w14:paraId="5F369C0B"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Izvor</w:t>
                  </w:r>
                </w:p>
              </w:tc>
              <w:tc>
                <w:tcPr>
                  <w:tcW w:w="2660" w:type="dxa"/>
                  <w:gridSpan w:val="2"/>
                  <w:tcBorders>
                    <w:top w:val="single" w:sz="4" w:space="0" w:color="auto"/>
                    <w:left w:val="nil"/>
                    <w:bottom w:val="single" w:sz="4" w:space="0" w:color="auto"/>
                    <w:right w:val="single" w:sz="4" w:space="0" w:color="auto"/>
                  </w:tcBorders>
                  <w:shd w:val="clear" w:color="000000" w:fill="D9D9D9"/>
                  <w:vAlign w:val="center"/>
                  <w:hideMark/>
                </w:tcPr>
                <w:p w14:paraId="4D0D2ED5"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Naziv</w:t>
                  </w:r>
                </w:p>
              </w:tc>
              <w:tc>
                <w:tcPr>
                  <w:tcW w:w="1520" w:type="dxa"/>
                  <w:gridSpan w:val="2"/>
                  <w:tcBorders>
                    <w:top w:val="single" w:sz="4" w:space="0" w:color="auto"/>
                    <w:left w:val="nil"/>
                    <w:bottom w:val="single" w:sz="4" w:space="0" w:color="auto"/>
                    <w:right w:val="single" w:sz="4" w:space="0" w:color="auto"/>
                  </w:tcBorders>
                  <w:shd w:val="clear" w:color="000000" w:fill="D9D9D9"/>
                  <w:vAlign w:val="center"/>
                  <w:hideMark/>
                </w:tcPr>
                <w:p w14:paraId="0DCA7D3F"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Plan za 2025.</w:t>
                  </w:r>
                </w:p>
              </w:tc>
              <w:tc>
                <w:tcPr>
                  <w:tcW w:w="1440" w:type="dxa"/>
                  <w:gridSpan w:val="2"/>
                  <w:tcBorders>
                    <w:top w:val="single" w:sz="4" w:space="0" w:color="auto"/>
                    <w:left w:val="nil"/>
                    <w:bottom w:val="single" w:sz="4" w:space="0" w:color="auto"/>
                    <w:right w:val="single" w:sz="4" w:space="0" w:color="auto"/>
                  </w:tcBorders>
                  <w:shd w:val="clear" w:color="000000" w:fill="D9D9D9"/>
                  <w:vAlign w:val="center"/>
                  <w:hideMark/>
                </w:tcPr>
                <w:p w14:paraId="2C338186"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Projekcija </w:t>
                  </w:r>
                  <w:r w:rsidRPr="003523D4">
                    <w:rPr>
                      <w:rFonts w:eastAsia="Times New Roman" w:cstheme="minorHAnsi"/>
                      <w:b/>
                      <w:bCs/>
                      <w:color w:val="000000"/>
                      <w:sz w:val="20"/>
                      <w:szCs w:val="20"/>
                    </w:rPr>
                    <w:br/>
                    <w:t>za 2026.</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EFCCEE4"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Projekcija </w:t>
                  </w:r>
                  <w:r w:rsidRPr="003523D4">
                    <w:rPr>
                      <w:rFonts w:eastAsia="Times New Roman" w:cstheme="minorHAnsi"/>
                      <w:b/>
                      <w:bCs/>
                      <w:color w:val="000000"/>
                      <w:sz w:val="20"/>
                      <w:szCs w:val="20"/>
                    </w:rPr>
                    <w:br/>
                    <w:t>za 2027.</w:t>
                  </w:r>
                </w:p>
              </w:tc>
            </w:tr>
            <w:tr w:rsidR="00666735" w:rsidRPr="003523D4" w14:paraId="020B71CC" w14:textId="77777777" w:rsidTr="00376271">
              <w:trPr>
                <w:gridAfter w:val="1"/>
                <w:wAfter w:w="400" w:type="dxa"/>
                <w:trHeight w:val="510"/>
              </w:trPr>
              <w:tc>
                <w:tcPr>
                  <w:tcW w:w="780" w:type="dxa"/>
                  <w:tcBorders>
                    <w:top w:val="nil"/>
                    <w:left w:val="single" w:sz="4" w:space="0" w:color="auto"/>
                    <w:bottom w:val="single" w:sz="4" w:space="0" w:color="auto"/>
                    <w:right w:val="single" w:sz="4" w:space="0" w:color="auto"/>
                  </w:tcBorders>
                  <w:shd w:val="clear" w:color="000000" w:fill="FFC000"/>
                  <w:vAlign w:val="center"/>
                  <w:hideMark/>
                </w:tcPr>
                <w:p w14:paraId="502D2661"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8</w:t>
                  </w:r>
                </w:p>
              </w:tc>
              <w:tc>
                <w:tcPr>
                  <w:tcW w:w="880" w:type="dxa"/>
                  <w:tcBorders>
                    <w:top w:val="nil"/>
                    <w:left w:val="nil"/>
                    <w:bottom w:val="single" w:sz="4" w:space="0" w:color="auto"/>
                    <w:right w:val="single" w:sz="4" w:space="0" w:color="auto"/>
                  </w:tcBorders>
                  <w:shd w:val="clear" w:color="000000" w:fill="FFC000"/>
                  <w:vAlign w:val="center"/>
                  <w:hideMark/>
                </w:tcPr>
                <w:p w14:paraId="6F263652"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C000"/>
                  <w:vAlign w:val="center"/>
                  <w:hideMark/>
                </w:tcPr>
                <w:p w14:paraId="27FED4E3"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2660" w:type="dxa"/>
                  <w:gridSpan w:val="2"/>
                  <w:tcBorders>
                    <w:top w:val="nil"/>
                    <w:left w:val="nil"/>
                    <w:bottom w:val="single" w:sz="4" w:space="0" w:color="auto"/>
                    <w:right w:val="single" w:sz="4" w:space="0" w:color="auto"/>
                  </w:tcBorders>
                  <w:shd w:val="clear" w:color="000000" w:fill="FFC000"/>
                  <w:vAlign w:val="center"/>
                  <w:hideMark/>
                </w:tcPr>
                <w:p w14:paraId="7639CDEC"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Primici od financijske imovine i zaduživanja</w:t>
                  </w:r>
                </w:p>
              </w:tc>
              <w:tc>
                <w:tcPr>
                  <w:tcW w:w="1520" w:type="dxa"/>
                  <w:gridSpan w:val="2"/>
                  <w:tcBorders>
                    <w:top w:val="nil"/>
                    <w:left w:val="nil"/>
                    <w:bottom w:val="single" w:sz="4" w:space="0" w:color="auto"/>
                    <w:right w:val="single" w:sz="4" w:space="0" w:color="auto"/>
                  </w:tcBorders>
                  <w:shd w:val="clear" w:color="000000" w:fill="FFC000"/>
                  <w:noWrap/>
                  <w:vAlign w:val="bottom"/>
                  <w:hideMark/>
                </w:tcPr>
                <w:p w14:paraId="229DBF3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C000"/>
                  <w:noWrap/>
                  <w:vAlign w:val="bottom"/>
                  <w:hideMark/>
                </w:tcPr>
                <w:p w14:paraId="18BC500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C000"/>
                  <w:noWrap/>
                  <w:vAlign w:val="bottom"/>
                  <w:hideMark/>
                </w:tcPr>
                <w:p w14:paraId="0B561FB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43D297B4" w14:textId="77777777" w:rsidTr="00376271">
              <w:trPr>
                <w:gridAfter w:val="1"/>
                <w:wAfter w:w="400" w:type="dxa"/>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0C194913"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41150697"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84</w:t>
                  </w:r>
                </w:p>
              </w:tc>
              <w:tc>
                <w:tcPr>
                  <w:tcW w:w="580" w:type="dxa"/>
                  <w:tcBorders>
                    <w:top w:val="nil"/>
                    <w:left w:val="nil"/>
                    <w:bottom w:val="single" w:sz="4" w:space="0" w:color="auto"/>
                    <w:right w:val="single" w:sz="4" w:space="0" w:color="auto"/>
                  </w:tcBorders>
                  <w:shd w:val="clear" w:color="000000" w:fill="FFFFFF"/>
                  <w:vAlign w:val="center"/>
                  <w:hideMark/>
                </w:tcPr>
                <w:p w14:paraId="5EAAB18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2660" w:type="dxa"/>
                  <w:gridSpan w:val="2"/>
                  <w:tcBorders>
                    <w:top w:val="nil"/>
                    <w:left w:val="nil"/>
                    <w:bottom w:val="single" w:sz="4" w:space="0" w:color="auto"/>
                    <w:right w:val="single" w:sz="4" w:space="0" w:color="auto"/>
                  </w:tcBorders>
                  <w:shd w:val="clear" w:color="000000" w:fill="FFFFFF"/>
                  <w:vAlign w:val="center"/>
                  <w:hideMark/>
                </w:tcPr>
                <w:p w14:paraId="55695B10"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Primici od zaduživanja</w:t>
                  </w:r>
                </w:p>
              </w:tc>
              <w:tc>
                <w:tcPr>
                  <w:tcW w:w="1520" w:type="dxa"/>
                  <w:gridSpan w:val="2"/>
                  <w:tcBorders>
                    <w:top w:val="nil"/>
                    <w:left w:val="nil"/>
                    <w:bottom w:val="single" w:sz="4" w:space="0" w:color="auto"/>
                    <w:right w:val="single" w:sz="4" w:space="0" w:color="auto"/>
                  </w:tcBorders>
                  <w:shd w:val="clear" w:color="000000" w:fill="FFFFFF"/>
                  <w:noWrap/>
                  <w:vAlign w:val="bottom"/>
                  <w:hideMark/>
                </w:tcPr>
                <w:p w14:paraId="45D7588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716C9D4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FFFF"/>
                  <w:noWrap/>
                  <w:vAlign w:val="bottom"/>
                  <w:hideMark/>
                </w:tcPr>
                <w:p w14:paraId="6EDA328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13723E6B" w14:textId="77777777" w:rsidTr="00376271">
              <w:trPr>
                <w:gridAfter w:val="1"/>
                <w:wAfter w:w="400" w:type="dxa"/>
                <w:trHeight w:val="5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14:paraId="0112A2B2"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42F8330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46CA3509"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81</w:t>
                  </w:r>
                </w:p>
              </w:tc>
              <w:tc>
                <w:tcPr>
                  <w:tcW w:w="2660" w:type="dxa"/>
                  <w:gridSpan w:val="2"/>
                  <w:tcBorders>
                    <w:top w:val="nil"/>
                    <w:left w:val="nil"/>
                    <w:bottom w:val="single" w:sz="4" w:space="0" w:color="auto"/>
                    <w:right w:val="single" w:sz="4" w:space="0" w:color="auto"/>
                  </w:tcBorders>
                  <w:shd w:val="clear" w:color="000000" w:fill="FFFFFF"/>
                  <w:vAlign w:val="center"/>
                  <w:hideMark/>
                </w:tcPr>
                <w:p w14:paraId="566186FD"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Namjenski primici od zaduživanja</w:t>
                  </w:r>
                </w:p>
              </w:tc>
              <w:tc>
                <w:tcPr>
                  <w:tcW w:w="1520" w:type="dxa"/>
                  <w:gridSpan w:val="2"/>
                  <w:tcBorders>
                    <w:top w:val="nil"/>
                    <w:left w:val="nil"/>
                    <w:bottom w:val="single" w:sz="4" w:space="0" w:color="auto"/>
                    <w:right w:val="single" w:sz="4" w:space="0" w:color="auto"/>
                  </w:tcBorders>
                  <w:shd w:val="clear" w:color="000000" w:fill="FFFFFF"/>
                  <w:noWrap/>
                  <w:vAlign w:val="bottom"/>
                  <w:hideMark/>
                </w:tcPr>
                <w:p w14:paraId="7684874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55459F4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FFFF"/>
                  <w:noWrap/>
                  <w:vAlign w:val="bottom"/>
                  <w:hideMark/>
                </w:tcPr>
                <w:p w14:paraId="6AFD535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076E06D9" w14:textId="77777777" w:rsidTr="00376271">
              <w:trPr>
                <w:gridAfter w:val="1"/>
                <w:wAfter w:w="400" w:type="dxa"/>
                <w:trHeight w:val="510"/>
              </w:trPr>
              <w:tc>
                <w:tcPr>
                  <w:tcW w:w="780" w:type="dxa"/>
                  <w:tcBorders>
                    <w:top w:val="nil"/>
                    <w:left w:val="single" w:sz="4" w:space="0" w:color="auto"/>
                    <w:bottom w:val="single" w:sz="4" w:space="0" w:color="auto"/>
                    <w:right w:val="single" w:sz="4" w:space="0" w:color="auto"/>
                  </w:tcBorders>
                  <w:shd w:val="clear" w:color="000000" w:fill="FFC000"/>
                  <w:noWrap/>
                  <w:vAlign w:val="center"/>
                  <w:hideMark/>
                </w:tcPr>
                <w:p w14:paraId="20D1493E"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5</w:t>
                  </w:r>
                </w:p>
              </w:tc>
              <w:tc>
                <w:tcPr>
                  <w:tcW w:w="880" w:type="dxa"/>
                  <w:tcBorders>
                    <w:top w:val="nil"/>
                    <w:left w:val="nil"/>
                    <w:bottom w:val="single" w:sz="4" w:space="0" w:color="auto"/>
                    <w:right w:val="single" w:sz="4" w:space="0" w:color="auto"/>
                  </w:tcBorders>
                  <w:shd w:val="clear" w:color="000000" w:fill="FFC000"/>
                  <w:noWrap/>
                  <w:vAlign w:val="center"/>
                  <w:hideMark/>
                </w:tcPr>
                <w:p w14:paraId="17F3961C"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580" w:type="dxa"/>
                  <w:tcBorders>
                    <w:top w:val="nil"/>
                    <w:left w:val="nil"/>
                    <w:bottom w:val="single" w:sz="4" w:space="0" w:color="auto"/>
                    <w:right w:val="single" w:sz="4" w:space="0" w:color="auto"/>
                  </w:tcBorders>
                  <w:shd w:val="clear" w:color="000000" w:fill="FFC000"/>
                  <w:noWrap/>
                  <w:vAlign w:val="center"/>
                  <w:hideMark/>
                </w:tcPr>
                <w:p w14:paraId="76D267B1"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 </w:t>
                  </w:r>
                </w:p>
              </w:tc>
              <w:tc>
                <w:tcPr>
                  <w:tcW w:w="2660" w:type="dxa"/>
                  <w:gridSpan w:val="2"/>
                  <w:tcBorders>
                    <w:top w:val="nil"/>
                    <w:left w:val="nil"/>
                    <w:bottom w:val="single" w:sz="4" w:space="0" w:color="auto"/>
                    <w:right w:val="single" w:sz="4" w:space="0" w:color="auto"/>
                  </w:tcBorders>
                  <w:shd w:val="clear" w:color="000000" w:fill="FFC000"/>
                  <w:vAlign w:val="center"/>
                  <w:hideMark/>
                </w:tcPr>
                <w:p w14:paraId="00E0E1FF" w14:textId="77777777" w:rsidR="00666735" w:rsidRPr="003523D4" w:rsidRDefault="00666735" w:rsidP="00666735">
                  <w:pPr>
                    <w:spacing w:after="0" w:line="240" w:lineRule="auto"/>
                    <w:rPr>
                      <w:rFonts w:eastAsia="Times New Roman" w:cstheme="minorHAnsi"/>
                      <w:b/>
                      <w:bCs/>
                      <w:sz w:val="20"/>
                      <w:szCs w:val="20"/>
                    </w:rPr>
                  </w:pPr>
                  <w:r w:rsidRPr="003523D4">
                    <w:rPr>
                      <w:rFonts w:eastAsia="Times New Roman" w:cstheme="minorHAnsi"/>
                      <w:b/>
                      <w:bCs/>
                      <w:sz w:val="20"/>
                      <w:szCs w:val="20"/>
                    </w:rPr>
                    <w:t>Izdaci za financijsku imovinu i otplate zajmova</w:t>
                  </w:r>
                </w:p>
              </w:tc>
              <w:tc>
                <w:tcPr>
                  <w:tcW w:w="1520" w:type="dxa"/>
                  <w:gridSpan w:val="2"/>
                  <w:tcBorders>
                    <w:top w:val="nil"/>
                    <w:left w:val="nil"/>
                    <w:bottom w:val="single" w:sz="4" w:space="0" w:color="auto"/>
                    <w:right w:val="single" w:sz="4" w:space="0" w:color="auto"/>
                  </w:tcBorders>
                  <w:shd w:val="clear" w:color="000000" w:fill="FFC000"/>
                  <w:noWrap/>
                  <w:vAlign w:val="bottom"/>
                  <w:hideMark/>
                </w:tcPr>
                <w:p w14:paraId="4E4AAE4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C000"/>
                  <w:noWrap/>
                  <w:vAlign w:val="bottom"/>
                  <w:hideMark/>
                </w:tcPr>
                <w:p w14:paraId="220DC8C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C000"/>
                  <w:noWrap/>
                  <w:vAlign w:val="bottom"/>
                  <w:hideMark/>
                </w:tcPr>
                <w:p w14:paraId="05DCEC9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31DAE49C" w14:textId="77777777" w:rsidTr="00376271">
              <w:trPr>
                <w:gridAfter w:val="1"/>
                <w:wAfter w:w="400" w:type="dxa"/>
                <w:trHeight w:val="51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23097512"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3CDCFCE5"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54</w:t>
                  </w:r>
                </w:p>
              </w:tc>
              <w:tc>
                <w:tcPr>
                  <w:tcW w:w="580" w:type="dxa"/>
                  <w:tcBorders>
                    <w:top w:val="nil"/>
                    <w:left w:val="nil"/>
                    <w:bottom w:val="single" w:sz="4" w:space="0" w:color="auto"/>
                    <w:right w:val="single" w:sz="4" w:space="0" w:color="auto"/>
                  </w:tcBorders>
                  <w:shd w:val="clear" w:color="000000" w:fill="FFFFFF"/>
                  <w:vAlign w:val="center"/>
                  <w:hideMark/>
                </w:tcPr>
                <w:p w14:paraId="04DEB05E"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2660" w:type="dxa"/>
                  <w:gridSpan w:val="2"/>
                  <w:tcBorders>
                    <w:top w:val="nil"/>
                    <w:left w:val="nil"/>
                    <w:bottom w:val="single" w:sz="4" w:space="0" w:color="auto"/>
                    <w:right w:val="single" w:sz="4" w:space="0" w:color="auto"/>
                  </w:tcBorders>
                  <w:shd w:val="clear" w:color="000000" w:fill="FFFFFF"/>
                  <w:vAlign w:val="center"/>
                  <w:hideMark/>
                </w:tcPr>
                <w:p w14:paraId="6E20AB16"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Izdaci za otplatu glavnice primljenih kredita i zajmova</w:t>
                  </w:r>
                </w:p>
              </w:tc>
              <w:tc>
                <w:tcPr>
                  <w:tcW w:w="1520" w:type="dxa"/>
                  <w:gridSpan w:val="2"/>
                  <w:tcBorders>
                    <w:top w:val="nil"/>
                    <w:left w:val="nil"/>
                    <w:bottom w:val="single" w:sz="4" w:space="0" w:color="auto"/>
                    <w:right w:val="single" w:sz="4" w:space="0" w:color="auto"/>
                  </w:tcBorders>
                  <w:shd w:val="clear" w:color="000000" w:fill="FFFFFF"/>
                  <w:noWrap/>
                  <w:vAlign w:val="bottom"/>
                  <w:hideMark/>
                </w:tcPr>
                <w:p w14:paraId="765059E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03952CB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FFFF"/>
                  <w:noWrap/>
                  <w:vAlign w:val="bottom"/>
                  <w:hideMark/>
                </w:tcPr>
                <w:p w14:paraId="0CE1147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570DAAC4" w14:textId="77777777" w:rsidTr="00376271">
              <w:trPr>
                <w:gridAfter w:val="1"/>
                <w:wAfter w:w="400" w:type="dxa"/>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3581042C"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3189DB1C"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10A793D2"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11</w:t>
                  </w:r>
                </w:p>
              </w:tc>
              <w:tc>
                <w:tcPr>
                  <w:tcW w:w="2660" w:type="dxa"/>
                  <w:gridSpan w:val="2"/>
                  <w:tcBorders>
                    <w:top w:val="nil"/>
                    <w:left w:val="nil"/>
                    <w:bottom w:val="single" w:sz="4" w:space="0" w:color="auto"/>
                    <w:right w:val="single" w:sz="4" w:space="0" w:color="auto"/>
                  </w:tcBorders>
                  <w:shd w:val="clear" w:color="000000" w:fill="FFFFFF"/>
                  <w:noWrap/>
                  <w:vAlign w:val="center"/>
                  <w:hideMark/>
                </w:tcPr>
                <w:p w14:paraId="07DEA02E"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Opći prihodi i primici</w:t>
                  </w:r>
                </w:p>
              </w:tc>
              <w:tc>
                <w:tcPr>
                  <w:tcW w:w="1520" w:type="dxa"/>
                  <w:gridSpan w:val="2"/>
                  <w:tcBorders>
                    <w:top w:val="nil"/>
                    <w:left w:val="nil"/>
                    <w:bottom w:val="single" w:sz="4" w:space="0" w:color="auto"/>
                    <w:right w:val="single" w:sz="4" w:space="0" w:color="auto"/>
                  </w:tcBorders>
                  <w:shd w:val="clear" w:color="000000" w:fill="FFFFFF"/>
                  <w:noWrap/>
                  <w:vAlign w:val="bottom"/>
                  <w:hideMark/>
                </w:tcPr>
                <w:p w14:paraId="02B3C3B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4568873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FFFF"/>
                  <w:noWrap/>
                  <w:vAlign w:val="bottom"/>
                  <w:hideMark/>
                </w:tcPr>
                <w:p w14:paraId="56174DB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44AE0115" w14:textId="77777777" w:rsidTr="00376271">
              <w:trPr>
                <w:gridAfter w:val="1"/>
                <w:wAfter w:w="400" w:type="dxa"/>
                <w:trHeight w:val="300"/>
              </w:trPr>
              <w:tc>
                <w:tcPr>
                  <w:tcW w:w="780" w:type="dxa"/>
                  <w:tcBorders>
                    <w:top w:val="nil"/>
                    <w:left w:val="single" w:sz="4" w:space="0" w:color="auto"/>
                    <w:bottom w:val="single" w:sz="4" w:space="0" w:color="auto"/>
                    <w:right w:val="single" w:sz="4" w:space="0" w:color="auto"/>
                  </w:tcBorders>
                  <w:shd w:val="clear" w:color="000000" w:fill="FFFFFF"/>
                  <w:vAlign w:val="center"/>
                  <w:hideMark/>
                </w:tcPr>
                <w:p w14:paraId="425D0502"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880" w:type="dxa"/>
                  <w:tcBorders>
                    <w:top w:val="nil"/>
                    <w:left w:val="nil"/>
                    <w:bottom w:val="single" w:sz="4" w:space="0" w:color="auto"/>
                    <w:right w:val="single" w:sz="4" w:space="0" w:color="auto"/>
                  </w:tcBorders>
                  <w:shd w:val="clear" w:color="000000" w:fill="FFFFFF"/>
                  <w:vAlign w:val="center"/>
                  <w:hideMark/>
                </w:tcPr>
                <w:p w14:paraId="0595F579" w14:textId="77777777" w:rsidR="00666735" w:rsidRPr="003523D4" w:rsidRDefault="00666735" w:rsidP="00666735">
                  <w:pPr>
                    <w:spacing w:after="0" w:line="240" w:lineRule="auto"/>
                    <w:rPr>
                      <w:rFonts w:eastAsia="Times New Roman" w:cstheme="minorHAnsi"/>
                      <w:sz w:val="20"/>
                      <w:szCs w:val="20"/>
                    </w:rPr>
                  </w:pPr>
                  <w:r w:rsidRPr="003523D4">
                    <w:rPr>
                      <w:rFonts w:eastAsia="Times New Roman" w:cstheme="minorHAnsi"/>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4F6CAF8"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31</w:t>
                  </w:r>
                </w:p>
              </w:tc>
              <w:tc>
                <w:tcPr>
                  <w:tcW w:w="2660" w:type="dxa"/>
                  <w:gridSpan w:val="2"/>
                  <w:tcBorders>
                    <w:top w:val="nil"/>
                    <w:left w:val="nil"/>
                    <w:bottom w:val="single" w:sz="4" w:space="0" w:color="auto"/>
                    <w:right w:val="single" w:sz="4" w:space="0" w:color="auto"/>
                  </w:tcBorders>
                  <w:shd w:val="clear" w:color="000000" w:fill="FFFFFF"/>
                  <w:noWrap/>
                  <w:vAlign w:val="center"/>
                  <w:hideMark/>
                </w:tcPr>
                <w:p w14:paraId="6AD565C8" w14:textId="77777777" w:rsidR="00666735" w:rsidRPr="003523D4" w:rsidRDefault="00666735" w:rsidP="00666735">
                  <w:pPr>
                    <w:spacing w:after="0" w:line="240" w:lineRule="auto"/>
                    <w:rPr>
                      <w:rFonts w:eastAsia="Times New Roman" w:cstheme="minorHAnsi"/>
                      <w:i/>
                      <w:iCs/>
                      <w:sz w:val="20"/>
                      <w:szCs w:val="20"/>
                    </w:rPr>
                  </w:pPr>
                  <w:r w:rsidRPr="003523D4">
                    <w:rPr>
                      <w:rFonts w:eastAsia="Times New Roman" w:cstheme="minorHAnsi"/>
                      <w:i/>
                      <w:iCs/>
                      <w:sz w:val="20"/>
                      <w:szCs w:val="20"/>
                    </w:rPr>
                    <w:t>Vlastiti prihodi</w:t>
                  </w:r>
                </w:p>
              </w:tc>
              <w:tc>
                <w:tcPr>
                  <w:tcW w:w="1520" w:type="dxa"/>
                  <w:gridSpan w:val="2"/>
                  <w:tcBorders>
                    <w:top w:val="nil"/>
                    <w:left w:val="nil"/>
                    <w:bottom w:val="single" w:sz="4" w:space="0" w:color="auto"/>
                    <w:right w:val="single" w:sz="4" w:space="0" w:color="auto"/>
                  </w:tcBorders>
                  <w:shd w:val="clear" w:color="000000" w:fill="FFFFFF"/>
                  <w:noWrap/>
                  <w:vAlign w:val="bottom"/>
                  <w:hideMark/>
                </w:tcPr>
                <w:p w14:paraId="17AE93C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14:paraId="1F6734B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380" w:type="dxa"/>
                  <w:tcBorders>
                    <w:top w:val="nil"/>
                    <w:left w:val="nil"/>
                    <w:bottom w:val="single" w:sz="4" w:space="0" w:color="auto"/>
                    <w:right w:val="single" w:sz="4" w:space="0" w:color="auto"/>
                  </w:tcBorders>
                  <w:shd w:val="clear" w:color="000000" w:fill="FFFFFF"/>
                  <w:noWrap/>
                  <w:vAlign w:val="bottom"/>
                  <w:hideMark/>
                </w:tcPr>
                <w:p w14:paraId="555F50D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449E2E4B" w14:textId="77777777" w:rsidTr="00376271">
              <w:trPr>
                <w:gridAfter w:val="1"/>
                <w:wAfter w:w="400" w:type="dxa"/>
                <w:trHeight w:val="300"/>
              </w:trPr>
              <w:tc>
                <w:tcPr>
                  <w:tcW w:w="780" w:type="dxa"/>
                  <w:tcBorders>
                    <w:top w:val="nil"/>
                    <w:left w:val="nil"/>
                    <w:bottom w:val="nil"/>
                    <w:right w:val="nil"/>
                  </w:tcBorders>
                  <w:shd w:val="clear" w:color="auto" w:fill="auto"/>
                  <w:noWrap/>
                  <w:vAlign w:val="bottom"/>
                  <w:hideMark/>
                </w:tcPr>
                <w:p w14:paraId="626C5174" w14:textId="77777777" w:rsidR="00666735" w:rsidRPr="003523D4" w:rsidRDefault="00666735" w:rsidP="00666735">
                  <w:pPr>
                    <w:spacing w:after="0" w:line="240" w:lineRule="auto"/>
                    <w:jc w:val="right"/>
                    <w:rPr>
                      <w:rFonts w:eastAsia="Times New Roman" w:cstheme="minorHAnsi"/>
                      <w:color w:val="000000"/>
                      <w:sz w:val="20"/>
                      <w:szCs w:val="20"/>
                    </w:rPr>
                  </w:pPr>
                </w:p>
              </w:tc>
              <w:tc>
                <w:tcPr>
                  <w:tcW w:w="880" w:type="dxa"/>
                  <w:tcBorders>
                    <w:top w:val="nil"/>
                    <w:left w:val="nil"/>
                    <w:bottom w:val="nil"/>
                    <w:right w:val="nil"/>
                  </w:tcBorders>
                  <w:shd w:val="clear" w:color="auto" w:fill="auto"/>
                  <w:noWrap/>
                  <w:vAlign w:val="bottom"/>
                  <w:hideMark/>
                </w:tcPr>
                <w:p w14:paraId="707DAC46" w14:textId="77777777" w:rsidR="00666735" w:rsidRPr="003523D4" w:rsidRDefault="00666735" w:rsidP="00666735">
                  <w:pPr>
                    <w:spacing w:after="0" w:line="240" w:lineRule="auto"/>
                    <w:rPr>
                      <w:rFonts w:eastAsia="Times New Roman" w:cstheme="minorHAnsi"/>
                      <w:sz w:val="20"/>
                      <w:szCs w:val="20"/>
                    </w:rPr>
                  </w:pPr>
                </w:p>
              </w:tc>
              <w:tc>
                <w:tcPr>
                  <w:tcW w:w="580" w:type="dxa"/>
                  <w:tcBorders>
                    <w:top w:val="nil"/>
                    <w:left w:val="nil"/>
                    <w:bottom w:val="nil"/>
                    <w:right w:val="nil"/>
                  </w:tcBorders>
                  <w:shd w:val="clear" w:color="auto" w:fill="auto"/>
                  <w:noWrap/>
                  <w:vAlign w:val="bottom"/>
                  <w:hideMark/>
                </w:tcPr>
                <w:p w14:paraId="2046F12B" w14:textId="77777777" w:rsidR="00666735" w:rsidRPr="003523D4" w:rsidRDefault="00666735" w:rsidP="00666735">
                  <w:pPr>
                    <w:spacing w:after="0" w:line="240" w:lineRule="auto"/>
                    <w:rPr>
                      <w:rFonts w:eastAsia="Times New Roman" w:cstheme="minorHAnsi"/>
                      <w:sz w:val="20"/>
                      <w:szCs w:val="20"/>
                    </w:rPr>
                  </w:pPr>
                </w:p>
              </w:tc>
              <w:tc>
                <w:tcPr>
                  <w:tcW w:w="2660" w:type="dxa"/>
                  <w:gridSpan w:val="2"/>
                  <w:tcBorders>
                    <w:top w:val="nil"/>
                    <w:left w:val="nil"/>
                    <w:bottom w:val="nil"/>
                    <w:right w:val="nil"/>
                  </w:tcBorders>
                  <w:shd w:val="clear" w:color="auto" w:fill="auto"/>
                  <w:noWrap/>
                  <w:vAlign w:val="bottom"/>
                  <w:hideMark/>
                </w:tcPr>
                <w:p w14:paraId="5C9EBC49" w14:textId="77777777" w:rsidR="00666735" w:rsidRPr="003523D4" w:rsidRDefault="00666735" w:rsidP="00666735">
                  <w:pPr>
                    <w:spacing w:after="0" w:line="240" w:lineRule="auto"/>
                    <w:rPr>
                      <w:rFonts w:eastAsia="Times New Roman" w:cstheme="minorHAnsi"/>
                      <w:sz w:val="20"/>
                      <w:szCs w:val="20"/>
                    </w:rPr>
                  </w:pPr>
                </w:p>
              </w:tc>
              <w:tc>
                <w:tcPr>
                  <w:tcW w:w="1520" w:type="dxa"/>
                  <w:gridSpan w:val="2"/>
                  <w:tcBorders>
                    <w:top w:val="nil"/>
                    <w:left w:val="nil"/>
                    <w:bottom w:val="nil"/>
                    <w:right w:val="nil"/>
                  </w:tcBorders>
                  <w:shd w:val="clear" w:color="auto" w:fill="auto"/>
                  <w:noWrap/>
                  <w:vAlign w:val="bottom"/>
                  <w:hideMark/>
                </w:tcPr>
                <w:p w14:paraId="50AA292A" w14:textId="77777777" w:rsidR="00666735" w:rsidRPr="003523D4" w:rsidRDefault="00666735" w:rsidP="00666735">
                  <w:pPr>
                    <w:spacing w:after="0" w:line="240" w:lineRule="auto"/>
                    <w:rPr>
                      <w:rFonts w:eastAsia="Times New Roman" w:cstheme="minorHAnsi"/>
                      <w:sz w:val="20"/>
                      <w:szCs w:val="20"/>
                    </w:rPr>
                  </w:pPr>
                </w:p>
              </w:tc>
              <w:tc>
                <w:tcPr>
                  <w:tcW w:w="1440" w:type="dxa"/>
                  <w:gridSpan w:val="2"/>
                  <w:tcBorders>
                    <w:top w:val="nil"/>
                    <w:left w:val="nil"/>
                    <w:bottom w:val="nil"/>
                    <w:right w:val="nil"/>
                  </w:tcBorders>
                  <w:shd w:val="clear" w:color="auto" w:fill="auto"/>
                  <w:noWrap/>
                  <w:vAlign w:val="bottom"/>
                  <w:hideMark/>
                </w:tcPr>
                <w:p w14:paraId="2AFA18A2" w14:textId="77777777" w:rsidR="00666735" w:rsidRPr="003523D4" w:rsidRDefault="00666735" w:rsidP="00666735">
                  <w:pPr>
                    <w:spacing w:after="0" w:line="240" w:lineRule="auto"/>
                    <w:rPr>
                      <w:rFonts w:eastAsia="Times New Roman" w:cstheme="minorHAnsi"/>
                      <w:sz w:val="20"/>
                      <w:szCs w:val="20"/>
                    </w:rPr>
                  </w:pPr>
                </w:p>
              </w:tc>
              <w:tc>
                <w:tcPr>
                  <w:tcW w:w="1380" w:type="dxa"/>
                  <w:tcBorders>
                    <w:top w:val="nil"/>
                    <w:left w:val="nil"/>
                    <w:bottom w:val="nil"/>
                    <w:right w:val="nil"/>
                  </w:tcBorders>
                  <w:shd w:val="clear" w:color="auto" w:fill="auto"/>
                  <w:noWrap/>
                  <w:vAlign w:val="bottom"/>
                  <w:hideMark/>
                </w:tcPr>
                <w:p w14:paraId="578FD9AA" w14:textId="77777777" w:rsidR="00666735" w:rsidRPr="003523D4" w:rsidRDefault="00666735" w:rsidP="00666735">
                  <w:pPr>
                    <w:spacing w:after="0" w:line="240" w:lineRule="auto"/>
                    <w:rPr>
                      <w:rFonts w:eastAsia="Times New Roman" w:cstheme="minorHAnsi"/>
                      <w:sz w:val="20"/>
                      <w:szCs w:val="20"/>
                    </w:rPr>
                  </w:pPr>
                </w:p>
              </w:tc>
            </w:tr>
          </w:tbl>
          <w:p w14:paraId="0362BD6E" w14:textId="77777777" w:rsidR="00666735" w:rsidRPr="003523D4" w:rsidRDefault="00666735" w:rsidP="00666735">
            <w:pPr>
              <w:spacing w:after="160" w:line="259" w:lineRule="auto"/>
              <w:rPr>
                <w:rFonts w:eastAsia="Calibri" w:cstheme="minorHAnsi"/>
                <w:lang w:eastAsia="en-US"/>
              </w:rPr>
            </w:pPr>
          </w:p>
          <w:p w14:paraId="7E09D1B1" w14:textId="77777777" w:rsidR="00666735" w:rsidRPr="003523D4" w:rsidRDefault="00666735" w:rsidP="00666735">
            <w:pPr>
              <w:spacing w:after="160" w:line="259" w:lineRule="auto"/>
              <w:rPr>
                <w:rFonts w:eastAsia="Calibri" w:cstheme="minorHAnsi"/>
                <w:lang w:eastAsia="en-US"/>
              </w:rPr>
            </w:pPr>
          </w:p>
          <w:p w14:paraId="59BE5DFF" w14:textId="77777777" w:rsidR="00666735" w:rsidRPr="003523D4" w:rsidRDefault="00666735" w:rsidP="00666735">
            <w:pPr>
              <w:spacing w:after="160" w:line="259" w:lineRule="auto"/>
              <w:rPr>
                <w:rFonts w:eastAsia="Calibri" w:cstheme="minorHAnsi"/>
                <w:lang w:eastAsia="en-US"/>
              </w:rPr>
            </w:pPr>
          </w:p>
          <w:p w14:paraId="7728F2A6" w14:textId="77777777" w:rsidR="00666735" w:rsidRPr="003523D4" w:rsidRDefault="00666735" w:rsidP="00666735">
            <w:pPr>
              <w:spacing w:after="160" w:line="259" w:lineRule="auto"/>
              <w:rPr>
                <w:rFonts w:eastAsia="Calibri" w:cstheme="minorHAnsi"/>
                <w:lang w:eastAsia="en-US"/>
              </w:rPr>
            </w:pPr>
          </w:p>
          <w:p w14:paraId="78F1C389" w14:textId="77777777" w:rsidR="00666735" w:rsidRPr="003523D4" w:rsidRDefault="00666735" w:rsidP="00666735">
            <w:pPr>
              <w:spacing w:after="160" w:line="259" w:lineRule="auto"/>
              <w:rPr>
                <w:rFonts w:eastAsia="Calibri" w:cstheme="minorHAnsi"/>
                <w:lang w:eastAsia="en-US"/>
              </w:rPr>
            </w:pPr>
          </w:p>
          <w:p w14:paraId="6DE75B13" w14:textId="08CE4FFA" w:rsidR="00666735" w:rsidRPr="003523D4" w:rsidRDefault="00666735" w:rsidP="00666735">
            <w:pPr>
              <w:spacing w:after="160" w:line="259" w:lineRule="auto"/>
              <w:rPr>
                <w:rFonts w:eastAsia="Calibri" w:cstheme="minorHAnsi"/>
                <w:lang w:eastAsia="en-US"/>
              </w:rPr>
            </w:pPr>
          </w:p>
          <w:p w14:paraId="76434C91" w14:textId="77777777" w:rsidR="003523D4" w:rsidRPr="003523D4" w:rsidRDefault="003523D4" w:rsidP="00666735">
            <w:pPr>
              <w:spacing w:after="160" w:line="259" w:lineRule="auto"/>
              <w:rPr>
                <w:rFonts w:eastAsia="Calibri" w:cstheme="minorHAnsi"/>
                <w:lang w:eastAsia="en-US"/>
              </w:rPr>
            </w:pPr>
          </w:p>
          <w:p w14:paraId="5F9DCEED" w14:textId="77777777" w:rsidR="00666735" w:rsidRPr="003523D4" w:rsidRDefault="00666735" w:rsidP="00666735">
            <w:pPr>
              <w:spacing w:after="160" w:line="259" w:lineRule="auto"/>
              <w:rPr>
                <w:rFonts w:eastAsia="Calibri" w:cstheme="minorHAnsi"/>
                <w:lang w:eastAsia="en-US"/>
              </w:rPr>
            </w:pPr>
          </w:p>
          <w:tbl>
            <w:tblPr>
              <w:tblW w:w="9860" w:type="dxa"/>
              <w:tblLook w:val="04A0" w:firstRow="1" w:lastRow="0" w:firstColumn="1" w:lastColumn="0" w:noHBand="0" w:noVBand="1"/>
            </w:tblPr>
            <w:tblGrid>
              <w:gridCol w:w="780"/>
              <w:gridCol w:w="880"/>
              <w:gridCol w:w="500"/>
              <w:gridCol w:w="2460"/>
              <w:gridCol w:w="1780"/>
              <w:gridCol w:w="1720"/>
              <w:gridCol w:w="1740"/>
            </w:tblGrid>
            <w:tr w:rsidR="00666735" w:rsidRPr="003523D4" w14:paraId="73E89DAE" w14:textId="77777777" w:rsidTr="00376271">
              <w:trPr>
                <w:trHeight w:val="360"/>
              </w:trPr>
              <w:tc>
                <w:tcPr>
                  <w:tcW w:w="9860" w:type="dxa"/>
                  <w:gridSpan w:val="7"/>
                  <w:tcBorders>
                    <w:top w:val="nil"/>
                    <w:left w:val="nil"/>
                    <w:bottom w:val="nil"/>
                    <w:right w:val="nil"/>
                  </w:tcBorders>
                  <w:shd w:val="clear" w:color="auto" w:fill="auto"/>
                  <w:vAlign w:val="center"/>
                  <w:hideMark/>
                </w:tcPr>
                <w:p w14:paraId="44185102" w14:textId="77777777" w:rsidR="00666735" w:rsidRPr="003523D4" w:rsidRDefault="00666735" w:rsidP="00666735">
                  <w:pPr>
                    <w:spacing w:after="0" w:line="240" w:lineRule="auto"/>
                    <w:jc w:val="center"/>
                    <w:rPr>
                      <w:rFonts w:eastAsia="Times New Roman" w:cstheme="minorHAnsi"/>
                      <w:b/>
                      <w:bCs/>
                      <w:color w:val="000000"/>
                      <w:sz w:val="24"/>
                      <w:szCs w:val="24"/>
                    </w:rPr>
                  </w:pPr>
                  <w:r w:rsidRPr="003523D4">
                    <w:rPr>
                      <w:rFonts w:eastAsia="Times New Roman" w:cstheme="minorHAnsi"/>
                      <w:b/>
                      <w:bCs/>
                      <w:color w:val="000000"/>
                      <w:sz w:val="24"/>
                      <w:szCs w:val="24"/>
                    </w:rPr>
                    <w:t>II. POSEBNI DIO</w:t>
                  </w:r>
                </w:p>
              </w:tc>
            </w:tr>
            <w:tr w:rsidR="00666735" w:rsidRPr="003523D4" w14:paraId="439929AE" w14:textId="77777777" w:rsidTr="00376271">
              <w:trPr>
                <w:trHeight w:val="300"/>
              </w:trPr>
              <w:tc>
                <w:tcPr>
                  <w:tcW w:w="780" w:type="dxa"/>
                  <w:tcBorders>
                    <w:top w:val="nil"/>
                    <w:left w:val="nil"/>
                    <w:bottom w:val="nil"/>
                    <w:right w:val="nil"/>
                  </w:tcBorders>
                  <w:shd w:val="clear" w:color="auto" w:fill="auto"/>
                  <w:vAlign w:val="center"/>
                  <w:hideMark/>
                </w:tcPr>
                <w:p w14:paraId="3DF601E4" w14:textId="77777777" w:rsidR="00666735" w:rsidRPr="003523D4" w:rsidRDefault="00666735" w:rsidP="00666735">
                  <w:pPr>
                    <w:spacing w:after="0" w:line="240" w:lineRule="auto"/>
                    <w:jc w:val="center"/>
                    <w:rPr>
                      <w:rFonts w:eastAsia="Times New Roman" w:cstheme="minorHAnsi"/>
                      <w:b/>
                      <w:bCs/>
                      <w:color w:val="000000"/>
                      <w:sz w:val="20"/>
                      <w:szCs w:val="20"/>
                    </w:rPr>
                  </w:pPr>
                </w:p>
              </w:tc>
              <w:tc>
                <w:tcPr>
                  <w:tcW w:w="880" w:type="dxa"/>
                  <w:tcBorders>
                    <w:top w:val="nil"/>
                    <w:left w:val="nil"/>
                    <w:bottom w:val="nil"/>
                    <w:right w:val="nil"/>
                  </w:tcBorders>
                  <w:shd w:val="clear" w:color="auto" w:fill="auto"/>
                  <w:vAlign w:val="center"/>
                  <w:hideMark/>
                </w:tcPr>
                <w:p w14:paraId="21B34E0A" w14:textId="77777777" w:rsidR="00666735" w:rsidRPr="003523D4" w:rsidRDefault="00666735" w:rsidP="00666735">
                  <w:pPr>
                    <w:spacing w:after="0" w:line="240" w:lineRule="auto"/>
                    <w:jc w:val="center"/>
                    <w:rPr>
                      <w:rFonts w:eastAsia="Times New Roman" w:cstheme="minorHAnsi"/>
                      <w:sz w:val="20"/>
                      <w:szCs w:val="20"/>
                    </w:rPr>
                  </w:pPr>
                </w:p>
              </w:tc>
              <w:tc>
                <w:tcPr>
                  <w:tcW w:w="500" w:type="dxa"/>
                  <w:tcBorders>
                    <w:top w:val="nil"/>
                    <w:left w:val="nil"/>
                    <w:bottom w:val="nil"/>
                    <w:right w:val="nil"/>
                  </w:tcBorders>
                  <w:shd w:val="clear" w:color="auto" w:fill="auto"/>
                  <w:vAlign w:val="center"/>
                  <w:hideMark/>
                </w:tcPr>
                <w:p w14:paraId="76C590AC" w14:textId="77777777" w:rsidR="00666735" w:rsidRPr="003523D4" w:rsidRDefault="00666735" w:rsidP="00666735">
                  <w:pPr>
                    <w:spacing w:after="0" w:line="240" w:lineRule="auto"/>
                    <w:jc w:val="center"/>
                    <w:rPr>
                      <w:rFonts w:eastAsia="Times New Roman" w:cstheme="minorHAnsi"/>
                      <w:sz w:val="20"/>
                      <w:szCs w:val="20"/>
                    </w:rPr>
                  </w:pPr>
                </w:p>
              </w:tc>
              <w:tc>
                <w:tcPr>
                  <w:tcW w:w="2460" w:type="dxa"/>
                  <w:tcBorders>
                    <w:top w:val="nil"/>
                    <w:left w:val="nil"/>
                    <w:bottom w:val="nil"/>
                    <w:right w:val="nil"/>
                  </w:tcBorders>
                  <w:shd w:val="clear" w:color="auto" w:fill="auto"/>
                  <w:vAlign w:val="center"/>
                  <w:hideMark/>
                </w:tcPr>
                <w:p w14:paraId="144C1BC9" w14:textId="77777777" w:rsidR="00666735" w:rsidRPr="003523D4" w:rsidRDefault="00666735" w:rsidP="00666735">
                  <w:pPr>
                    <w:spacing w:after="0" w:line="240" w:lineRule="auto"/>
                    <w:jc w:val="center"/>
                    <w:rPr>
                      <w:rFonts w:eastAsia="Times New Roman" w:cstheme="minorHAnsi"/>
                      <w:sz w:val="20"/>
                      <w:szCs w:val="20"/>
                    </w:rPr>
                  </w:pPr>
                </w:p>
              </w:tc>
              <w:tc>
                <w:tcPr>
                  <w:tcW w:w="1780" w:type="dxa"/>
                  <w:tcBorders>
                    <w:top w:val="nil"/>
                    <w:left w:val="nil"/>
                    <w:bottom w:val="nil"/>
                    <w:right w:val="nil"/>
                  </w:tcBorders>
                  <w:shd w:val="clear" w:color="auto" w:fill="auto"/>
                  <w:vAlign w:val="center"/>
                  <w:hideMark/>
                </w:tcPr>
                <w:p w14:paraId="46D2A6E4" w14:textId="77777777" w:rsidR="00666735" w:rsidRPr="003523D4" w:rsidRDefault="00666735" w:rsidP="00666735">
                  <w:pPr>
                    <w:spacing w:after="0" w:line="240" w:lineRule="auto"/>
                    <w:jc w:val="center"/>
                    <w:rPr>
                      <w:rFonts w:eastAsia="Times New Roman" w:cstheme="minorHAnsi"/>
                      <w:sz w:val="20"/>
                      <w:szCs w:val="20"/>
                    </w:rPr>
                  </w:pPr>
                </w:p>
              </w:tc>
              <w:tc>
                <w:tcPr>
                  <w:tcW w:w="1720" w:type="dxa"/>
                  <w:tcBorders>
                    <w:top w:val="nil"/>
                    <w:left w:val="nil"/>
                    <w:bottom w:val="nil"/>
                    <w:right w:val="nil"/>
                  </w:tcBorders>
                  <w:shd w:val="clear" w:color="auto" w:fill="auto"/>
                  <w:vAlign w:val="center"/>
                  <w:hideMark/>
                </w:tcPr>
                <w:p w14:paraId="1A594D80" w14:textId="77777777" w:rsidR="00666735" w:rsidRPr="003523D4" w:rsidRDefault="00666735" w:rsidP="00666735">
                  <w:pPr>
                    <w:spacing w:after="0" w:line="240" w:lineRule="auto"/>
                    <w:jc w:val="center"/>
                    <w:rPr>
                      <w:rFonts w:eastAsia="Times New Roman" w:cstheme="minorHAnsi"/>
                      <w:sz w:val="20"/>
                      <w:szCs w:val="20"/>
                    </w:rPr>
                  </w:pPr>
                </w:p>
              </w:tc>
              <w:tc>
                <w:tcPr>
                  <w:tcW w:w="1740" w:type="dxa"/>
                  <w:tcBorders>
                    <w:top w:val="nil"/>
                    <w:left w:val="nil"/>
                    <w:bottom w:val="nil"/>
                    <w:right w:val="nil"/>
                  </w:tcBorders>
                  <w:shd w:val="clear" w:color="auto" w:fill="auto"/>
                  <w:vAlign w:val="center"/>
                  <w:hideMark/>
                </w:tcPr>
                <w:p w14:paraId="6EFEE4B7" w14:textId="77777777" w:rsidR="00666735" w:rsidRPr="003523D4" w:rsidRDefault="00666735" w:rsidP="00666735">
                  <w:pPr>
                    <w:spacing w:after="0" w:line="240" w:lineRule="auto"/>
                    <w:rPr>
                      <w:rFonts w:eastAsia="Times New Roman" w:cstheme="minorHAnsi"/>
                      <w:sz w:val="20"/>
                      <w:szCs w:val="20"/>
                    </w:rPr>
                  </w:pPr>
                </w:p>
              </w:tc>
            </w:tr>
            <w:tr w:rsidR="00666735" w:rsidRPr="003523D4" w14:paraId="2DAA63AE" w14:textId="77777777" w:rsidTr="00376271">
              <w:trPr>
                <w:trHeight w:val="510"/>
              </w:trPr>
              <w:tc>
                <w:tcPr>
                  <w:tcW w:w="21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65E0D2F2"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Šifra</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7D098CD7"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Naziv </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726D08C4"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Prijedlog plana za 2025.</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5BF6405C"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Projekcija </w:t>
                  </w:r>
                  <w:r w:rsidRPr="003523D4">
                    <w:rPr>
                      <w:rFonts w:eastAsia="Times New Roman" w:cstheme="minorHAnsi"/>
                      <w:b/>
                      <w:bCs/>
                      <w:color w:val="000000"/>
                      <w:sz w:val="20"/>
                      <w:szCs w:val="20"/>
                    </w:rPr>
                    <w:br/>
                    <w:t>za 2026.</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110FFEB0" w14:textId="77777777" w:rsidR="00666735" w:rsidRPr="003523D4" w:rsidRDefault="00666735" w:rsidP="00666735">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 xml:space="preserve">Projekcija </w:t>
                  </w:r>
                  <w:r w:rsidRPr="003523D4">
                    <w:rPr>
                      <w:rFonts w:eastAsia="Times New Roman" w:cstheme="minorHAnsi"/>
                      <w:b/>
                      <w:bCs/>
                      <w:color w:val="000000"/>
                      <w:sz w:val="20"/>
                      <w:szCs w:val="20"/>
                    </w:rPr>
                    <w:br/>
                    <w:t>za 2027.</w:t>
                  </w:r>
                </w:p>
              </w:tc>
            </w:tr>
            <w:tr w:rsidR="00666735" w:rsidRPr="003523D4" w14:paraId="5AE15929" w14:textId="77777777" w:rsidTr="00376271">
              <w:trPr>
                <w:trHeight w:val="615"/>
              </w:trPr>
              <w:tc>
                <w:tcPr>
                  <w:tcW w:w="2160" w:type="dxa"/>
                  <w:gridSpan w:val="3"/>
                  <w:tcBorders>
                    <w:top w:val="single" w:sz="4" w:space="0" w:color="auto"/>
                    <w:left w:val="single" w:sz="4" w:space="0" w:color="auto"/>
                    <w:bottom w:val="single" w:sz="4" w:space="0" w:color="auto"/>
                    <w:right w:val="nil"/>
                  </w:tcBorders>
                  <w:shd w:val="clear" w:color="000000" w:fill="2F75B5"/>
                  <w:vAlign w:val="center"/>
                  <w:hideMark/>
                </w:tcPr>
                <w:p w14:paraId="7CBED775"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PROGRAM 4030</w:t>
                  </w:r>
                </w:p>
              </w:tc>
              <w:tc>
                <w:tcPr>
                  <w:tcW w:w="2460" w:type="dxa"/>
                  <w:tcBorders>
                    <w:top w:val="nil"/>
                    <w:left w:val="nil"/>
                    <w:bottom w:val="single" w:sz="4" w:space="0" w:color="auto"/>
                    <w:right w:val="single" w:sz="4" w:space="0" w:color="auto"/>
                  </w:tcBorders>
                  <w:shd w:val="clear" w:color="000000" w:fill="2F75B5"/>
                  <w:vAlign w:val="center"/>
                  <w:hideMark/>
                </w:tcPr>
                <w:p w14:paraId="405CAE1F"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Osnovnoškolsko obrazovanje</w:t>
                  </w:r>
                </w:p>
              </w:tc>
              <w:tc>
                <w:tcPr>
                  <w:tcW w:w="1780" w:type="dxa"/>
                  <w:tcBorders>
                    <w:top w:val="nil"/>
                    <w:left w:val="nil"/>
                    <w:bottom w:val="single" w:sz="4" w:space="0" w:color="auto"/>
                    <w:right w:val="single" w:sz="4" w:space="0" w:color="auto"/>
                  </w:tcBorders>
                  <w:shd w:val="clear" w:color="000000" w:fill="2F75B5"/>
                  <w:noWrap/>
                  <w:vAlign w:val="bottom"/>
                  <w:hideMark/>
                </w:tcPr>
                <w:p w14:paraId="3E90B69A" w14:textId="45D86A10" w:rsidR="00666735" w:rsidRPr="003523D4" w:rsidRDefault="00666735" w:rsidP="002D724C">
                  <w:pPr>
                    <w:spacing w:after="0" w:line="240" w:lineRule="auto"/>
                    <w:jc w:val="center"/>
                    <w:rPr>
                      <w:rFonts w:eastAsia="Times New Roman" w:cstheme="minorHAnsi"/>
                      <w:b/>
                      <w:bCs/>
                      <w:color w:val="000000"/>
                      <w:sz w:val="20"/>
                      <w:szCs w:val="20"/>
                    </w:rPr>
                  </w:pPr>
                  <w:r w:rsidRPr="003523D4">
                    <w:rPr>
                      <w:rFonts w:eastAsia="Times New Roman" w:cstheme="minorHAnsi"/>
                      <w:b/>
                      <w:bCs/>
                      <w:color w:val="000000"/>
                      <w:sz w:val="20"/>
                      <w:szCs w:val="20"/>
                    </w:rPr>
                    <w:t>1.879.948,26</w:t>
                  </w:r>
                </w:p>
              </w:tc>
              <w:tc>
                <w:tcPr>
                  <w:tcW w:w="1720" w:type="dxa"/>
                  <w:tcBorders>
                    <w:top w:val="nil"/>
                    <w:left w:val="nil"/>
                    <w:bottom w:val="single" w:sz="4" w:space="0" w:color="auto"/>
                    <w:right w:val="single" w:sz="4" w:space="0" w:color="auto"/>
                  </w:tcBorders>
                  <w:shd w:val="clear" w:color="000000" w:fill="2F75B5"/>
                  <w:noWrap/>
                  <w:vAlign w:val="bottom"/>
                  <w:hideMark/>
                </w:tcPr>
                <w:p w14:paraId="50B9F588"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1.745.606,46    </w:t>
                  </w:r>
                </w:p>
              </w:tc>
              <w:tc>
                <w:tcPr>
                  <w:tcW w:w="1740" w:type="dxa"/>
                  <w:tcBorders>
                    <w:top w:val="nil"/>
                    <w:left w:val="nil"/>
                    <w:bottom w:val="single" w:sz="4" w:space="0" w:color="auto"/>
                    <w:right w:val="single" w:sz="4" w:space="0" w:color="auto"/>
                  </w:tcBorders>
                  <w:shd w:val="clear" w:color="000000" w:fill="2F75B5"/>
                  <w:noWrap/>
                  <w:vAlign w:val="bottom"/>
                  <w:hideMark/>
                </w:tcPr>
                <w:p w14:paraId="090D361B"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1.752.202,58    </w:t>
                  </w:r>
                </w:p>
              </w:tc>
            </w:tr>
            <w:tr w:rsidR="00666735" w:rsidRPr="003523D4" w14:paraId="59182BE1" w14:textId="77777777" w:rsidTr="00376271">
              <w:trPr>
                <w:trHeight w:val="465"/>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1226724F"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A403001</w:t>
                  </w:r>
                </w:p>
              </w:tc>
              <w:tc>
                <w:tcPr>
                  <w:tcW w:w="2460" w:type="dxa"/>
                  <w:tcBorders>
                    <w:top w:val="nil"/>
                    <w:left w:val="nil"/>
                    <w:bottom w:val="single" w:sz="4" w:space="0" w:color="auto"/>
                    <w:right w:val="single" w:sz="4" w:space="0" w:color="auto"/>
                  </w:tcBorders>
                  <w:shd w:val="clear" w:color="000000" w:fill="5B9BD5"/>
                  <w:vAlign w:val="center"/>
                  <w:hideMark/>
                </w:tcPr>
                <w:p w14:paraId="67FBF034"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Rashodi djelatnosti</w:t>
                  </w:r>
                </w:p>
              </w:tc>
              <w:tc>
                <w:tcPr>
                  <w:tcW w:w="1780" w:type="dxa"/>
                  <w:tcBorders>
                    <w:top w:val="nil"/>
                    <w:left w:val="nil"/>
                    <w:bottom w:val="single" w:sz="4" w:space="0" w:color="auto"/>
                    <w:right w:val="single" w:sz="4" w:space="0" w:color="auto"/>
                  </w:tcBorders>
                  <w:shd w:val="clear" w:color="000000" w:fill="5B9BD5"/>
                  <w:noWrap/>
                  <w:vAlign w:val="bottom"/>
                  <w:hideMark/>
                </w:tcPr>
                <w:p w14:paraId="473ADAE0"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1.855.247,66    </w:t>
                  </w:r>
                </w:p>
              </w:tc>
              <w:tc>
                <w:tcPr>
                  <w:tcW w:w="1720" w:type="dxa"/>
                  <w:tcBorders>
                    <w:top w:val="nil"/>
                    <w:left w:val="nil"/>
                    <w:bottom w:val="single" w:sz="4" w:space="0" w:color="auto"/>
                    <w:right w:val="single" w:sz="4" w:space="0" w:color="auto"/>
                  </w:tcBorders>
                  <w:shd w:val="clear" w:color="000000" w:fill="5B9BD5"/>
                  <w:noWrap/>
                  <w:vAlign w:val="bottom"/>
                  <w:hideMark/>
                </w:tcPr>
                <w:p w14:paraId="37EB9100"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1.720.860,51    </w:t>
                  </w:r>
                </w:p>
              </w:tc>
              <w:tc>
                <w:tcPr>
                  <w:tcW w:w="1740" w:type="dxa"/>
                  <w:tcBorders>
                    <w:top w:val="nil"/>
                    <w:left w:val="nil"/>
                    <w:bottom w:val="single" w:sz="4" w:space="0" w:color="auto"/>
                    <w:right w:val="single" w:sz="4" w:space="0" w:color="auto"/>
                  </w:tcBorders>
                  <w:shd w:val="clear" w:color="000000" w:fill="5B9BD5"/>
                  <w:noWrap/>
                  <w:vAlign w:val="bottom"/>
                  <w:hideMark/>
                </w:tcPr>
                <w:p w14:paraId="63268DBB"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1.727.456,63    </w:t>
                  </w:r>
                </w:p>
              </w:tc>
            </w:tr>
            <w:tr w:rsidR="00666735" w:rsidRPr="003523D4" w14:paraId="33D7BAF8" w14:textId="77777777" w:rsidTr="00376271">
              <w:trPr>
                <w:trHeight w:val="375"/>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0F5834A0"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3.2.1</w:t>
                  </w:r>
                </w:p>
              </w:tc>
              <w:tc>
                <w:tcPr>
                  <w:tcW w:w="2460" w:type="dxa"/>
                  <w:tcBorders>
                    <w:top w:val="nil"/>
                    <w:left w:val="nil"/>
                    <w:bottom w:val="single" w:sz="4" w:space="0" w:color="auto"/>
                    <w:right w:val="single" w:sz="4" w:space="0" w:color="auto"/>
                  </w:tcBorders>
                  <w:shd w:val="clear" w:color="000000" w:fill="FFC000"/>
                  <w:vAlign w:val="center"/>
                  <w:hideMark/>
                </w:tcPr>
                <w:p w14:paraId="45E7A87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Vlastiti prihodi PK</w:t>
                  </w:r>
                </w:p>
              </w:tc>
              <w:tc>
                <w:tcPr>
                  <w:tcW w:w="1780" w:type="dxa"/>
                  <w:tcBorders>
                    <w:top w:val="nil"/>
                    <w:left w:val="nil"/>
                    <w:bottom w:val="single" w:sz="4" w:space="0" w:color="auto"/>
                    <w:right w:val="single" w:sz="4" w:space="0" w:color="auto"/>
                  </w:tcBorders>
                  <w:shd w:val="clear" w:color="000000" w:fill="FFC000"/>
                  <w:noWrap/>
                  <w:vAlign w:val="bottom"/>
                  <w:hideMark/>
                </w:tcPr>
                <w:p w14:paraId="63364B2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1.100,02    </w:t>
                  </w:r>
                </w:p>
              </w:tc>
              <w:tc>
                <w:tcPr>
                  <w:tcW w:w="1720" w:type="dxa"/>
                  <w:tcBorders>
                    <w:top w:val="nil"/>
                    <w:left w:val="nil"/>
                    <w:bottom w:val="single" w:sz="4" w:space="0" w:color="auto"/>
                    <w:right w:val="single" w:sz="4" w:space="0" w:color="auto"/>
                  </w:tcBorders>
                  <w:shd w:val="clear" w:color="000000" w:fill="FFC000"/>
                  <w:noWrap/>
                  <w:vAlign w:val="bottom"/>
                  <w:hideMark/>
                </w:tcPr>
                <w:p w14:paraId="34EEB97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1.100,02    </w:t>
                  </w:r>
                </w:p>
              </w:tc>
              <w:tc>
                <w:tcPr>
                  <w:tcW w:w="1740" w:type="dxa"/>
                  <w:tcBorders>
                    <w:top w:val="nil"/>
                    <w:left w:val="nil"/>
                    <w:bottom w:val="single" w:sz="4" w:space="0" w:color="auto"/>
                    <w:right w:val="single" w:sz="4" w:space="0" w:color="auto"/>
                  </w:tcBorders>
                  <w:shd w:val="clear" w:color="000000" w:fill="FFC000"/>
                  <w:noWrap/>
                  <w:vAlign w:val="bottom"/>
                  <w:hideMark/>
                </w:tcPr>
                <w:p w14:paraId="454CF17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1.100,02    </w:t>
                  </w:r>
                </w:p>
              </w:tc>
            </w:tr>
            <w:tr w:rsidR="00666735" w:rsidRPr="003523D4" w14:paraId="2A203C4E"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762C8F0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26784F65"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708AAABB"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12C4CE5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232D4DC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1.100,02    </w:t>
                  </w:r>
                </w:p>
              </w:tc>
              <w:tc>
                <w:tcPr>
                  <w:tcW w:w="1720" w:type="dxa"/>
                  <w:tcBorders>
                    <w:top w:val="nil"/>
                    <w:left w:val="nil"/>
                    <w:bottom w:val="single" w:sz="4" w:space="0" w:color="auto"/>
                    <w:right w:val="single" w:sz="4" w:space="0" w:color="auto"/>
                  </w:tcBorders>
                  <w:shd w:val="clear" w:color="000000" w:fill="FFFFFF"/>
                  <w:noWrap/>
                  <w:vAlign w:val="bottom"/>
                  <w:hideMark/>
                </w:tcPr>
                <w:p w14:paraId="1C0E9C0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1.100,02    </w:t>
                  </w:r>
                </w:p>
              </w:tc>
              <w:tc>
                <w:tcPr>
                  <w:tcW w:w="1740" w:type="dxa"/>
                  <w:tcBorders>
                    <w:top w:val="nil"/>
                    <w:left w:val="nil"/>
                    <w:bottom w:val="single" w:sz="4" w:space="0" w:color="auto"/>
                    <w:right w:val="single" w:sz="4" w:space="0" w:color="auto"/>
                  </w:tcBorders>
                  <w:shd w:val="clear" w:color="000000" w:fill="FFFFFF"/>
                  <w:noWrap/>
                  <w:vAlign w:val="bottom"/>
                  <w:hideMark/>
                </w:tcPr>
                <w:p w14:paraId="778450E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1.100,02    </w:t>
                  </w:r>
                </w:p>
              </w:tc>
            </w:tr>
            <w:tr w:rsidR="00666735" w:rsidRPr="003523D4" w14:paraId="3A17A6C3"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31B6516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3A5CD64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1695F635"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1213058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7EC6ECD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720" w:type="dxa"/>
                  <w:tcBorders>
                    <w:top w:val="nil"/>
                    <w:left w:val="nil"/>
                    <w:bottom w:val="single" w:sz="4" w:space="0" w:color="auto"/>
                    <w:right w:val="single" w:sz="4" w:space="0" w:color="auto"/>
                  </w:tcBorders>
                  <w:shd w:val="clear" w:color="000000" w:fill="FFFFFF"/>
                  <w:noWrap/>
                  <w:vAlign w:val="bottom"/>
                  <w:hideMark/>
                </w:tcPr>
                <w:p w14:paraId="30780EA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c>
                <w:tcPr>
                  <w:tcW w:w="1740" w:type="dxa"/>
                  <w:tcBorders>
                    <w:top w:val="nil"/>
                    <w:left w:val="nil"/>
                    <w:bottom w:val="single" w:sz="4" w:space="0" w:color="auto"/>
                    <w:right w:val="single" w:sz="4" w:space="0" w:color="auto"/>
                  </w:tcBorders>
                  <w:shd w:val="clear" w:color="000000" w:fill="FFFFFF"/>
                  <w:noWrap/>
                  <w:vAlign w:val="bottom"/>
                  <w:hideMark/>
                </w:tcPr>
                <w:p w14:paraId="08D6F8E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1.100,00    </w:t>
                  </w:r>
                </w:p>
              </w:tc>
            </w:tr>
            <w:tr w:rsidR="00666735" w:rsidRPr="003523D4" w14:paraId="0801715F"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38654F7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34</w:t>
                  </w:r>
                </w:p>
              </w:tc>
              <w:tc>
                <w:tcPr>
                  <w:tcW w:w="880" w:type="dxa"/>
                  <w:tcBorders>
                    <w:top w:val="nil"/>
                    <w:left w:val="nil"/>
                    <w:bottom w:val="single" w:sz="4" w:space="0" w:color="auto"/>
                    <w:right w:val="nil"/>
                  </w:tcBorders>
                  <w:shd w:val="clear" w:color="000000" w:fill="FFFFFF"/>
                  <w:vAlign w:val="center"/>
                  <w:hideMark/>
                </w:tcPr>
                <w:p w14:paraId="21A5A2A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6A5CC8A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048A005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Financijski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3D3CBFE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720" w:type="dxa"/>
                  <w:tcBorders>
                    <w:top w:val="nil"/>
                    <w:left w:val="nil"/>
                    <w:bottom w:val="single" w:sz="4" w:space="0" w:color="auto"/>
                    <w:right w:val="single" w:sz="4" w:space="0" w:color="auto"/>
                  </w:tcBorders>
                  <w:shd w:val="clear" w:color="000000" w:fill="FFFFFF"/>
                  <w:noWrap/>
                  <w:vAlign w:val="bottom"/>
                  <w:hideMark/>
                </w:tcPr>
                <w:p w14:paraId="5E9A219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c>
                <w:tcPr>
                  <w:tcW w:w="1740" w:type="dxa"/>
                  <w:tcBorders>
                    <w:top w:val="nil"/>
                    <w:left w:val="nil"/>
                    <w:bottom w:val="single" w:sz="4" w:space="0" w:color="auto"/>
                    <w:right w:val="single" w:sz="4" w:space="0" w:color="auto"/>
                  </w:tcBorders>
                  <w:shd w:val="clear" w:color="000000" w:fill="FFFFFF"/>
                  <w:noWrap/>
                  <w:vAlign w:val="bottom"/>
                  <w:hideMark/>
                </w:tcPr>
                <w:p w14:paraId="5A0835B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0,02    </w:t>
                  </w:r>
                </w:p>
              </w:tc>
            </w:tr>
            <w:tr w:rsidR="00666735" w:rsidRPr="003523D4" w14:paraId="78C5F212" w14:textId="77777777" w:rsidTr="00376271">
              <w:trPr>
                <w:trHeight w:val="675"/>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3A66EC5B"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4.4.1</w:t>
                  </w:r>
                </w:p>
              </w:tc>
              <w:tc>
                <w:tcPr>
                  <w:tcW w:w="2460" w:type="dxa"/>
                  <w:tcBorders>
                    <w:top w:val="nil"/>
                    <w:left w:val="nil"/>
                    <w:bottom w:val="single" w:sz="4" w:space="0" w:color="auto"/>
                    <w:right w:val="single" w:sz="4" w:space="0" w:color="auto"/>
                  </w:tcBorders>
                  <w:shd w:val="clear" w:color="000000" w:fill="FFC000"/>
                  <w:vAlign w:val="center"/>
                  <w:hideMark/>
                </w:tcPr>
                <w:p w14:paraId="1986244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Prihodi za posebne namjene - Decentralizacija</w:t>
                  </w:r>
                </w:p>
              </w:tc>
              <w:tc>
                <w:tcPr>
                  <w:tcW w:w="1780" w:type="dxa"/>
                  <w:tcBorders>
                    <w:top w:val="nil"/>
                    <w:left w:val="nil"/>
                    <w:bottom w:val="single" w:sz="4" w:space="0" w:color="auto"/>
                    <w:right w:val="single" w:sz="4" w:space="0" w:color="auto"/>
                  </w:tcBorders>
                  <w:shd w:val="clear" w:color="000000" w:fill="FFC000"/>
                  <w:noWrap/>
                  <w:vAlign w:val="bottom"/>
                  <w:hideMark/>
                </w:tcPr>
                <w:p w14:paraId="4A2B24C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83.313,32    </w:t>
                  </w:r>
                </w:p>
              </w:tc>
              <w:tc>
                <w:tcPr>
                  <w:tcW w:w="1720" w:type="dxa"/>
                  <w:tcBorders>
                    <w:top w:val="nil"/>
                    <w:left w:val="nil"/>
                    <w:bottom w:val="single" w:sz="4" w:space="0" w:color="auto"/>
                    <w:right w:val="single" w:sz="4" w:space="0" w:color="auto"/>
                  </w:tcBorders>
                  <w:shd w:val="clear" w:color="000000" w:fill="FFC000"/>
                  <w:noWrap/>
                  <w:vAlign w:val="bottom"/>
                  <w:hideMark/>
                </w:tcPr>
                <w:p w14:paraId="742F478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83.313,32    </w:t>
                  </w:r>
                </w:p>
              </w:tc>
              <w:tc>
                <w:tcPr>
                  <w:tcW w:w="1740" w:type="dxa"/>
                  <w:tcBorders>
                    <w:top w:val="nil"/>
                    <w:left w:val="nil"/>
                    <w:bottom w:val="single" w:sz="4" w:space="0" w:color="auto"/>
                    <w:right w:val="single" w:sz="4" w:space="0" w:color="auto"/>
                  </w:tcBorders>
                  <w:shd w:val="clear" w:color="000000" w:fill="FFC000"/>
                  <w:noWrap/>
                  <w:vAlign w:val="bottom"/>
                  <w:hideMark/>
                </w:tcPr>
                <w:p w14:paraId="54D7E05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83.313,32    </w:t>
                  </w:r>
                </w:p>
              </w:tc>
            </w:tr>
            <w:tr w:rsidR="00666735" w:rsidRPr="003523D4" w14:paraId="1231668D"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5CE48A88"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46A3761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07F760A0"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8429A0A"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6E1C492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83.313,32    </w:t>
                  </w:r>
                </w:p>
              </w:tc>
              <w:tc>
                <w:tcPr>
                  <w:tcW w:w="1720" w:type="dxa"/>
                  <w:tcBorders>
                    <w:top w:val="nil"/>
                    <w:left w:val="nil"/>
                    <w:bottom w:val="single" w:sz="4" w:space="0" w:color="auto"/>
                    <w:right w:val="single" w:sz="4" w:space="0" w:color="auto"/>
                  </w:tcBorders>
                  <w:shd w:val="clear" w:color="000000" w:fill="FFFFFF"/>
                  <w:noWrap/>
                  <w:vAlign w:val="bottom"/>
                  <w:hideMark/>
                </w:tcPr>
                <w:p w14:paraId="4E2F16A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83.313,32    </w:t>
                  </w:r>
                </w:p>
              </w:tc>
              <w:tc>
                <w:tcPr>
                  <w:tcW w:w="1740" w:type="dxa"/>
                  <w:tcBorders>
                    <w:top w:val="nil"/>
                    <w:left w:val="nil"/>
                    <w:bottom w:val="single" w:sz="4" w:space="0" w:color="auto"/>
                    <w:right w:val="single" w:sz="4" w:space="0" w:color="auto"/>
                  </w:tcBorders>
                  <w:shd w:val="clear" w:color="000000" w:fill="FFFFFF"/>
                  <w:noWrap/>
                  <w:vAlign w:val="bottom"/>
                  <w:hideMark/>
                </w:tcPr>
                <w:p w14:paraId="7F84515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83.313,32    </w:t>
                  </w:r>
                </w:p>
              </w:tc>
            </w:tr>
            <w:tr w:rsidR="00666735" w:rsidRPr="003523D4" w14:paraId="58031E37"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0C37F117"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5928A5D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07701D6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7325A80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06ABEEA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82.639,98    </w:t>
                  </w:r>
                </w:p>
              </w:tc>
              <w:tc>
                <w:tcPr>
                  <w:tcW w:w="1720" w:type="dxa"/>
                  <w:tcBorders>
                    <w:top w:val="nil"/>
                    <w:left w:val="nil"/>
                    <w:bottom w:val="single" w:sz="4" w:space="0" w:color="auto"/>
                    <w:right w:val="single" w:sz="4" w:space="0" w:color="auto"/>
                  </w:tcBorders>
                  <w:shd w:val="clear" w:color="000000" w:fill="FFFFFF"/>
                  <w:noWrap/>
                  <w:vAlign w:val="bottom"/>
                  <w:hideMark/>
                </w:tcPr>
                <w:p w14:paraId="0CF076D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82.639,98    </w:t>
                  </w:r>
                </w:p>
              </w:tc>
              <w:tc>
                <w:tcPr>
                  <w:tcW w:w="1740" w:type="dxa"/>
                  <w:tcBorders>
                    <w:top w:val="nil"/>
                    <w:left w:val="nil"/>
                    <w:bottom w:val="single" w:sz="4" w:space="0" w:color="auto"/>
                    <w:right w:val="single" w:sz="4" w:space="0" w:color="auto"/>
                  </w:tcBorders>
                  <w:shd w:val="clear" w:color="000000" w:fill="FFFFFF"/>
                  <w:noWrap/>
                  <w:vAlign w:val="bottom"/>
                  <w:hideMark/>
                </w:tcPr>
                <w:p w14:paraId="000B994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82.639,98    </w:t>
                  </w:r>
                </w:p>
              </w:tc>
            </w:tr>
            <w:tr w:rsidR="00666735" w:rsidRPr="003523D4" w14:paraId="61B087C5"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0AAB086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34</w:t>
                  </w:r>
                </w:p>
              </w:tc>
              <w:tc>
                <w:tcPr>
                  <w:tcW w:w="880" w:type="dxa"/>
                  <w:tcBorders>
                    <w:top w:val="nil"/>
                    <w:left w:val="nil"/>
                    <w:bottom w:val="single" w:sz="4" w:space="0" w:color="auto"/>
                    <w:right w:val="nil"/>
                  </w:tcBorders>
                  <w:shd w:val="clear" w:color="000000" w:fill="FFFFFF"/>
                  <w:vAlign w:val="center"/>
                  <w:hideMark/>
                </w:tcPr>
                <w:p w14:paraId="5E6D8E5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2BFB5BC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64FDB56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Financijski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7424A91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673,34    </w:t>
                  </w:r>
                </w:p>
              </w:tc>
              <w:tc>
                <w:tcPr>
                  <w:tcW w:w="1720" w:type="dxa"/>
                  <w:tcBorders>
                    <w:top w:val="nil"/>
                    <w:left w:val="nil"/>
                    <w:bottom w:val="single" w:sz="4" w:space="0" w:color="auto"/>
                    <w:right w:val="single" w:sz="4" w:space="0" w:color="auto"/>
                  </w:tcBorders>
                  <w:shd w:val="clear" w:color="000000" w:fill="FFFFFF"/>
                  <w:noWrap/>
                  <w:vAlign w:val="bottom"/>
                  <w:hideMark/>
                </w:tcPr>
                <w:p w14:paraId="3D771F6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673,34    </w:t>
                  </w:r>
                </w:p>
              </w:tc>
              <w:tc>
                <w:tcPr>
                  <w:tcW w:w="1740" w:type="dxa"/>
                  <w:tcBorders>
                    <w:top w:val="nil"/>
                    <w:left w:val="nil"/>
                    <w:bottom w:val="single" w:sz="4" w:space="0" w:color="auto"/>
                    <w:right w:val="single" w:sz="4" w:space="0" w:color="auto"/>
                  </w:tcBorders>
                  <w:shd w:val="clear" w:color="000000" w:fill="FFFFFF"/>
                  <w:noWrap/>
                  <w:vAlign w:val="bottom"/>
                  <w:hideMark/>
                </w:tcPr>
                <w:p w14:paraId="1DFBD89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673,34    </w:t>
                  </w:r>
                </w:p>
              </w:tc>
            </w:tr>
            <w:tr w:rsidR="00666735" w:rsidRPr="003523D4" w14:paraId="551A3F38" w14:textId="77777777" w:rsidTr="00376271">
              <w:trPr>
                <w:trHeight w:val="315"/>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4C5580E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5.4.1</w:t>
                  </w:r>
                </w:p>
              </w:tc>
              <w:tc>
                <w:tcPr>
                  <w:tcW w:w="2460" w:type="dxa"/>
                  <w:tcBorders>
                    <w:top w:val="nil"/>
                    <w:left w:val="nil"/>
                    <w:bottom w:val="single" w:sz="4" w:space="0" w:color="auto"/>
                    <w:right w:val="single" w:sz="4" w:space="0" w:color="auto"/>
                  </w:tcBorders>
                  <w:shd w:val="clear" w:color="000000" w:fill="FFC000"/>
                  <w:vAlign w:val="center"/>
                  <w:hideMark/>
                </w:tcPr>
                <w:p w14:paraId="073E42A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Pomoći PK</w:t>
                  </w:r>
                </w:p>
              </w:tc>
              <w:tc>
                <w:tcPr>
                  <w:tcW w:w="1780" w:type="dxa"/>
                  <w:tcBorders>
                    <w:top w:val="nil"/>
                    <w:left w:val="nil"/>
                    <w:bottom w:val="single" w:sz="4" w:space="0" w:color="auto"/>
                    <w:right w:val="single" w:sz="4" w:space="0" w:color="auto"/>
                  </w:tcBorders>
                  <w:shd w:val="clear" w:color="000000" w:fill="FFC000"/>
                  <w:noWrap/>
                  <w:vAlign w:val="bottom"/>
                  <w:hideMark/>
                </w:tcPr>
                <w:p w14:paraId="7A8FF7B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1.770.834,32    </w:t>
                  </w:r>
                </w:p>
              </w:tc>
              <w:tc>
                <w:tcPr>
                  <w:tcW w:w="1720" w:type="dxa"/>
                  <w:tcBorders>
                    <w:top w:val="nil"/>
                    <w:left w:val="nil"/>
                    <w:bottom w:val="single" w:sz="4" w:space="0" w:color="auto"/>
                    <w:right w:val="single" w:sz="4" w:space="0" w:color="auto"/>
                  </w:tcBorders>
                  <w:shd w:val="clear" w:color="000000" w:fill="FFC000"/>
                  <w:noWrap/>
                  <w:vAlign w:val="bottom"/>
                  <w:hideMark/>
                </w:tcPr>
                <w:p w14:paraId="001F8C7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1.636.447,17    </w:t>
                  </w:r>
                </w:p>
              </w:tc>
              <w:tc>
                <w:tcPr>
                  <w:tcW w:w="1740" w:type="dxa"/>
                  <w:tcBorders>
                    <w:top w:val="nil"/>
                    <w:left w:val="nil"/>
                    <w:bottom w:val="single" w:sz="4" w:space="0" w:color="auto"/>
                    <w:right w:val="single" w:sz="4" w:space="0" w:color="auto"/>
                  </w:tcBorders>
                  <w:shd w:val="clear" w:color="000000" w:fill="FFC000"/>
                  <w:noWrap/>
                  <w:vAlign w:val="bottom"/>
                  <w:hideMark/>
                </w:tcPr>
                <w:p w14:paraId="555C684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1.643.043,29    </w:t>
                  </w:r>
                </w:p>
              </w:tc>
            </w:tr>
            <w:tr w:rsidR="00666735" w:rsidRPr="003523D4" w14:paraId="6586011C"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6AF8291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4D4E8C0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95F262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248CF0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2E3A7C2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1.770.834,32    </w:t>
                  </w:r>
                </w:p>
              </w:tc>
              <w:tc>
                <w:tcPr>
                  <w:tcW w:w="1720" w:type="dxa"/>
                  <w:tcBorders>
                    <w:top w:val="nil"/>
                    <w:left w:val="nil"/>
                    <w:bottom w:val="single" w:sz="4" w:space="0" w:color="auto"/>
                    <w:right w:val="single" w:sz="4" w:space="0" w:color="auto"/>
                  </w:tcBorders>
                  <w:shd w:val="clear" w:color="000000" w:fill="FFFFFF"/>
                  <w:noWrap/>
                  <w:vAlign w:val="bottom"/>
                  <w:hideMark/>
                </w:tcPr>
                <w:p w14:paraId="14BAE59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1.636.447,17    </w:t>
                  </w:r>
                </w:p>
              </w:tc>
              <w:tc>
                <w:tcPr>
                  <w:tcW w:w="1740" w:type="dxa"/>
                  <w:tcBorders>
                    <w:top w:val="nil"/>
                    <w:left w:val="nil"/>
                    <w:bottom w:val="single" w:sz="4" w:space="0" w:color="auto"/>
                    <w:right w:val="single" w:sz="4" w:space="0" w:color="auto"/>
                  </w:tcBorders>
                  <w:shd w:val="clear" w:color="000000" w:fill="FFFFFF"/>
                  <w:noWrap/>
                  <w:vAlign w:val="bottom"/>
                  <w:hideMark/>
                </w:tcPr>
                <w:p w14:paraId="6107063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1.643.043,29    </w:t>
                  </w:r>
                </w:p>
              </w:tc>
            </w:tr>
            <w:tr w:rsidR="00666735" w:rsidRPr="003523D4" w14:paraId="01A4B8F7"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60E5718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31</w:t>
                  </w:r>
                </w:p>
              </w:tc>
              <w:tc>
                <w:tcPr>
                  <w:tcW w:w="880" w:type="dxa"/>
                  <w:tcBorders>
                    <w:top w:val="nil"/>
                    <w:left w:val="nil"/>
                    <w:bottom w:val="single" w:sz="4" w:space="0" w:color="auto"/>
                    <w:right w:val="nil"/>
                  </w:tcBorders>
                  <w:shd w:val="clear" w:color="000000" w:fill="FFFFFF"/>
                  <w:vAlign w:val="center"/>
                  <w:hideMark/>
                </w:tcPr>
                <w:p w14:paraId="5D421B0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4C135EC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1E2757C7"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665F273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1.737.978,05    </w:t>
                  </w:r>
                </w:p>
              </w:tc>
              <w:tc>
                <w:tcPr>
                  <w:tcW w:w="1720" w:type="dxa"/>
                  <w:tcBorders>
                    <w:top w:val="nil"/>
                    <w:left w:val="nil"/>
                    <w:bottom w:val="single" w:sz="4" w:space="0" w:color="auto"/>
                    <w:right w:val="single" w:sz="4" w:space="0" w:color="auto"/>
                  </w:tcBorders>
                  <w:shd w:val="clear" w:color="000000" w:fill="FFFFFF"/>
                  <w:noWrap/>
                  <w:vAlign w:val="bottom"/>
                  <w:hideMark/>
                </w:tcPr>
                <w:p w14:paraId="6B702C1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1.601.363,76    </w:t>
                  </w:r>
                </w:p>
              </w:tc>
              <w:tc>
                <w:tcPr>
                  <w:tcW w:w="1740" w:type="dxa"/>
                  <w:tcBorders>
                    <w:top w:val="nil"/>
                    <w:left w:val="nil"/>
                    <w:bottom w:val="single" w:sz="4" w:space="0" w:color="auto"/>
                    <w:right w:val="single" w:sz="4" w:space="0" w:color="auto"/>
                  </w:tcBorders>
                  <w:shd w:val="clear" w:color="000000" w:fill="FFFFFF"/>
                  <w:noWrap/>
                  <w:vAlign w:val="bottom"/>
                  <w:hideMark/>
                </w:tcPr>
                <w:p w14:paraId="49594B2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1.605.684,75    </w:t>
                  </w:r>
                </w:p>
              </w:tc>
            </w:tr>
            <w:tr w:rsidR="00666735" w:rsidRPr="003523D4" w14:paraId="2559DC26"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27588C2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0B04DB3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45B3478"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49F8D378"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69D58C1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32.778,83    </w:t>
                  </w:r>
                </w:p>
              </w:tc>
              <w:tc>
                <w:tcPr>
                  <w:tcW w:w="1720" w:type="dxa"/>
                  <w:tcBorders>
                    <w:top w:val="nil"/>
                    <w:left w:val="nil"/>
                    <w:bottom w:val="single" w:sz="4" w:space="0" w:color="auto"/>
                    <w:right w:val="single" w:sz="4" w:space="0" w:color="auto"/>
                  </w:tcBorders>
                  <w:shd w:val="clear" w:color="000000" w:fill="FFFFFF"/>
                  <w:noWrap/>
                  <w:vAlign w:val="bottom"/>
                  <w:hideMark/>
                </w:tcPr>
                <w:p w14:paraId="406C44F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35.005,97    </w:t>
                  </w:r>
                </w:p>
              </w:tc>
              <w:tc>
                <w:tcPr>
                  <w:tcW w:w="1740" w:type="dxa"/>
                  <w:tcBorders>
                    <w:top w:val="nil"/>
                    <w:left w:val="nil"/>
                    <w:bottom w:val="single" w:sz="4" w:space="0" w:color="auto"/>
                    <w:right w:val="single" w:sz="4" w:space="0" w:color="auto"/>
                  </w:tcBorders>
                  <w:shd w:val="clear" w:color="000000" w:fill="FFFFFF"/>
                  <w:noWrap/>
                  <w:vAlign w:val="bottom"/>
                  <w:hideMark/>
                </w:tcPr>
                <w:p w14:paraId="149EA62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37.281,10    </w:t>
                  </w:r>
                </w:p>
              </w:tc>
            </w:tr>
            <w:tr w:rsidR="00666735" w:rsidRPr="003523D4" w14:paraId="691E6E70" w14:textId="77777777" w:rsidTr="00376271">
              <w:trPr>
                <w:trHeight w:val="735"/>
              </w:trPr>
              <w:tc>
                <w:tcPr>
                  <w:tcW w:w="780" w:type="dxa"/>
                  <w:tcBorders>
                    <w:top w:val="nil"/>
                    <w:left w:val="single" w:sz="4" w:space="0" w:color="auto"/>
                    <w:bottom w:val="single" w:sz="4" w:space="0" w:color="auto"/>
                    <w:right w:val="nil"/>
                  </w:tcBorders>
                  <w:shd w:val="clear" w:color="000000" w:fill="FFFFFF"/>
                  <w:vAlign w:val="center"/>
                  <w:hideMark/>
                </w:tcPr>
                <w:p w14:paraId="035F627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37</w:t>
                  </w:r>
                </w:p>
              </w:tc>
              <w:tc>
                <w:tcPr>
                  <w:tcW w:w="880" w:type="dxa"/>
                  <w:tcBorders>
                    <w:top w:val="nil"/>
                    <w:left w:val="nil"/>
                    <w:bottom w:val="single" w:sz="4" w:space="0" w:color="auto"/>
                    <w:right w:val="nil"/>
                  </w:tcBorders>
                  <w:shd w:val="clear" w:color="000000" w:fill="FFFFFF"/>
                  <w:vAlign w:val="center"/>
                  <w:hideMark/>
                </w:tcPr>
                <w:p w14:paraId="7D504B3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0C623F5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025D097"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Naknade građanima i kućanstvima na temelju osiguranja i druge naknade</w:t>
                  </w:r>
                </w:p>
              </w:tc>
              <w:tc>
                <w:tcPr>
                  <w:tcW w:w="1780" w:type="dxa"/>
                  <w:tcBorders>
                    <w:top w:val="nil"/>
                    <w:left w:val="nil"/>
                    <w:bottom w:val="single" w:sz="4" w:space="0" w:color="auto"/>
                    <w:right w:val="single" w:sz="4" w:space="0" w:color="auto"/>
                  </w:tcBorders>
                  <w:shd w:val="clear" w:color="000000" w:fill="FFFFFF"/>
                  <w:noWrap/>
                  <w:vAlign w:val="bottom"/>
                  <w:hideMark/>
                </w:tcPr>
                <w:p w14:paraId="35C009B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c>
                <w:tcPr>
                  <w:tcW w:w="1720" w:type="dxa"/>
                  <w:tcBorders>
                    <w:top w:val="nil"/>
                    <w:left w:val="nil"/>
                    <w:bottom w:val="single" w:sz="4" w:space="0" w:color="auto"/>
                    <w:right w:val="single" w:sz="4" w:space="0" w:color="auto"/>
                  </w:tcBorders>
                  <w:shd w:val="clear" w:color="000000" w:fill="FFFFFF"/>
                  <w:noWrap/>
                  <w:vAlign w:val="bottom"/>
                  <w:hideMark/>
                </w:tcPr>
                <w:p w14:paraId="2341C20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c>
                <w:tcPr>
                  <w:tcW w:w="1740" w:type="dxa"/>
                  <w:tcBorders>
                    <w:top w:val="nil"/>
                    <w:left w:val="nil"/>
                    <w:bottom w:val="single" w:sz="4" w:space="0" w:color="auto"/>
                    <w:right w:val="single" w:sz="4" w:space="0" w:color="auto"/>
                  </w:tcBorders>
                  <w:shd w:val="clear" w:color="000000" w:fill="FFFFFF"/>
                  <w:noWrap/>
                  <w:vAlign w:val="bottom"/>
                  <w:hideMark/>
                </w:tcPr>
                <w:p w14:paraId="2CBCFC0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77,44    </w:t>
                  </w:r>
                </w:p>
              </w:tc>
            </w:tr>
            <w:tr w:rsidR="00666735" w:rsidRPr="003523D4" w14:paraId="3E39DB69" w14:textId="77777777" w:rsidTr="00376271">
              <w:trPr>
                <w:trHeight w:val="900"/>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4F7FB838"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A403002</w:t>
                  </w:r>
                </w:p>
              </w:tc>
              <w:tc>
                <w:tcPr>
                  <w:tcW w:w="2460" w:type="dxa"/>
                  <w:tcBorders>
                    <w:top w:val="nil"/>
                    <w:left w:val="nil"/>
                    <w:bottom w:val="single" w:sz="4" w:space="0" w:color="auto"/>
                    <w:right w:val="single" w:sz="4" w:space="0" w:color="auto"/>
                  </w:tcBorders>
                  <w:shd w:val="clear" w:color="000000" w:fill="5B9BD5"/>
                  <w:vAlign w:val="center"/>
                  <w:hideMark/>
                </w:tcPr>
                <w:p w14:paraId="71CB2E02"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Izgradnja i uređenje objekata te nabava i održavanje opreme</w:t>
                  </w:r>
                </w:p>
              </w:tc>
              <w:tc>
                <w:tcPr>
                  <w:tcW w:w="1780" w:type="dxa"/>
                  <w:tcBorders>
                    <w:top w:val="nil"/>
                    <w:left w:val="nil"/>
                    <w:bottom w:val="single" w:sz="4" w:space="0" w:color="auto"/>
                    <w:right w:val="single" w:sz="4" w:space="0" w:color="auto"/>
                  </w:tcBorders>
                  <w:shd w:val="clear" w:color="000000" w:fill="5B9BD5"/>
                  <w:noWrap/>
                  <w:vAlign w:val="bottom"/>
                  <w:hideMark/>
                </w:tcPr>
                <w:p w14:paraId="1AB0F19F"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544,65    </w:t>
                  </w:r>
                </w:p>
              </w:tc>
              <w:tc>
                <w:tcPr>
                  <w:tcW w:w="1720" w:type="dxa"/>
                  <w:tcBorders>
                    <w:top w:val="nil"/>
                    <w:left w:val="nil"/>
                    <w:bottom w:val="single" w:sz="4" w:space="0" w:color="auto"/>
                    <w:right w:val="single" w:sz="4" w:space="0" w:color="auto"/>
                  </w:tcBorders>
                  <w:shd w:val="clear" w:color="000000" w:fill="5B9BD5"/>
                  <w:noWrap/>
                  <w:vAlign w:val="bottom"/>
                  <w:hideMark/>
                </w:tcPr>
                <w:p w14:paraId="11323403"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590,00    </w:t>
                  </w:r>
                </w:p>
              </w:tc>
              <w:tc>
                <w:tcPr>
                  <w:tcW w:w="1740" w:type="dxa"/>
                  <w:tcBorders>
                    <w:top w:val="nil"/>
                    <w:left w:val="nil"/>
                    <w:bottom w:val="single" w:sz="4" w:space="0" w:color="auto"/>
                    <w:right w:val="single" w:sz="4" w:space="0" w:color="auto"/>
                  </w:tcBorders>
                  <w:shd w:val="clear" w:color="000000" w:fill="5B9BD5"/>
                  <w:noWrap/>
                  <w:vAlign w:val="bottom"/>
                  <w:hideMark/>
                </w:tcPr>
                <w:p w14:paraId="4E0202FF"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590,00    </w:t>
                  </w:r>
                </w:p>
              </w:tc>
            </w:tr>
            <w:tr w:rsidR="00666735" w:rsidRPr="003523D4" w14:paraId="45AE9111" w14:textId="77777777" w:rsidTr="00376271">
              <w:trPr>
                <w:trHeight w:val="525"/>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4CA31EC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4.8.1</w:t>
                  </w:r>
                </w:p>
              </w:tc>
              <w:tc>
                <w:tcPr>
                  <w:tcW w:w="2460" w:type="dxa"/>
                  <w:tcBorders>
                    <w:top w:val="nil"/>
                    <w:left w:val="nil"/>
                    <w:bottom w:val="single" w:sz="4" w:space="0" w:color="auto"/>
                    <w:right w:val="single" w:sz="4" w:space="0" w:color="auto"/>
                  </w:tcBorders>
                  <w:shd w:val="clear" w:color="000000" w:fill="FFC000"/>
                  <w:vAlign w:val="center"/>
                  <w:hideMark/>
                </w:tcPr>
                <w:p w14:paraId="28E013F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Prihodi za posebne namjene PK</w:t>
                  </w:r>
                </w:p>
              </w:tc>
              <w:tc>
                <w:tcPr>
                  <w:tcW w:w="1780" w:type="dxa"/>
                  <w:tcBorders>
                    <w:top w:val="nil"/>
                    <w:left w:val="nil"/>
                    <w:bottom w:val="single" w:sz="4" w:space="0" w:color="auto"/>
                    <w:right w:val="single" w:sz="4" w:space="0" w:color="auto"/>
                  </w:tcBorders>
                  <w:shd w:val="clear" w:color="000000" w:fill="FFC000"/>
                  <w:noWrap/>
                  <w:vAlign w:val="bottom"/>
                  <w:hideMark/>
                </w:tcPr>
                <w:p w14:paraId="376A4DC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544,65    </w:t>
                  </w:r>
                </w:p>
              </w:tc>
              <w:tc>
                <w:tcPr>
                  <w:tcW w:w="1720" w:type="dxa"/>
                  <w:tcBorders>
                    <w:top w:val="nil"/>
                    <w:left w:val="nil"/>
                    <w:bottom w:val="single" w:sz="4" w:space="0" w:color="auto"/>
                    <w:right w:val="single" w:sz="4" w:space="0" w:color="auto"/>
                  </w:tcBorders>
                  <w:shd w:val="clear" w:color="000000" w:fill="FFC000"/>
                  <w:noWrap/>
                  <w:vAlign w:val="bottom"/>
                  <w:hideMark/>
                </w:tcPr>
                <w:p w14:paraId="0437D3B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590,00    </w:t>
                  </w:r>
                </w:p>
              </w:tc>
              <w:tc>
                <w:tcPr>
                  <w:tcW w:w="1740" w:type="dxa"/>
                  <w:tcBorders>
                    <w:top w:val="nil"/>
                    <w:left w:val="nil"/>
                    <w:bottom w:val="single" w:sz="4" w:space="0" w:color="auto"/>
                    <w:right w:val="single" w:sz="4" w:space="0" w:color="auto"/>
                  </w:tcBorders>
                  <w:shd w:val="clear" w:color="000000" w:fill="FFC000"/>
                  <w:noWrap/>
                  <w:vAlign w:val="bottom"/>
                  <w:hideMark/>
                </w:tcPr>
                <w:p w14:paraId="6CC110C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590,00    </w:t>
                  </w:r>
                </w:p>
              </w:tc>
            </w:tr>
            <w:tr w:rsidR="00666735" w:rsidRPr="003523D4" w14:paraId="759ABEDF"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5500181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7FA9C95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2F9D8F95"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4A9A088A"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124685E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544,65    </w:t>
                  </w:r>
                </w:p>
              </w:tc>
              <w:tc>
                <w:tcPr>
                  <w:tcW w:w="1720" w:type="dxa"/>
                  <w:tcBorders>
                    <w:top w:val="nil"/>
                    <w:left w:val="nil"/>
                    <w:bottom w:val="single" w:sz="4" w:space="0" w:color="auto"/>
                    <w:right w:val="single" w:sz="4" w:space="0" w:color="auto"/>
                  </w:tcBorders>
                  <w:shd w:val="clear" w:color="000000" w:fill="FFFFFF"/>
                  <w:noWrap/>
                  <w:vAlign w:val="bottom"/>
                  <w:hideMark/>
                </w:tcPr>
                <w:p w14:paraId="368CAF3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590,00    </w:t>
                  </w:r>
                </w:p>
              </w:tc>
              <w:tc>
                <w:tcPr>
                  <w:tcW w:w="1740" w:type="dxa"/>
                  <w:tcBorders>
                    <w:top w:val="nil"/>
                    <w:left w:val="nil"/>
                    <w:bottom w:val="single" w:sz="4" w:space="0" w:color="auto"/>
                    <w:right w:val="single" w:sz="4" w:space="0" w:color="auto"/>
                  </w:tcBorders>
                  <w:shd w:val="clear" w:color="000000" w:fill="FFFFFF"/>
                  <w:noWrap/>
                  <w:vAlign w:val="bottom"/>
                  <w:hideMark/>
                </w:tcPr>
                <w:p w14:paraId="4E2B7E5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590,00    </w:t>
                  </w:r>
                </w:p>
              </w:tc>
            </w:tr>
            <w:tr w:rsidR="00666735" w:rsidRPr="003523D4" w14:paraId="51B23F4C"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4C99671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34150E1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26CB34D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5CB61E4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51B54AC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544,65    </w:t>
                  </w:r>
                </w:p>
              </w:tc>
              <w:tc>
                <w:tcPr>
                  <w:tcW w:w="1720" w:type="dxa"/>
                  <w:tcBorders>
                    <w:top w:val="nil"/>
                    <w:left w:val="nil"/>
                    <w:bottom w:val="single" w:sz="4" w:space="0" w:color="auto"/>
                    <w:right w:val="single" w:sz="4" w:space="0" w:color="auto"/>
                  </w:tcBorders>
                  <w:shd w:val="clear" w:color="000000" w:fill="FFFFFF"/>
                  <w:noWrap/>
                  <w:vAlign w:val="bottom"/>
                  <w:hideMark/>
                </w:tcPr>
                <w:p w14:paraId="3302E08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590,00    </w:t>
                  </w:r>
                </w:p>
              </w:tc>
              <w:tc>
                <w:tcPr>
                  <w:tcW w:w="1740" w:type="dxa"/>
                  <w:tcBorders>
                    <w:top w:val="nil"/>
                    <w:left w:val="nil"/>
                    <w:bottom w:val="single" w:sz="4" w:space="0" w:color="auto"/>
                    <w:right w:val="single" w:sz="4" w:space="0" w:color="auto"/>
                  </w:tcBorders>
                  <w:shd w:val="clear" w:color="000000" w:fill="FFFFFF"/>
                  <w:noWrap/>
                  <w:vAlign w:val="bottom"/>
                  <w:hideMark/>
                </w:tcPr>
                <w:p w14:paraId="106D71C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590,00    </w:t>
                  </w:r>
                </w:p>
              </w:tc>
            </w:tr>
            <w:tr w:rsidR="00666735" w:rsidRPr="003523D4" w14:paraId="6190416B" w14:textId="77777777" w:rsidTr="00376271">
              <w:trPr>
                <w:trHeight w:val="675"/>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3E33314F"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A403003</w:t>
                  </w:r>
                </w:p>
              </w:tc>
              <w:tc>
                <w:tcPr>
                  <w:tcW w:w="2460" w:type="dxa"/>
                  <w:tcBorders>
                    <w:top w:val="nil"/>
                    <w:left w:val="nil"/>
                    <w:bottom w:val="single" w:sz="4" w:space="0" w:color="auto"/>
                    <w:right w:val="single" w:sz="4" w:space="0" w:color="auto"/>
                  </w:tcBorders>
                  <w:shd w:val="clear" w:color="000000" w:fill="5B9BD5"/>
                  <w:vAlign w:val="center"/>
                  <w:hideMark/>
                </w:tcPr>
                <w:p w14:paraId="4CF7705A"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Pravno zastupanje, naknade šteta i ostalo</w:t>
                  </w:r>
                </w:p>
              </w:tc>
              <w:tc>
                <w:tcPr>
                  <w:tcW w:w="1780" w:type="dxa"/>
                  <w:tcBorders>
                    <w:top w:val="nil"/>
                    <w:left w:val="nil"/>
                    <w:bottom w:val="single" w:sz="4" w:space="0" w:color="auto"/>
                    <w:right w:val="single" w:sz="4" w:space="0" w:color="auto"/>
                  </w:tcBorders>
                  <w:shd w:val="clear" w:color="000000" w:fill="5B9BD5"/>
                  <w:noWrap/>
                  <w:vAlign w:val="bottom"/>
                  <w:hideMark/>
                </w:tcPr>
                <w:p w14:paraId="4B9DFF91"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5B9BD5"/>
                  <w:noWrap/>
                  <w:vAlign w:val="bottom"/>
                  <w:hideMark/>
                </w:tcPr>
                <w:p w14:paraId="07623379"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5B9BD5"/>
                  <w:noWrap/>
                  <w:vAlign w:val="bottom"/>
                  <w:hideMark/>
                </w:tcPr>
                <w:p w14:paraId="5D5D5B9B"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0,00 </w:t>
                  </w:r>
                </w:p>
              </w:tc>
            </w:tr>
            <w:tr w:rsidR="00666735" w:rsidRPr="003523D4" w14:paraId="1A3EE590"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762A863A"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1.1.1</w:t>
                  </w:r>
                </w:p>
              </w:tc>
              <w:tc>
                <w:tcPr>
                  <w:tcW w:w="2460" w:type="dxa"/>
                  <w:tcBorders>
                    <w:top w:val="nil"/>
                    <w:left w:val="nil"/>
                    <w:bottom w:val="single" w:sz="4" w:space="0" w:color="auto"/>
                    <w:right w:val="single" w:sz="4" w:space="0" w:color="auto"/>
                  </w:tcBorders>
                  <w:shd w:val="clear" w:color="000000" w:fill="FFC000"/>
                  <w:vAlign w:val="center"/>
                  <w:hideMark/>
                </w:tcPr>
                <w:p w14:paraId="586C4F8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Opći prihodi i primici</w:t>
                  </w:r>
                </w:p>
              </w:tc>
              <w:tc>
                <w:tcPr>
                  <w:tcW w:w="1780" w:type="dxa"/>
                  <w:tcBorders>
                    <w:top w:val="nil"/>
                    <w:left w:val="nil"/>
                    <w:bottom w:val="single" w:sz="4" w:space="0" w:color="auto"/>
                    <w:right w:val="single" w:sz="4" w:space="0" w:color="auto"/>
                  </w:tcBorders>
                  <w:shd w:val="clear" w:color="000000" w:fill="FFC000"/>
                  <w:noWrap/>
                  <w:vAlign w:val="bottom"/>
                  <w:hideMark/>
                </w:tcPr>
                <w:p w14:paraId="4E342D5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FFC000"/>
                  <w:noWrap/>
                  <w:vAlign w:val="bottom"/>
                  <w:hideMark/>
                </w:tcPr>
                <w:p w14:paraId="42BC0BA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FFC000"/>
                  <w:noWrap/>
                  <w:vAlign w:val="bottom"/>
                  <w:hideMark/>
                </w:tcPr>
                <w:p w14:paraId="4318674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21F5CBF8"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79F985D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hideMark/>
                </w:tcPr>
                <w:p w14:paraId="748FD88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4D737E7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62C6EAE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042E73B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FFFFFF"/>
                  <w:noWrap/>
                  <w:vAlign w:val="bottom"/>
                  <w:hideMark/>
                </w:tcPr>
                <w:p w14:paraId="051903A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FFFFFF"/>
                  <w:noWrap/>
                  <w:vAlign w:val="bottom"/>
                  <w:hideMark/>
                </w:tcPr>
                <w:p w14:paraId="2BACDF0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076FD1F8"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6D9E9F3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794DFA2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3F83BFC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C60317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51579B9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FFFFFF"/>
                  <w:noWrap/>
                  <w:vAlign w:val="bottom"/>
                  <w:hideMark/>
                </w:tcPr>
                <w:p w14:paraId="28F7FFF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FFFFFF"/>
                  <w:noWrap/>
                  <w:vAlign w:val="bottom"/>
                  <w:hideMark/>
                </w:tcPr>
                <w:p w14:paraId="4D245F7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18B4357D" w14:textId="77777777" w:rsidTr="00376271">
              <w:trPr>
                <w:trHeight w:val="780"/>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67D6DA3A"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A403004</w:t>
                  </w:r>
                </w:p>
              </w:tc>
              <w:tc>
                <w:tcPr>
                  <w:tcW w:w="2460" w:type="dxa"/>
                  <w:tcBorders>
                    <w:top w:val="nil"/>
                    <w:left w:val="nil"/>
                    <w:bottom w:val="single" w:sz="4" w:space="0" w:color="auto"/>
                    <w:right w:val="single" w:sz="4" w:space="0" w:color="auto"/>
                  </w:tcBorders>
                  <w:shd w:val="clear" w:color="000000" w:fill="5B9BD5"/>
                  <w:vAlign w:val="center"/>
                  <w:hideMark/>
                </w:tcPr>
                <w:p w14:paraId="387ED9AF"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Prijevoz učenika osnovnih škola</w:t>
                  </w:r>
                </w:p>
              </w:tc>
              <w:tc>
                <w:tcPr>
                  <w:tcW w:w="1780" w:type="dxa"/>
                  <w:tcBorders>
                    <w:top w:val="nil"/>
                    <w:left w:val="nil"/>
                    <w:bottom w:val="single" w:sz="4" w:space="0" w:color="auto"/>
                    <w:right w:val="single" w:sz="4" w:space="0" w:color="auto"/>
                  </w:tcBorders>
                  <w:shd w:val="clear" w:color="000000" w:fill="5B9BD5"/>
                  <w:noWrap/>
                  <w:vAlign w:val="bottom"/>
                  <w:hideMark/>
                </w:tcPr>
                <w:p w14:paraId="7571D6A7"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24.155,95    </w:t>
                  </w:r>
                </w:p>
              </w:tc>
              <w:tc>
                <w:tcPr>
                  <w:tcW w:w="1720" w:type="dxa"/>
                  <w:tcBorders>
                    <w:top w:val="nil"/>
                    <w:left w:val="nil"/>
                    <w:bottom w:val="single" w:sz="4" w:space="0" w:color="auto"/>
                    <w:right w:val="single" w:sz="4" w:space="0" w:color="auto"/>
                  </w:tcBorders>
                  <w:shd w:val="clear" w:color="000000" w:fill="5B9BD5"/>
                  <w:noWrap/>
                  <w:vAlign w:val="bottom"/>
                  <w:hideMark/>
                </w:tcPr>
                <w:p w14:paraId="2B44BAD5"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24.155,95    </w:t>
                  </w:r>
                </w:p>
              </w:tc>
              <w:tc>
                <w:tcPr>
                  <w:tcW w:w="1740" w:type="dxa"/>
                  <w:tcBorders>
                    <w:top w:val="nil"/>
                    <w:left w:val="nil"/>
                    <w:bottom w:val="single" w:sz="4" w:space="0" w:color="auto"/>
                    <w:right w:val="single" w:sz="4" w:space="0" w:color="auto"/>
                  </w:tcBorders>
                  <w:shd w:val="clear" w:color="000000" w:fill="5B9BD5"/>
                  <w:noWrap/>
                  <w:vAlign w:val="bottom"/>
                  <w:hideMark/>
                </w:tcPr>
                <w:p w14:paraId="06C04218"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24.155,95    </w:t>
                  </w:r>
                </w:p>
              </w:tc>
            </w:tr>
            <w:tr w:rsidR="00666735" w:rsidRPr="003523D4" w14:paraId="275D20B0" w14:textId="77777777" w:rsidTr="00376271">
              <w:trPr>
                <w:trHeight w:val="66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5474BAA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4.4.1</w:t>
                  </w:r>
                </w:p>
              </w:tc>
              <w:tc>
                <w:tcPr>
                  <w:tcW w:w="2460" w:type="dxa"/>
                  <w:tcBorders>
                    <w:top w:val="nil"/>
                    <w:left w:val="nil"/>
                    <w:bottom w:val="single" w:sz="4" w:space="0" w:color="auto"/>
                    <w:right w:val="single" w:sz="4" w:space="0" w:color="auto"/>
                  </w:tcBorders>
                  <w:shd w:val="clear" w:color="000000" w:fill="FFC000"/>
                  <w:vAlign w:val="center"/>
                  <w:hideMark/>
                </w:tcPr>
                <w:p w14:paraId="1D2A568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Prihodi za posebne namjene - Decentralizacija</w:t>
                  </w:r>
                </w:p>
              </w:tc>
              <w:tc>
                <w:tcPr>
                  <w:tcW w:w="1780" w:type="dxa"/>
                  <w:tcBorders>
                    <w:top w:val="nil"/>
                    <w:left w:val="nil"/>
                    <w:bottom w:val="single" w:sz="4" w:space="0" w:color="auto"/>
                    <w:right w:val="single" w:sz="4" w:space="0" w:color="auto"/>
                  </w:tcBorders>
                  <w:shd w:val="clear" w:color="000000" w:fill="FFC000"/>
                  <w:noWrap/>
                  <w:vAlign w:val="bottom"/>
                  <w:hideMark/>
                </w:tcPr>
                <w:p w14:paraId="7C45CD5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c>
                <w:tcPr>
                  <w:tcW w:w="1720" w:type="dxa"/>
                  <w:tcBorders>
                    <w:top w:val="nil"/>
                    <w:left w:val="nil"/>
                    <w:bottom w:val="single" w:sz="4" w:space="0" w:color="auto"/>
                    <w:right w:val="single" w:sz="4" w:space="0" w:color="auto"/>
                  </w:tcBorders>
                  <w:shd w:val="clear" w:color="000000" w:fill="FFC000"/>
                  <w:noWrap/>
                  <w:vAlign w:val="bottom"/>
                  <w:hideMark/>
                </w:tcPr>
                <w:p w14:paraId="1CE4203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c>
                <w:tcPr>
                  <w:tcW w:w="1740" w:type="dxa"/>
                  <w:tcBorders>
                    <w:top w:val="nil"/>
                    <w:left w:val="nil"/>
                    <w:bottom w:val="single" w:sz="4" w:space="0" w:color="auto"/>
                    <w:right w:val="single" w:sz="4" w:space="0" w:color="auto"/>
                  </w:tcBorders>
                  <w:shd w:val="clear" w:color="000000" w:fill="FFC000"/>
                  <w:noWrap/>
                  <w:vAlign w:val="bottom"/>
                  <w:hideMark/>
                </w:tcPr>
                <w:p w14:paraId="76B5612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r>
            <w:tr w:rsidR="00666735" w:rsidRPr="003523D4" w14:paraId="1D8F427E" w14:textId="77777777" w:rsidTr="00376271">
              <w:trPr>
                <w:trHeight w:val="525"/>
              </w:trPr>
              <w:tc>
                <w:tcPr>
                  <w:tcW w:w="780" w:type="dxa"/>
                  <w:tcBorders>
                    <w:top w:val="nil"/>
                    <w:left w:val="single" w:sz="4" w:space="0" w:color="auto"/>
                    <w:bottom w:val="single" w:sz="4" w:space="0" w:color="auto"/>
                    <w:right w:val="nil"/>
                  </w:tcBorders>
                  <w:shd w:val="clear" w:color="000000" w:fill="FFFFFF"/>
                  <w:vAlign w:val="center"/>
                  <w:hideMark/>
                </w:tcPr>
                <w:p w14:paraId="3ABBBBC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hideMark/>
                </w:tcPr>
                <w:p w14:paraId="4F20ACB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338E00DB"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69C3A36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115FA79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c>
                <w:tcPr>
                  <w:tcW w:w="1720" w:type="dxa"/>
                  <w:tcBorders>
                    <w:top w:val="nil"/>
                    <w:left w:val="nil"/>
                    <w:bottom w:val="single" w:sz="4" w:space="0" w:color="auto"/>
                    <w:right w:val="single" w:sz="4" w:space="0" w:color="auto"/>
                  </w:tcBorders>
                  <w:shd w:val="clear" w:color="000000" w:fill="FFFFFF"/>
                  <w:noWrap/>
                  <w:vAlign w:val="bottom"/>
                  <w:hideMark/>
                </w:tcPr>
                <w:p w14:paraId="1DAC2BA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c>
                <w:tcPr>
                  <w:tcW w:w="1740" w:type="dxa"/>
                  <w:tcBorders>
                    <w:top w:val="nil"/>
                    <w:left w:val="nil"/>
                    <w:bottom w:val="single" w:sz="4" w:space="0" w:color="auto"/>
                    <w:right w:val="single" w:sz="4" w:space="0" w:color="auto"/>
                  </w:tcBorders>
                  <w:shd w:val="clear" w:color="000000" w:fill="FFFFFF"/>
                  <w:noWrap/>
                  <w:vAlign w:val="bottom"/>
                  <w:hideMark/>
                </w:tcPr>
                <w:p w14:paraId="7113BEE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r>
            <w:tr w:rsidR="00666735" w:rsidRPr="003523D4" w14:paraId="06CC815A" w14:textId="77777777" w:rsidTr="00376271">
              <w:trPr>
                <w:trHeight w:val="315"/>
              </w:trPr>
              <w:tc>
                <w:tcPr>
                  <w:tcW w:w="780" w:type="dxa"/>
                  <w:tcBorders>
                    <w:top w:val="nil"/>
                    <w:left w:val="single" w:sz="4" w:space="0" w:color="auto"/>
                    <w:bottom w:val="single" w:sz="4" w:space="0" w:color="auto"/>
                    <w:right w:val="nil"/>
                  </w:tcBorders>
                  <w:shd w:val="clear" w:color="000000" w:fill="FFFFFF"/>
                  <w:vAlign w:val="center"/>
                  <w:hideMark/>
                </w:tcPr>
                <w:p w14:paraId="1BF6937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5D8354A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1254700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4C59933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23711E9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c>
                <w:tcPr>
                  <w:tcW w:w="1720" w:type="dxa"/>
                  <w:tcBorders>
                    <w:top w:val="nil"/>
                    <w:left w:val="nil"/>
                    <w:bottom w:val="single" w:sz="4" w:space="0" w:color="auto"/>
                    <w:right w:val="single" w:sz="4" w:space="0" w:color="auto"/>
                  </w:tcBorders>
                  <w:shd w:val="clear" w:color="000000" w:fill="FFFFFF"/>
                  <w:noWrap/>
                  <w:vAlign w:val="bottom"/>
                  <w:hideMark/>
                </w:tcPr>
                <w:p w14:paraId="45B0360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c>
                <w:tcPr>
                  <w:tcW w:w="1740" w:type="dxa"/>
                  <w:tcBorders>
                    <w:top w:val="nil"/>
                    <w:left w:val="nil"/>
                    <w:bottom w:val="single" w:sz="4" w:space="0" w:color="auto"/>
                    <w:right w:val="single" w:sz="4" w:space="0" w:color="auto"/>
                  </w:tcBorders>
                  <w:shd w:val="clear" w:color="000000" w:fill="FFFFFF"/>
                  <w:noWrap/>
                  <w:vAlign w:val="bottom"/>
                  <w:hideMark/>
                </w:tcPr>
                <w:p w14:paraId="14150E2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24.155,95    </w:t>
                  </w:r>
                </w:p>
              </w:tc>
            </w:tr>
            <w:tr w:rsidR="00666735" w:rsidRPr="003523D4" w14:paraId="5E86FF31" w14:textId="77777777" w:rsidTr="00376271">
              <w:trPr>
                <w:trHeight w:val="810"/>
              </w:trPr>
              <w:tc>
                <w:tcPr>
                  <w:tcW w:w="2160" w:type="dxa"/>
                  <w:gridSpan w:val="3"/>
                  <w:tcBorders>
                    <w:top w:val="single" w:sz="4" w:space="0" w:color="auto"/>
                    <w:left w:val="single" w:sz="4" w:space="0" w:color="auto"/>
                    <w:bottom w:val="single" w:sz="4" w:space="0" w:color="auto"/>
                    <w:right w:val="nil"/>
                  </w:tcBorders>
                  <w:shd w:val="clear" w:color="000000" w:fill="2F75B5"/>
                  <w:vAlign w:val="center"/>
                  <w:hideMark/>
                </w:tcPr>
                <w:p w14:paraId="6E8B205A"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lastRenderedPageBreak/>
                    <w:t>PROGRAM 4001</w:t>
                  </w:r>
                </w:p>
              </w:tc>
              <w:tc>
                <w:tcPr>
                  <w:tcW w:w="2460" w:type="dxa"/>
                  <w:tcBorders>
                    <w:top w:val="nil"/>
                    <w:left w:val="nil"/>
                    <w:bottom w:val="single" w:sz="4" w:space="0" w:color="auto"/>
                    <w:right w:val="single" w:sz="4" w:space="0" w:color="auto"/>
                  </w:tcBorders>
                  <w:shd w:val="clear" w:color="000000" w:fill="2F75B5"/>
                  <w:vAlign w:val="center"/>
                  <w:hideMark/>
                </w:tcPr>
                <w:p w14:paraId="6A65018C"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Razvoj odgojno obrazovnog sustava</w:t>
                  </w:r>
                </w:p>
              </w:tc>
              <w:tc>
                <w:tcPr>
                  <w:tcW w:w="1780" w:type="dxa"/>
                  <w:tcBorders>
                    <w:top w:val="nil"/>
                    <w:left w:val="nil"/>
                    <w:bottom w:val="single" w:sz="4" w:space="0" w:color="auto"/>
                    <w:right w:val="single" w:sz="4" w:space="0" w:color="auto"/>
                  </w:tcBorders>
                  <w:shd w:val="clear" w:color="000000" w:fill="2F75B5"/>
                  <w:noWrap/>
                  <w:vAlign w:val="bottom"/>
                  <w:hideMark/>
                </w:tcPr>
                <w:p w14:paraId="3FF94495"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261.080,19    </w:t>
                  </w:r>
                </w:p>
              </w:tc>
              <w:tc>
                <w:tcPr>
                  <w:tcW w:w="1720" w:type="dxa"/>
                  <w:tcBorders>
                    <w:top w:val="nil"/>
                    <w:left w:val="nil"/>
                    <w:bottom w:val="single" w:sz="4" w:space="0" w:color="auto"/>
                    <w:right w:val="single" w:sz="4" w:space="0" w:color="auto"/>
                  </w:tcBorders>
                  <w:shd w:val="clear" w:color="000000" w:fill="2F75B5"/>
                  <w:noWrap/>
                  <w:vAlign w:val="bottom"/>
                  <w:hideMark/>
                </w:tcPr>
                <w:p w14:paraId="58C8D11C"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287.608,15    </w:t>
                  </w:r>
                </w:p>
              </w:tc>
              <w:tc>
                <w:tcPr>
                  <w:tcW w:w="1740" w:type="dxa"/>
                  <w:tcBorders>
                    <w:top w:val="nil"/>
                    <w:left w:val="nil"/>
                    <w:bottom w:val="single" w:sz="4" w:space="0" w:color="auto"/>
                    <w:right w:val="single" w:sz="4" w:space="0" w:color="auto"/>
                  </w:tcBorders>
                  <w:shd w:val="clear" w:color="000000" w:fill="2F75B5"/>
                  <w:noWrap/>
                  <w:vAlign w:val="bottom"/>
                  <w:hideMark/>
                </w:tcPr>
                <w:p w14:paraId="2B0AF5DE"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287.501,13    </w:t>
                  </w:r>
                </w:p>
              </w:tc>
            </w:tr>
            <w:tr w:rsidR="00666735" w:rsidRPr="003523D4" w14:paraId="7734E049" w14:textId="77777777" w:rsidTr="00376271">
              <w:trPr>
                <w:trHeight w:val="570"/>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7BF8E7D1"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A400103</w:t>
                  </w:r>
                </w:p>
              </w:tc>
              <w:tc>
                <w:tcPr>
                  <w:tcW w:w="2460" w:type="dxa"/>
                  <w:tcBorders>
                    <w:top w:val="nil"/>
                    <w:left w:val="nil"/>
                    <w:bottom w:val="single" w:sz="4" w:space="0" w:color="auto"/>
                    <w:right w:val="single" w:sz="4" w:space="0" w:color="auto"/>
                  </w:tcBorders>
                  <w:shd w:val="clear" w:color="000000" w:fill="5B9BD5"/>
                  <w:vAlign w:val="center"/>
                  <w:hideMark/>
                </w:tcPr>
                <w:p w14:paraId="16E24825"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Natjecanja, manifestacije i ostalo</w:t>
                  </w:r>
                </w:p>
              </w:tc>
              <w:tc>
                <w:tcPr>
                  <w:tcW w:w="1780" w:type="dxa"/>
                  <w:tcBorders>
                    <w:top w:val="nil"/>
                    <w:left w:val="nil"/>
                    <w:bottom w:val="single" w:sz="4" w:space="0" w:color="auto"/>
                    <w:right w:val="single" w:sz="4" w:space="0" w:color="auto"/>
                  </w:tcBorders>
                  <w:shd w:val="clear" w:color="000000" w:fill="5B9BD5"/>
                  <w:noWrap/>
                  <w:vAlign w:val="bottom"/>
                  <w:hideMark/>
                </w:tcPr>
                <w:p w14:paraId="01F679CE"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1.500,00    </w:t>
                  </w:r>
                </w:p>
              </w:tc>
              <w:tc>
                <w:tcPr>
                  <w:tcW w:w="1720" w:type="dxa"/>
                  <w:tcBorders>
                    <w:top w:val="nil"/>
                    <w:left w:val="nil"/>
                    <w:bottom w:val="single" w:sz="4" w:space="0" w:color="auto"/>
                    <w:right w:val="single" w:sz="4" w:space="0" w:color="auto"/>
                  </w:tcBorders>
                  <w:shd w:val="clear" w:color="000000" w:fill="5B9BD5"/>
                  <w:noWrap/>
                  <w:vAlign w:val="bottom"/>
                  <w:hideMark/>
                </w:tcPr>
                <w:p w14:paraId="67AB7673"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1.500,00    </w:t>
                  </w:r>
                </w:p>
              </w:tc>
              <w:tc>
                <w:tcPr>
                  <w:tcW w:w="1740" w:type="dxa"/>
                  <w:tcBorders>
                    <w:top w:val="nil"/>
                    <w:left w:val="nil"/>
                    <w:bottom w:val="single" w:sz="4" w:space="0" w:color="auto"/>
                    <w:right w:val="single" w:sz="4" w:space="0" w:color="auto"/>
                  </w:tcBorders>
                  <w:shd w:val="clear" w:color="000000" w:fill="5B9BD5"/>
                  <w:noWrap/>
                  <w:vAlign w:val="bottom"/>
                  <w:hideMark/>
                </w:tcPr>
                <w:p w14:paraId="37EC16D6"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1.500,00    </w:t>
                  </w:r>
                </w:p>
              </w:tc>
            </w:tr>
            <w:tr w:rsidR="00666735" w:rsidRPr="003523D4" w14:paraId="53648361"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428D5AD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1.1.1</w:t>
                  </w:r>
                </w:p>
              </w:tc>
              <w:tc>
                <w:tcPr>
                  <w:tcW w:w="2460" w:type="dxa"/>
                  <w:tcBorders>
                    <w:top w:val="nil"/>
                    <w:left w:val="nil"/>
                    <w:bottom w:val="single" w:sz="4" w:space="0" w:color="auto"/>
                    <w:right w:val="single" w:sz="4" w:space="0" w:color="auto"/>
                  </w:tcBorders>
                  <w:shd w:val="clear" w:color="000000" w:fill="FFC000"/>
                  <w:vAlign w:val="center"/>
                  <w:hideMark/>
                </w:tcPr>
                <w:p w14:paraId="43E2A99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Opći prihodi i primici</w:t>
                  </w:r>
                </w:p>
              </w:tc>
              <w:tc>
                <w:tcPr>
                  <w:tcW w:w="1780" w:type="dxa"/>
                  <w:tcBorders>
                    <w:top w:val="nil"/>
                    <w:left w:val="nil"/>
                    <w:bottom w:val="single" w:sz="4" w:space="0" w:color="auto"/>
                    <w:right w:val="single" w:sz="4" w:space="0" w:color="auto"/>
                  </w:tcBorders>
                  <w:shd w:val="clear" w:color="000000" w:fill="FFC000"/>
                  <w:noWrap/>
                  <w:vAlign w:val="bottom"/>
                  <w:hideMark/>
                </w:tcPr>
                <w:p w14:paraId="69901A1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FFC000"/>
                  <w:noWrap/>
                  <w:vAlign w:val="bottom"/>
                  <w:hideMark/>
                </w:tcPr>
                <w:p w14:paraId="5846765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FFC000"/>
                  <w:noWrap/>
                  <w:vAlign w:val="bottom"/>
                  <w:hideMark/>
                </w:tcPr>
                <w:p w14:paraId="2237D7F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56CE6C62"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521114FA"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745E948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6B74295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626236C8"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center"/>
                  <w:hideMark/>
                </w:tcPr>
                <w:p w14:paraId="6CDC8A9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FFFFFF"/>
                  <w:noWrap/>
                  <w:vAlign w:val="bottom"/>
                  <w:hideMark/>
                </w:tcPr>
                <w:p w14:paraId="63BCDCC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FFFFFF"/>
                  <w:noWrap/>
                  <w:vAlign w:val="bottom"/>
                  <w:hideMark/>
                </w:tcPr>
                <w:p w14:paraId="5F6F95B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0930B9C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20D793"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2EFAF26D"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6C33192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20" w:type="dxa"/>
                  <w:tcBorders>
                    <w:top w:val="nil"/>
                    <w:left w:val="nil"/>
                    <w:bottom w:val="single" w:sz="4" w:space="0" w:color="auto"/>
                    <w:right w:val="single" w:sz="4" w:space="0" w:color="auto"/>
                  </w:tcBorders>
                  <w:shd w:val="clear" w:color="000000" w:fill="FFFFFF"/>
                  <w:noWrap/>
                  <w:vAlign w:val="bottom"/>
                  <w:hideMark/>
                </w:tcPr>
                <w:p w14:paraId="7F582FE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c>
                <w:tcPr>
                  <w:tcW w:w="1740" w:type="dxa"/>
                  <w:tcBorders>
                    <w:top w:val="nil"/>
                    <w:left w:val="nil"/>
                    <w:bottom w:val="single" w:sz="4" w:space="0" w:color="auto"/>
                    <w:right w:val="single" w:sz="4" w:space="0" w:color="auto"/>
                  </w:tcBorders>
                  <w:shd w:val="clear" w:color="000000" w:fill="FFFFFF"/>
                  <w:noWrap/>
                  <w:vAlign w:val="bottom"/>
                  <w:hideMark/>
                </w:tcPr>
                <w:p w14:paraId="75318E6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0,00 </w:t>
                  </w:r>
                </w:p>
              </w:tc>
            </w:tr>
            <w:tr w:rsidR="00666735" w:rsidRPr="003523D4" w14:paraId="40276B5E" w14:textId="77777777" w:rsidTr="00376271">
              <w:trPr>
                <w:trHeight w:val="495"/>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2D54796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4.8.1</w:t>
                  </w:r>
                </w:p>
              </w:tc>
              <w:tc>
                <w:tcPr>
                  <w:tcW w:w="2460" w:type="dxa"/>
                  <w:tcBorders>
                    <w:top w:val="nil"/>
                    <w:left w:val="nil"/>
                    <w:bottom w:val="single" w:sz="4" w:space="0" w:color="auto"/>
                    <w:right w:val="single" w:sz="4" w:space="0" w:color="auto"/>
                  </w:tcBorders>
                  <w:shd w:val="clear" w:color="000000" w:fill="FFC000"/>
                  <w:vAlign w:val="center"/>
                  <w:hideMark/>
                </w:tcPr>
                <w:p w14:paraId="1CC1A03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Prihodi za posebne namjene PK</w:t>
                  </w:r>
                </w:p>
              </w:tc>
              <w:tc>
                <w:tcPr>
                  <w:tcW w:w="1780" w:type="dxa"/>
                  <w:tcBorders>
                    <w:top w:val="nil"/>
                    <w:left w:val="nil"/>
                    <w:bottom w:val="single" w:sz="4" w:space="0" w:color="auto"/>
                    <w:right w:val="single" w:sz="4" w:space="0" w:color="auto"/>
                  </w:tcBorders>
                  <w:shd w:val="clear" w:color="000000" w:fill="FFC000"/>
                  <w:noWrap/>
                  <w:vAlign w:val="bottom"/>
                  <w:hideMark/>
                </w:tcPr>
                <w:p w14:paraId="4B2CEC6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c>
                <w:tcPr>
                  <w:tcW w:w="1720" w:type="dxa"/>
                  <w:tcBorders>
                    <w:top w:val="nil"/>
                    <w:left w:val="nil"/>
                    <w:bottom w:val="single" w:sz="4" w:space="0" w:color="auto"/>
                    <w:right w:val="single" w:sz="4" w:space="0" w:color="auto"/>
                  </w:tcBorders>
                  <w:shd w:val="clear" w:color="000000" w:fill="FFC000"/>
                  <w:noWrap/>
                  <w:vAlign w:val="bottom"/>
                  <w:hideMark/>
                </w:tcPr>
                <w:p w14:paraId="1575CD4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c>
                <w:tcPr>
                  <w:tcW w:w="1740" w:type="dxa"/>
                  <w:tcBorders>
                    <w:top w:val="nil"/>
                    <w:left w:val="nil"/>
                    <w:bottom w:val="single" w:sz="4" w:space="0" w:color="auto"/>
                    <w:right w:val="single" w:sz="4" w:space="0" w:color="auto"/>
                  </w:tcBorders>
                  <w:shd w:val="clear" w:color="000000" w:fill="FFC000"/>
                  <w:noWrap/>
                  <w:vAlign w:val="bottom"/>
                  <w:hideMark/>
                </w:tcPr>
                <w:p w14:paraId="6351474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r>
            <w:tr w:rsidR="00666735" w:rsidRPr="003523D4" w14:paraId="21FD01BA"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434EDE6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43B7B6F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79F20FF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565C784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3480646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c>
                <w:tcPr>
                  <w:tcW w:w="1720" w:type="dxa"/>
                  <w:tcBorders>
                    <w:top w:val="nil"/>
                    <w:left w:val="nil"/>
                    <w:bottom w:val="single" w:sz="4" w:space="0" w:color="auto"/>
                    <w:right w:val="single" w:sz="4" w:space="0" w:color="auto"/>
                  </w:tcBorders>
                  <w:shd w:val="clear" w:color="000000" w:fill="FFFFFF"/>
                  <w:noWrap/>
                  <w:vAlign w:val="bottom"/>
                  <w:hideMark/>
                </w:tcPr>
                <w:p w14:paraId="3C98F7B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c>
                <w:tcPr>
                  <w:tcW w:w="1740" w:type="dxa"/>
                  <w:tcBorders>
                    <w:top w:val="nil"/>
                    <w:left w:val="nil"/>
                    <w:bottom w:val="single" w:sz="4" w:space="0" w:color="auto"/>
                    <w:right w:val="single" w:sz="4" w:space="0" w:color="auto"/>
                  </w:tcBorders>
                  <w:shd w:val="clear" w:color="000000" w:fill="FFFFFF"/>
                  <w:noWrap/>
                  <w:vAlign w:val="bottom"/>
                  <w:hideMark/>
                </w:tcPr>
                <w:p w14:paraId="5363428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r>
            <w:tr w:rsidR="00666735" w:rsidRPr="003523D4" w14:paraId="1517CD59"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23802A2"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39C9ADF6"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0923773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c>
                <w:tcPr>
                  <w:tcW w:w="1720" w:type="dxa"/>
                  <w:tcBorders>
                    <w:top w:val="nil"/>
                    <w:left w:val="nil"/>
                    <w:bottom w:val="single" w:sz="4" w:space="0" w:color="auto"/>
                    <w:right w:val="single" w:sz="4" w:space="0" w:color="auto"/>
                  </w:tcBorders>
                  <w:shd w:val="clear" w:color="000000" w:fill="FFFFFF"/>
                  <w:noWrap/>
                  <w:vAlign w:val="bottom"/>
                  <w:hideMark/>
                </w:tcPr>
                <w:p w14:paraId="30A0152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c>
                <w:tcPr>
                  <w:tcW w:w="1740" w:type="dxa"/>
                  <w:tcBorders>
                    <w:top w:val="nil"/>
                    <w:left w:val="nil"/>
                    <w:bottom w:val="single" w:sz="4" w:space="0" w:color="auto"/>
                    <w:right w:val="single" w:sz="4" w:space="0" w:color="auto"/>
                  </w:tcBorders>
                  <w:shd w:val="clear" w:color="000000" w:fill="FFFFFF"/>
                  <w:noWrap/>
                  <w:vAlign w:val="bottom"/>
                  <w:hideMark/>
                </w:tcPr>
                <w:p w14:paraId="0857384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1.500,00    </w:t>
                  </w:r>
                </w:p>
              </w:tc>
            </w:tr>
            <w:tr w:rsidR="00666735" w:rsidRPr="003523D4" w14:paraId="57C503B3"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4D2D8DF9"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A400104</w:t>
                  </w:r>
                </w:p>
              </w:tc>
              <w:tc>
                <w:tcPr>
                  <w:tcW w:w="2460" w:type="dxa"/>
                  <w:tcBorders>
                    <w:top w:val="nil"/>
                    <w:left w:val="nil"/>
                    <w:bottom w:val="single" w:sz="4" w:space="0" w:color="auto"/>
                    <w:right w:val="single" w:sz="4" w:space="0" w:color="auto"/>
                  </w:tcBorders>
                  <w:shd w:val="clear" w:color="000000" w:fill="5B9BD5"/>
                  <w:vAlign w:val="center"/>
                  <w:hideMark/>
                </w:tcPr>
                <w:p w14:paraId="67AC5D99"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e-Škole</w:t>
                  </w:r>
                </w:p>
              </w:tc>
              <w:tc>
                <w:tcPr>
                  <w:tcW w:w="1780" w:type="dxa"/>
                  <w:tcBorders>
                    <w:top w:val="nil"/>
                    <w:left w:val="nil"/>
                    <w:bottom w:val="single" w:sz="4" w:space="0" w:color="auto"/>
                    <w:right w:val="single" w:sz="4" w:space="0" w:color="auto"/>
                  </w:tcBorders>
                  <w:shd w:val="clear" w:color="000000" w:fill="5B9BD5"/>
                  <w:noWrap/>
                  <w:vAlign w:val="bottom"/>
                  <w:hideMark/>
                </w:tcPr>
                <w:p w14:paraId="5A8FB61C"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729,96    </w:t>
                  </w:r>
                </w:p>
              </w:tc>
              <w:tc>
                <w:tcPr>
                  <w:tcW w:w="1720" w:type="dxa"/>
                  <w:tcBorders>
                    <w:top w:val="nil"/>
                    <w:left w:val="nil"/>
                    <w:bottom w:val="single" w:sz="4" w:space="0" w:color="auto"/>
                    <w:right w:val="single" w:sz="4" w:space="0" w:color="auto"/>
                  </w:tcBorders>
                  <w:shd w:val="clear" w:color="000000" w:fill="5B9BD5"/>
                  <w:noWrap/>
                  <w:vAlign w:val="bottom"/>
                  <w:hideMark/>
                </w:tcPr>
                <w:p w14:paraId="564A2FDB"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729,96    </w:t>
                  </w:r>
                </w:p>
              </w:tc>
              <w:tc>
                <w:tcPr>
                  <w:tcW w:w="1740" w:type="dxa"/>
                  <w:tcBorders>
                    <w:top w:val="nil"/>
                    <w:left w:val="nil"/>
                    <w:bottom w:val="single" w:sz="4" w:space="0" w:color="auto"/>
                    <w:right w:val="single" w:sz="4" w:space="0" w:color="auto"/>
                  </w:tcBorders>
                  <w:shd w:val="clear" w:color="000000" w:fill="5B9BD5"/>
                  <w:noWrap/>
                  <w:vAlign w:val="bottom"/>
                  <w:hideMark/>
                </w:tcPr>
                <w:p w14:paraId="771ABCAC"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729,96    </w:t>
                  </w:r>
                </w:p>
              </w:tc>
            </w:tr>
            <w:tr w:rsidR="00666735" w:rsidRPr="003523D4" w14:paraId="61276956"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3C2BD58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1.1.1</w:t>
                  </w:r>
                </w:p>
              </w:tc>
              <w:tc>
                <w:tcPr>
                  <w:tcW w:w="2460" w:type="dxa"/>
                  <w:tcBorders>
                    <w:top w:val="nil"/>
                    <w:left w:val="nil"/>
                    <w:bottom w:val="single" w:sz="4" w:space="0" w:color="auto"/>
                    <w:right w:val="single" w:sz="4" w:space="0" w:color="auto"/>
                  </w:tcBorders>
                  <w:shd w:val="clear" w:color="000000" w:fill="FFC000"/>
                  <w:vAlign w:val="center"/>
                  <w:hideMark/>
                </w:tcPr>
                <w:p w14:paraId="78AC4EC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Opći prihodi i primici</w:t>
                  </w:r>
                </w:p>
              </w:tc>
              <w:tc>
                <w:tcPr>
                  <w:tcW w:w="1780" w:type="dxa"/>
                  <w:tcBorders>
                    <w:top w:val="nil"/>
                    <w:left w:val="nil"/>
                    <w:bottom w:val="single" w:sz="4" w:space="0" w:color="auto"/>
                    <w:right w:val="single" w:sz="4" w:space="0" w:color="auto"/>
                  </w:tcBorders>
                  <w:shd w:val="clear" w:color="000000" w:fill="FFC000"/>
                  <w:noWrap/>
                  <w:vAlign w:val="bottom"/>
                  <w:hideMark/>
                </w:tcPr>
                <w:p w14:paraId="0557DA6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c>
                <w:tcPr>
                  <w:tcW w:w="1720" w:type="dxa"/>
                  <w:tcBorders>
                    <w:top w:val="nil"/>
                    <w:left w:val="nil"/>
                    <w:bottom w:val="single" w:sz="4" w:space="0" w:color="auto"/>
                    <w:right w:val="single" w:sz="4" w:space="0" w:color="auto"/>
                  </w:tcBorders>
                  <w:shd w:val="clear" w:color="000000" w:fill="FFC000"/>
                  <w:noWrap/>
                  <w:vAlign w:val="bottom"/>
                  <w:hideMark/>
                </w:tcPr>
                <w:p w14:paraId="16616ED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c>
                <w:tcPr>
                  <w:tcW w:w="1740" w:type="dxa"/>
                  <w:tcBorders>
                    <w:top w:val="nil"/>
                    <w:left w:val="nil"/>
                    <w:bottom w:val="single" w:sz="4" w:space="0" w:color="auto"/>
                    <w:right w:val="single" w:sz="4" w:space="0" w:color="auto"/>
                  </w:tcBorders>
                  <w:shd w:val="clear" w:color="000000" w:fill="FFC000"/>
                  <w:noWrap/>
                  <w:vAlign w:val="bottom"/>
                  <w:hideMark/>
                </w:tcPr>
                <w:p w14:paraId="32E6F3E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r>
            <w:tr w:rsidR="00666735" w:rsidRPr="003523D4" w14:paraId="0FD22511"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00FD95"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2460" w:type="dxa"/>
                  <w:tcBorders>
                    <w:top w:val="nil"/>
                    <w:left w:val="nil"/>
                    <w:bottom w:val="single" w:sz="4" w:space="0" w:color="auto"/>
                    <w:right w:val="single" w:sz="4" w:space="0" w:color="auto"/>
                  </w:tcBorders>
                  <w:shd w:val="clear" w:color="000000" w:fill="FFFFFF"/>
                  <w:vAlign w:val="center"/>
                  <w:hideMark/>
                </w:tcPr>
                <w:p w14:paraId="010D01D8"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6B0C5E3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c>
                <w:tcPr>
                  <w:tcW w:w="1720" w:type="dxa"/>
                  <w:tcBorders>
                    <w:top w:val="nil"/>
                    <w:left w:val="nil"/>
                    <w:bottom w:val="single" w:sz="4" w:space="0" w:color="auto"/>
                    <w:right w:val="single" w:sz="4" w:space="0" w:color="auto"/>
                  </w:tcBorders>
                  <w:shd w:val="clear" w:color="000000" w:fill="FFFFFF"/>
                  <w:noWrap/>
                  <w:vAlign w:val="bottom"/>
                  <w:hideMark/>
                </w:tcPr>
                <w:p w14:paraId="5488086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c>
                <w:tcPr>
                  <w:tcW w:w="1740" w:type="dxa"/>
                  <w:tcBorders>
                    <w:top w:val="nil"/>
                    <w:left w:val="nil"/>
                    <w:bottom w:val="single" w:sz="4" w:space="0" w:color="auto"/>
                    <w:right w:val="single" w:sz="4" w:space="0" w:color="auto"/>
                  </w:tcBorders>
                  <w:shd w:val="clear" w:color="000000" w:fill="FFFFFF"/>
                  <w:noWrap/>
                  <w:vAlign w:val="bottom"/>
                  <w:hideMark/>
                </w:tcPr>
                <w:p w14:paraId="01B820E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r>
            <w:tr w:rsidR="00666735" w:rsidRPr="003523D4" w14:paraId="59DF0C2F"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E4C20A"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2460" w:type="dxa"/>
                  <w:tcBorders>
                    <w:top w:val="nil"/>
                    <w:left w:val="nil"/>
                    <w:bottom w:val="single" w:sz="4" w:space="0" w:color="auto"/>
                    <w:right w:val="single" w:sz="4" w:space="0" w:color="auto"/>
                  </w:tcBorders>
                  <w:shd w:val="clear" w:color="000000" w:fill="FFFFFF"/>
                  <w:vAlign w:val="center"/>
                  <w:hideMark/>
                </w:tcPr>
                <w:p w14:paraId="61F4C15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05A9F9E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c>
                <w:tcPr>
                  <w:tcW w:w="1720" w:type="dxa"/>
                  <w:tcBorders>
                    <w:top w:val="nil"/>
                    <w:left w:val="nil"/>
                    <w:bottom w:val="single" w:sz="4" w:space="0" w:color="auto"/>
                    <w:right w:val="single" w:sz="4" w:space="0" w:color="auto"/>
                  </w:tcBorders>
                  <w:shd w:val="clear" w:color="000000" w:fill="FFFFFF"/>
                  <w:noWrap/>
                  <w:vAlign w:val="bottom"/>
                  <w:hideMark/>
                </w:tcPr>
                <w:p w14:paraId="64E5D25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c>
                <w:tcPr>
                  <w:tcW w:w="1740" w:type="dxa"/>
                  <w:tcBorders>
                    <w:top w:val="nil"/>
                    <w:left w:val="nil"/>
                    <w:bottom w:val="single" w:sz="4" w:space="0" w:color="auto"/>
                    <w:right w:val="single" w:sz="4" w:space="0" w:color="auto"/>
                  </w:tcBorders>
                  <w:shd w:val="clear" w:color="000000" w:fill="FFFFFF"/>
                  <w:noWrap/>
                  <w:vAlign w:val="bottom"/>
                  <w:hideMark/>
                </w:tcPr>
                <w:p w14:paraId="5FC313E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729,96    </w:t>
                  </w:r>
                </w:p>
              </w:tc>
            </w:tr>
            <w:tr w:rsidR="00666735" w:rsidRPr="003523D4" w14:paraId="6F17BEFA" w14:textId="77777777" w:rsidTr="00376271">
              <w:trPr>
                <w:trHeight w:val="570"/>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5CE358AA"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A400115</w:t>
                  </w:r>
                </w:p>
              </w:tc>
              <w:tc>
                <w:tcPr>
                  <w:tcW w:w="2460" w:type="dxa"/>
                  <w:tcBorders>
                    <w:top w:val="nil"/>
                    <w:left w:val="nil"/>
                    <w:bottom w:val="single" w:sz="4" w:space="0" w:color="auto"/>
                    <w:right w:val="single" w:sz="4" w:space="0" w:color="auto"/>
                  </w:tcBorders>
                  <w:shd w:val="clear" w:color="000000" w:fill="5B9BD5"/>
                  <w:vAlign w:val="center"/>
                  <w:hideMark/>
                </w:tcPr>
                <w:p w14:paraId="18CD59B0"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Osobni pomoćnici i pomoćnici u nastavi</w:t>
                  </w:r>
                </w:p>
              </w:tc>
              <w:tc>
                <w:tcPr>
                  <w:tcW w:w="1780" w:type="dxa"/>
                  <w:tcBorders>
                    <w:top w:val="nil"/>
                    <w:left w:val="nil"/>
                    <w:bottom w:val="single" w:sz="4" w:space="0" w:color="auto"/>
                    <w:right w:val="single" w:sz="4" w:space="0" w:color="auto"/>
                  </w:tcBorders>
                  <w:shd w:val="clear" w:color="000000" w:fill="5B9BD5"/>
                  <w:noWrap/>
                  <w:vAlign w:val="bottom"/>
                  <w:hideMark/>
                </w:tcPr>
                <w:p w14:paraId="18F665F1"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18.595,05    </w:t>
                  </w:r>
                </w:p>
              </w:tc>
              <w:tc>
                <w:tcPr>
                  <w:tcW w:w="1720" w:type="dxa"/>
                  <w:tcBorders>
                    <w:top w:val="nil"/>
                    <w:left w:val="nil"/>
                    <w:bottom w:val="single" w:sz="4" w:space="0" w:color="auto"/>
                    <w:right w:val="single" w:sz="4" w:space="0" w:color="auto"/>
                  </w:tcBorders>
                  <w:shd w:val="clear" w:color="000000" w:fill="5B9BD5"/>
                  <w:noWrap/>
                  <w:vAlign w:val="bottom"/>
                  <w:hideMark/>
                </w:tcPr>
                <w:p w14:paraId="3FB1A073"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18.595,05    </w:t>
                  </w:r>
                </w:p>
              </w:tc>
              <w:tc>
                <w:tcPr>
                  <w:tcW w:w="1740" w:type="dxa"/>
                  <w:tcBorders>
                    <w:top w:val="nil"/>
                    <w:left w:val="nil"/>
                    <w:bottom w:val="single" w:sz="4" w:space="0" w:color="auto"/>
                    <w:right w:val="single" w:sz="4" w:space="0" w:color="auto"/>
                  </w:tcBorders>
                  <w:shd w:val="clear" w:color="000000" w:fill="5B9BD5"/>
                  <w:noWrap/>
                  <w:vAlign w:val="bottom"/>
                  <w:hideMark/>
                </w:tcPr>
                <w:p w14:paraId="1C6523B6"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13.016,54    </w:t>
                  </w:r>
                </w:p>
              </w:tc>
            </w:tr>
            <w:tr w:rsidR="00666735" w:rsidRPr="003523D4" w14:paraId="71FB4D93"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7D06700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1.1.1</w:t>
                  </w:r>
                </w:p>
              </w:tc>
              <w:tc>
                <w:tcPr>
                  <w:tcW w:w="2460" w:type="dxa"/>
                  <w:tcBorders>
                    <w:top w:val="nil"/>
                    <w:left w:val="nil"/>
                    <w:bottom w:val="single" w:sz="4" w:space="0" w:color="auto"/>
                    <w:right w:val="single" w:sz="4" w:space="0" w:color="auto"/>
                  </w:tcBorders>
                  <w:shd w:val="clear" w:color="000000" w:fill="FFC000"/>
                  <w:vAlign w:val="center"/>
                  <w:hideMark/>
                </w:tcPr>
                <w:p w14:paraId="7B05D75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Opći prihodi i primici</w:t>
                  </w:r>
                </w:p>
              </w:tc>
              <w:tc>
                <w:tcPr>
                  <w:tcW w:w="1780" w:type="dxa"/>
                  <w:tcBorders>
                    <w:top w:val="nil"/>
                    <w:left w:val="nil"/>
                    <w:bottom w:val="single" w:sz="4" w:space="0" w:color="auto"/>
                    <w:right w:val="single" w:sz="4" w:space="0" w:color="auto"/>
                  </w:tcBorders>
                  <w:shd w:val="clear" w:color="000000" w:fill="FFC000"/>
                  <w:noWrap/>
                  <w:vAlign w:val="bottom"/>
                  <w:hideMark/>
                </w:tcPr>
                <w:p w14:paraId="2A24555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18.595,05    </w:t>
                  </w:r>
                </w:p>
              </w:tc>
              <w:tc>
                <w:tcPr>
                  <w:tcW w:w="1720" w:type="dxa"/>
                  <w:tcBorders>
                    <w:top w:val="nil"/>
                    <w:left w:val="nil"/>
                    <w:bottom w:val="single" w:sz="4" w:space="0" w:color="auto"/>
                    <w:right w:val="single" w:sz="4" w:space="0" w:color="auto"/>
                  </w:tcBorders>
                  <w:shd w:val="clear" w:color="000000" w:fill="FFC000"/>
                  <w:noWrap/>
                  <w:vAlign w:val="bottom"/>
                  <w:hideMark/>
                </w:tcPr>
                <w:p w14:paraId="4EE9DD5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18.595,05    </w:t>
                  </w:r>
                </w:p>
              </w:tc>
              <w:tc>
                <w:tcPr>
                  <w:tcW w:w="1740" w:type="dxa"/>
                  <w:tcBorders>
                    <w:top w:val="nil"/>
                    <w:left w:val="nil"/>
                    <w:bottom w:val="single" w:sz="4" w:space="0" w:color="auto"/>
                    <w:right w:val="single" w:sz="4" w:space="0" w:color="auto"/>
                  </w:tcBorders>
                  <w:shd w:val="clear" w:color="000000" w:fill="FFC000"/>
                  <w:noWrap/>
                  <w:vAlign w:val="bottom"/>
                  <w:hideMark/>
                </w:tcPr>
                <w:p w14:paraId="7CDE29E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13.016,54    </w:t>
                  </w:r>
                </w:p>
              </w:tc>
            </w:tr>
            <w:tr w:rsidR="00666735" w:rsidRPr="003523D4" w14:paraId="0EF941E5"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DBF092"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2460" w:type="dxa"/>
                  <w:tcBorders>
                    <w:top w:val="nil"/>
                    <w:left w:val="nil"/>
                    <w:bottom w:val="single" w:sz="4" w:space="0" w:color="auto"/>
                    <w:right w:val="single" w:sz="4" w:space="0" w:color="auto"/>
                  </w:tcBorders>
                  <w:shd w:val="clear" w:color="000000" w:fill="FFFFFF"/>
                  <w:vAlign w:val="center"/>
                  <w:hideMark/>
                </w:tcPr>
                <w:p w14:paraId="20A8E7B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0ACED0D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18.595,05    </w:t>
                  </w:r>
                </w:p>
              </w:tc>
              <w:tc>
                <w:tcPr>
                  <w:tcW w:w="1720" w:type="dxa"/>
                  <w:tcBorders>
                    <w:top w:val="nil"/>
                    <w:left w:val="nil"/>
                    <w:bottom w:val="single" w:sz="4" w:space="0" w:color="auto"/>
                    <w:right w:val="single" w:sz="4" w:space="0" w:color="auto"/>
                  </w:tcBorders>
                  <w:shd w:val="clear" w:color="000000" w:fill="FFFFFF"/>
                  <w:noWrap/>
                  <w:vAlign w:val="bottom"/>
                  <w:hideMark/>
                </w:tcPr>
                <w:p w14:paraId="3B2EB52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18.595,05    </w:t>
                  </w:r>
                </w:p>
              </w:tc>
              <w:tc>
                <w:tcPr>
                  <w:tcW w:w="1740" w:type="dxa"/>
                  <w:tcBorders>
                    <w:top w:val="nil"/>
                    <w:left w:val="nil"/>
                    <w:bottom w:val="single" w:sz="4" w:space="0" w:color="auto"/>
                    <w:right w:val="single" w:sz="4" w:space="0" w:color="auto"/>
                  </w:tcBorders>
                  <w:shd w:val="clear" w:color="000000" w:fill="FFFFFF"/>
                  <w:noWrap/>
                  <w:vAlign w:val="bottom"/>
                  <w:hideMark/>
                </w:tcPr>
                <w:p w14:paraId="09E7717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13.016,54    </w:t>
                  </w:r>
                </w:p>
              </w:tc>
            </w:tr>
            <w:tr w:rsidR="00666735" w:rsidRPr="003523D4" w14:paraId="770A99D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61A93D"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2460" w:type="dxa"/>
                  <w:tcBorders>
                    <w:top w:val="nil"/>
                    <w:left w:val="nil"/>
                    <w:bottom w:val="single" w:sz="4" w:space="0" w:color="auto"/>
                    <w:right w:val="single" w:sz="4" w:space="0" w:color="auto"/>
                  </w:tcBorders>
                  <w:shd w:val="clear" w:color="000000" w:fill="FFFFFF"/>
                  <w:vAlign w:val="center"/>
                  <w:hideMark/>
                </w:tcPr>
                <w:p w14:paraId="3CA641BB"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5134821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15.333,45    </w:t>
                  </w:r>
                </w:p>
              </w:tc>
              <w:tc>
                <w:tcPr>
                  <w:tcW w:w="1720" w:type="dxa"/>
                  <w:tcBorders>
                    <w:top w:val="nil"/>
                    <w:left w:val="nil"/>
                    <w:bottom w:val="single" w:sz="4" w:space="0" w:color="auto"/>
                    <w:right w:val="single" w:sz="4" w:space="0" w:color="auto"/>
                  </w:tcBorders>
                  <w:shd w:val="clear" w:color="000000" w:fill="FFFFFF"/>
                  <w:noWrap/>
                  <w:vAlign w:val="bottom"/>
                  <w:hideMark/>
                </w:tcPr>
                <w:p w14:paraId="666FA06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15.333,45    </w:t>
                  </w:r>
                </w:p>
              </w:tc>
              <w:tc>
                <w:tcPr>
                  <w:tcW w:w="1740" w:type="dxa"/>
                  <w:tcBorders>
                    <w:top w:val="nil"/>
                    <w:left w:val="nil"/>
                    <w:bottom w:val="single" w:sz="4" w:space="0" w:color="auto"/>
                    <w:right w:val="single" w:sz="4" w:space="0" w:color="auto"/>
                  </w:tcBorders>
                  <w:shd w:val="clear" w:color="000000" w:fill="FFFFFF"/>
                  <w:noWrap/>
                  <w:vAlign w:val="bottom"/>
                  <w:hideMark/>
                </w:tcPr>
                <w:p w14:paraId="636A109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10.733,42    </w:t>
                  </w:r>
                </w:p>
              </w:tc>
            </w:tr>
            <w:tr w:rsidR="00666735" w:rsidRPr="003523D4" w14:paraId="086045DF"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BD918B"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3F856ED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7CF9225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3.261,60    </w:t>
                  </w:r>
                </w:p>
              </w:tc>
              <w:tc>
                <w:tcPr>
                  <w:tcW w:w="1720" w:type="dxa"/>
                  <w:tcBorders>
                    <w:top w:val="nil"/>
                    <w:left w:val="nil"/>
                    <w:bottom w:val="single" w:sz="4" w:space="0" w:color="auto"/>
                    <w:right w:val="single" w:sz="4" w:space="0" w:color="auto"/>
                  </w:tcBorders>
                  <w:shd w:val="clear" w:color="000000" w:fill="FFFFFF"/>
                  <w:noWrap/>
                  <w:vAlign w:val="bottom"/>
                  <w:hideMark/>
                </w:tcPr>
                <w:p w14:paraId="7CA82CD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3.261,60    </w:t>
                  </w:r>
                </w:p>
              </w:tc>
              <w:tc>
                <w:tcPr>
                  <w:tcW w:w="1740" w:type="dxa"/>
                  <w:tcBorders>
                    <w:top w:val="nil"/>
                    <w:left w:val="nil"/>
                    <w:bottom w:val="single" w:sz="4" w:space="0" w:color="auto"/>
                    <w:right w:val="single" w:sz="4" w:space="0" w:color="auto"/>
                  </w:tcBorders>
                  <w:shd w:val="clear" w:color="000000" w:fill="FFFFFF"/>
                  <w:noWrap/>
                  <w:vAlign w:val="bottom"/>
                  <w:hideMark/>
                </w:tcPr>
                <w:p w14:paraId="5ACD130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2.283,12    </w:t>
                  </w:r>
                </w:p>
              </w:tc>
            </w:tr>
            <w:tr w:rsidR="00666735" w:rsidRPr="003523D4" w14:paraId="2BE44926" w14:textId="77777777" w:rsidTr="00376271">
              <w:trPr>
                <w:trHeight w:val="420"/>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70652A51"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A400116</w:t>
                  </w:r>
                </w:p>
              </w:tc>
              <w:tc>
                <w:tcPr>
                  <w:tcW w:w="2460" w:type="dxa"/>
                  <w:tcBorders>
                    <w:top w:val="nil"/>
                    <w:left w:val="nil"/>
                    <w:bottom w:val="single" w:sz="4" w:space="0" w:color="auto"/>
                    <w:right w:val="single" w:sz="4" w:space="0" w:color="auto"/>
                  </w:tcBorders>
                  <w:shd w:val="clear" w:color="000000" w:fill="5B9BD5"/>
                  <w:vAlign w:val="center"/>
                  <w:hideMark/>
                </w:tcPr>
                <w:p w14:paraId="74154901"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Produženi boravak</w:t>
                  </w:r>
                </w:p>
              </w:tc>
              <w:tc>
                <w:tcPr>
                  <w:tcW w:w="1780" w:type="dxa"/>
                  <w:tcBorders>
                    <w:top w:val="nil"/>
                    <w:left w:val="nil"/>
                    <w:bottom w:val="single" w:sz="4" w:space="0" w:color="auto"/>
                    <w:right w:val="single" w:sz="4" w:space="0" w:color="auto"/>
                  </w:tcBorders>
                  <w:shd w:val="clear" w:color="000000" w:fill="5B9BD5"/>
                  <w:noWrap/>
                  <w:vAlign w:val="bottom"/>
                  <w:hideMark/>
                </w:tcPr>
                <w:p w14:paraId="6F9E94A3"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30.527,96    </w:t>
                  </w:r>
                </w:p>
              </w:tc>
              <w:tc>
                <w:tcPr>
                  <w:tcW w:w="1720" w:type="dxa"/>
                  <w:tcBorders>
                    <w:top w:val="nil"/>
                    <w:left w:val="nil"/>
                    <w:bottom w:val="single" w:sz="4" w:space="0" w:color="auto"/>
                    <w:right w:val="single" w:sz="4" w:space="0" w:color="auto"/>
                  </w:tcBorders>
                  <w:shd w:val="clear" w:color="000000" w:fill="5B9BD5"/>
                  <w:noWrap/>
                  <w:vAlign w:val="bottom"/>
                  <w:hideMark/>
                </w:tcPr>
                <w:p w14:paraId="31B912FF"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57.055,92    </w:t>
                  </w:r>
                </w:p>
              </w:tc>
              <w:tc>
                <w:tcPr>
                  <w:tcW w:w="1740" w:type="dxa"/>
                  <w:tcBorders>
                    <w:top w:val="nil"/>
                    <w:left w:val="nil"/>
                    <w:bottom w:val="single" w:sz="4" w:space="0" w:color="auto"/>
                    <w:right w:val="single" w:sz="4" w:space="0" w:color="auto"/>
                  </w:tcBorders>
                  <w:shd w:val="clear" w:color="000000" w:fill="5B9BD5"/>
                  <w:noWrap/>
                  <w:vAlign w:val="bottom"/>
                  <w:hideMark/>
                </w:tcPr>
                <w:p w14:paraId="241A9C20"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85.583,88    </w:t>
                  </w:r>
                </w:p>
              </w:tc>
            </w:tr>
            <w:tr w:rsidR="00666735" w:rsidRPr="003523D4" w14:paraId="46BBFC21"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6FD7024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1.1.1</w:t>
                  </w:r>
                </w:p>
              </w:tc>
              <w:tc>
                <w:tcPr>
                  <w:tcW w:w="2460" w:type="dxa"/>
                  <w:tcBorders>
                    <w:top w:val="nil"/>
                    <w:left w:val="nil"/>
                    <w:bottom w:val="single" w:sz="4" w:space="0" w:color="auto"/>
                    <w:right w:val="single" w:sz="4" w:space="0" w:color="auto"/>
                  </w:tcBorders>
                  <w:shd w:val="clear" w:color="000000" w:fill="FFC000"/>
                  <w:vAlign w:val="center"/>
                  <w:hideMark/>
                </w:tcPr>
                <w:p w14:paraId="267E747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Opći prihodi i primici</w:t>
                  </w:r>
                </w:p>
              </w:tc>
              <w:tc>
                <w:tcPr>
                  <w:tcW w:w="1780" w:type="dxa"/>
                  <w:tcBorders>
                    <w:top w:val="nil"/>
                    <w:left w:val="nil"/>
                    <w:bottom w:val="single" w:sz="4" w:space="0" w:color="auto"/>
                    <w:right w:val="single" w:sz="4" w:space="0" w:color="auto"/>
                  </w:tcBorders>
                  <w:shd w:val="clear" w:color="000000" w:fill="FFC000"/>
                  <w:noWrap/>
                  <w:vAlign w:val="bottom"/>
                  <w:hideMark/>
                </w:tcPr>
                <w:p w14:paraId="5C46049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9.766,92    </w:t>
                  </w:r>
                </w:p>
              </w:tc>
              <w:tc>
                <w:tcPr>
                  <w:tcW w:w="1720" w:type="dxa"/>
                  <w:tcBorders>
                    <w:top w:val="nil"/>
                    <w:left w:val="nil"/>
                    <w:bottom w:val="single" w:sz="4" w:space="0" w:color="auto"/>
                    <w:right w:val="single" w:sz="4" w:space="0" w:color="auto"/>
                  </w:tcBorders>
                  <w:shd w:val="clear" w:color="000000" w:fill="FFC000"/>
                  <w:noWrap/>
                  <w:vAlign w:val="bottom"/>
                  <w:hideMark/>
                </w:tcPr>
                <w:p w14:paraId="052A0FA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      </w:t>
                  </w:r>
                </w:p>
              </w:tc>
              <w:tc>
                <w:tcPr>
                  <w:tcW w:w="1740" w:type="dxa"/>
                  <w:tcBorders>
                    <w:top w:val="nil"/>
                    <w:left w:val="nil"/>
                    <w:bottom w:val="single" w:sz="4" w:space="0" w:color="auto"/>
                    <w:right w:val="single" w:sz="4" w:space="0" w:color="auto"/>
                  </w:tcBorders>
                  <w:shd w:val="clear" w:color="000000" w:fill="FFC000"/>
                  <w:noWrap/>
                  <w:vAlign w:val="bottom"/>
                  <w:hideMark/>
                </w:tcPr>
                <w:p w14:paraId="39A6955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r>
            <w:tr w:rsidR="00666735" w:rsidRPr="003523D4" w14:paraId="2106C63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C4497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2460" w:type="dxa"/>
                  <w:tcBorders>
                    <w:top w:val="nil"/>
                    <w:left w:val="nil"/>
                    <w:bottom w:val="single" w:sz="4" w:space="0" w:color="auto"/>
                    <w:right w:val="single" w:sz="4" w:space="0" w:color="auto"/>
                  </w:tcBorders>
                  <w:shd w:val="clear" w:color="000000" w:fill="FFFFFF"/>
                  <w:vAlign w:val="center"/>
                  <w:hideMark/>
                </w:tcPr>
                <w:p w14:paraId="69424A8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2F319B5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9.766,92    </w:t>
                  </w:r>
                </w:p>
              </w:tc>
              <w:tc>
                <w:tcPr>
                  <w:tcW w:w="1720" w:type="dxa"/>
                  <w:tcBorders>
                    <w:top w:val="nil"/>
                    <w:left w:val="nil"/>
                    <w:bottom w:val="single" w:sz="4" w:space="0" w:color="auto"/>
                    <w:right w:val="single" w:sz="4" w:space="0" w:color="auto"/>
                  </w:tcBorders>
                  <w:shd w:val="clear" w:color="000000" w:fill="FFFFFF"/>
                  <w:noWrap/>
                  <w:vAlign w:val="bottom"/>
                  <w:hideMark/>
                </w:tcPr>
                <w:p w14:paraId="1D206BD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14:paraId="7FD4C7E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r>
            <w:tr w:rsidR="00666735" w:rsidRPr="003523D4" w14:paraId="60EA89E3"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EFBE72"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2460" w:type="dxa"/>
                  <w:tcBorders>
                    <w:top w:val="nil"/>
                    <w:left w:val="nil"/>
                    <w:bottom w:val="single" w:sz="4" w:space="0" w:color="auto"/>
                    <w:right w:val="single" w:sz="4" w:space="0" w:color="auto"/>
                  </w:tcBorders>
                  <w:shd w:val="clear" w:color="000000" w:fill="FFFFFF"/>
                  <w:vAlign w:val="center"/>
                  <w:hideMark/>
                </w:tcPr>
                <w:p w14:paraId="5769DC4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13355B5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7.699,10    </w:t>
                  </w:r>
                </w:p>
              </w:tc>
              <w:tc>
                <w:tcPr>
                  <w:tcW w:w="1720" w:type="dxa"/>
                  <w:tcBorders>
                    <w:top w:val="nil"/>
                    <w:left w:val="nil"/>
                    <w:bottom w:val="single" w:sz="4" w:space="0" w:color="auto"/>
                    <w:right w:val="single" w:sz="4" w:space="0" w:color="auto"/>
                  </w:tcBorders>
                  <w:shd w:val="clear" w:color="000000" w:fill="FFFFFF"/>
                  <w:noWrap/>
                  <w:vAlign w:val="bottom"/>
                  <w:hideMark/>
                </w:tcPr>
                <w:p w14:paraId="00FE5C5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14:paraId="39287A5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r>
            <w:tr w:rsidR="00666735" w:rsidRPr="003523D4" w14:paraId="27D0CB24"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B8C1CD"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6AEFA45F"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0681B49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2.067,82    </w:t>
                  </w:r>
                </w:p>
              </w:tc>
              <w:tc>
                <w:tcPr>
                  <w:tcW w:w="1720" w:type="dxa"/>
                  <w:tcBorders>
                    <w:top w:val="nil"/>
                    <w:left w:val="nil"/>
                    <w:bottom w:val="single" w:sz="4" w:space="0" w:color="auto"/>
                    <w:right w:val="single" w:sz="4" w:space="0" w:color="auto"/>
                  </w:tcBorders>
                  <w:shd w:val="clear" w:color="000000" w:fill="FFFFFF"/>
                  <w:noWrap/>
                  <w:vAlign w:val="bottom"/>
                  <w:hideMark/>
                </w:tcPr>
                <w:p w14:paraId="38FADEA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c>
                <w:tcPr>
                  <w:tcW w:w="1740" w:type="dxa"/>
                  <w:tcBorders>
                    <w:top w:val="nil"/>
                    <w:left w:val="nil"/>
                    <w:bottom w:val="single" w:sz="4" w:space="0" w:color="auto"/>
                    <w:right w:val="single" w:sz="4" w:space="0" w:color="auto"/>
                  </w:tcBorders>
                  <w:shd w:val="clear" w:color="000000" w:fill="FFFFFF"/>
                  <w:noWrap/>
                  <w:vAlign w:val="bottom"/>
                  <w:hideMark/>
                </w:tcPr>
                <w:p w14:paraId="0B3C6A9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w:t>
                  </w:r>
                </w:p>
              </w:tc>
            </w:tr>
            <w:tr w:rsidR="00666735" w:rsidRPr="003523D4" w14:paraId="051F338A" w14:textId="77777777" w:rsidTr="00376271">
              <w:trPr>
                <w:trHeight w:val="555"/>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100DD9BB"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4.8.1</w:t>
                  </w:r>
                </w:p>
              </w:tc>
              <w:tc>
                <w:tcPr>
                  <w:tcW w:w="2460" w:type="dxa"/>
                  <w:tcBorders>
                    <w:top w:val="nil"/>
                    <w:left w:val="nil"/>
                    <w:bottom w:val="single" w:sz="4" w:space="0" w:color="auto"/>
                    <w:right w:val="single" w:sz="4" w:space="0" w:color="auto"/>
                  </w:tcBorders>
                  <w:shd w:val="clear" w:color="000000" w:fill="FFC000"/>
                  <w:vAlign w:val="center"/>
                  <w:hideMark/>
                </w:tcPr>
                <w:p w14:paraId="7E66908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Prihodi za posebne namjene PK</w:t>
                  </w:r>
                </w:p>
              </w:tc>
              <w:tc>
                <w:tcPr>
                  <w:tcW w:w="1780" w:type="dxa"/>
                  <w:tcBorders>
                    <w:top w:val="nil"/>
                    <w:left w:val="nil"/>
                    <w:bottom w:val="single" w:sz="4" w:space="0" w:color="auto"/>
                    <w:right w:val="single" w:sz="4" w:space="0" w:color="auto"/>
                  </w:tcBorders>
                  <w:shd w:val="clear" w:color="000000" w:fill="FFC000"/>
                  <w:noWrap/>
                  <w:vAlign w:val="bottom"/>
                  <w:hideMark/>
                </w:tcPr>
                <w:p w14:paraId="3FC2A03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12.994,12    </w:t>
                  </w:r>
                </w:p>
              </w:tc>
              <w:tc>
                <w:tcPr>
                  <w:tcW w:w="1720" w:type="dxa"/>
                  <w:tcBorders>
                    <w:top w:val="nil"/>
                    <w:left w:val="nil"/>
                    <w:bottom w:val="single" w:sz="4" w:space="0" w:color="auto"/>
                    <w:right w:val="single" w:sz="4" w:space="0" w:color="auto"/>
                  </w:tcBorders>
                  <w:shd w:val="clear" w:color="000000" w:fill="FFC000"/>
                  <w:noWrap/>
                  <w:vAlign w:val="bottom"/>
                  <w:hideMark/>
                </w:tcPr>
                <w:p w14:paraId="2888776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33.755,16    </w:t>
                  </w:r>
                </w:p>
              </w:tc>
              <w:tc>
                <w:tcPr>
                  <w:tcW w:w="1740" w:type="dxa"/>
                  <w:tcBorders>
                    <w:top w:val="nil"/>
                    <w:left w:val="nil"/>
                    <w:bottom w:val="single" w:sz="4" w:space="0" w:color="auto"/>
                    <w:right w:val="single" w:sz="4" w:space="0" w:color="auto"/>
                  </w:tcBorders>
                  <w:shd w:val="clear" w:color="000000" w:fill="FFC000"/>
                  <w:noWrap/>
                  <w:vAlign w:val="bottom"/>
                  <w:hideMark/>
                </w:tcPr>
                <w:p w14:paraId="1659911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50.632,74    </w:t>
                  </w:r>
                </w:p>
              </w:tc>
            </w:tr>
            <w:tr w:rsidR="00666735" w:rsidRPr="003523D4" w14:paraId="2590E6A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08DA00"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2460" w:type="dxa"/>
                  <w:tcBorders>
                    <w:top w:val="nil"/>
                    <w:left w:val="nil"/>
                    <w:bottom w:val="single" w:sz="4" w:space="0" w:color="auto"/>
                    <w:right w:val="single" w:sz="4" w:space="0" w:color="auto"/>
                  </w:tcBorders>
                  <w:shd w:val="clear" w:color="000000" w:fill="FFFFFF"/>
                  <w:vAlign w:val="center"/>
                  <w:hideMark/>
                </w:tcPr>
                <w:p w14:paraId="039FF39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2A4FB2A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12.994,12    </w:t>
                  </w:r>
                </w:p>
              </w:tc>
              <w:tc>
                <w:tcPr>
                  <w:tcW w:w="1720" w:type="dxa"/>
                  <w:tcBorders>
                    <w:top w:val="nil"/>
                    <w:left w:val="nil"/>
                    <w:bottom w:val="single" w:sz="4" w:space="0" w:color="auto"/>
                    <w:right w:val="single" w:sz="4" w:space="0" w:color="auto"/>
                  </w:tcBorders>
                  <w:shd w:val="clear" w:color="000000" w:fill="FFFFFF"/>
                  <w:noWrap/>
                  <w:vAlign w:val="bottom"/>
                  <w:hideMark/>
                </w:tcPr>
                <w:p w14:paraId="4E868F1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33.755,16    </w:t>
                  </w:r>
                </w:p>
              </w:tc>
              <w:tc>
                <w:tcPr>
                  <w:tcW w:w="1740" w:type="dxa"/>
                  <w:tcBorders>
                    <w:top w:val="nil"/>
                    <w:left w:val="nil"/>
                    <w:bottom w:val="single" w:sz="4" w:space="0" w:color="auto"/>
                    <w:right w:val="single" w:sz="4" w:space="0" w:color="auto"/>
                  </w:tcBorders>
                  <w:shd w:val="clear" w:color="000000" w:fill="FFFFFF"/>
                  <w:noWrap/>
                  <w:vAlign w:val="bottom"/>
                  <w:hideMark/>
                </w:tcPr>
                <w:p w14:paraId="1B2CED1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50.632,74    </w:t>
                  </w:r>
                </w:p>
              </w:tc>
            </w:tr>
            <w:tr w:rsidR="00666735" w:rsidRPr="003523D4" w14:paraId="60309507"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EE215C"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2460" w:type="dxa"/>
                  <w:tcBorders>
                    <w:top w:val="nil"/>
                    <w:left w:val="nil"/>
                    <w:bottom w:val="single" w:sz="4" w:space="0" w:color="auto"/>
                    <w:right w:val="single" w:sz="4" w:space="0" w:color="auto"/>
                  </w:tcBorders>
                  <w:shd w:val="clear" w:color="000000" w:fill="FFFFFF"/>
                  <w:vAlign w:val="center"/>
                  <w:hideMark/>
                </w:tcPr>
                <w:p w14:paraId="4482AE3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6461A3F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7.699,10    </w:t>
                  </w:r>
                </w:p>
              </w:tc>
              <w:tc>
                <w:tcPr>
                  <w:tcW w:w="1720" w:type="dxa"/>
                  <w:tcBorders>
                    <w:top w:val="nil"/>
                    <w:left w:val="nil"/>
                    <w:bottom w:val="single" w:sz="4" w:space="0" w:color="auto"/>
                    <w:right w:val="single" w:sz="4" w:space="0" w:color="auto"/>
                  </w:tcBorders>
                  <w:shd w:val="clear" w:color="000000" w:fill="FFFFFF"/>
                  <w:noWrap/>
                  <w:vAlign w:val="bottom"/>
                  <w:hideMark/>
                </w:tcPr>
                <w:p w14:paraId="10DBC82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23.097,30    </w:t>
                  </w:r>
                </w:p>
              </w:tc>
              <w:tc>
                <w:tcPr>
                  <w:tcW w:w="1740" w:type="dxa"/>
                  <w:tcBorders>
                    <w:top w:val="nil"/>
                    <w:left w:val="nil"/>
                    <w:bottom w:val="single" w:sz="4" w:space="0" w:color="auto"/>
                    <w:right w:val="single" w:sz="4" w:space="0" w:color="auto"/>
                  </w:tcBorders>
                  <w:shd w:val="clear" w:color="000000" w:fill="FFFFFF"/>
                  <w:noWrap/>
                  <w:vAlign w:val="bottom"/>
                  <w:hideMark/>
                </w:tcPr>
                <w:p w14:paraId="5A99FA9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34.645,95    </w:t>
                  </w:r>
                </w:p>
              </w:tc>
            </w:tr>
            <w:tr w:rsidR="00666735" w:rsidRPr="003523D4" w14:paraId="7C6D4A75"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D223A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12ADBB85"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2DFFA39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5.295,02    </w:t>
                  </w:r>
                </w:p>
              </w:tc>
              <w:tc>
                <w:tcPr>
                  <w:tcW w:w="1720" w:type="dxa"/>
                  <w:tcBorders>
                    <w:top w:val="nil"/>
                    <w:left w:val="nil"/>
                    <w:bottom w:val="single" w:sz="4" w:space="0" w:color="auto"/>
                    <w:right w:val="single" w:sz="4" w:space="0" w:color="auto"/>
                  </w:tcBorders>
                  <w:shd w:val="clear" w:color="000000" w:fill="FFFFFF"/>
                  <w:noWrap/>
                  <w:vAlign w:val="bottom"/>
                  <w:hideMark/>
                </w:tcPr>
                <w:p w14:paraId="43340CF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10.657,86    </w:t>
                  </w:r>
                </w:p>
              </w:tc>
              <w:tc>
                <w:tcPr>
                  <w:tcW w:w="1740" w:type="dxa"/>
                  <w:tcBorders>
                    <w:top w:val="nil"/>
                    <w:left w:val="nil"/>
                    <w:bottom w:val="single" w:sz="4" w:space="0" w:color="auto"/>
                    <w:right w:val="single" w:sz="4" w:space="0" w:color="auto"/>
                  </w:tcBorders>
                  <w:shd w:val="clear" w:color="000000" w:fill="FFFFFF"/>
                  <w:noWrap/>
                  <w:vAlign w:val="bottom"/>
                  <w:hideMark/>
                </w:tcPr>
                <w:p w14:paraId="3EE1EDD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15.986,79    </w:t>
                  </w:r>
                </w:p>
              </w:tc>
            </w:tr>
            <w:tr w:rsidR="00666735" w:rsidRPr="003523D4" w14:paraId="1B9F99B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07CE5B0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5.4.1</w:t>
                  </w:r>
                </w:p>
              </w:tc>
              <w:tc>
                <w:tcPr>
                  <w:tcW w:w="2460" w:type="dxa"/>
                  <w:tcBorders>
                    <w:top w:val="nil"/>
                    <w:left w:val="nil"/>
                    <w:bottom w:val="single" w:sz="4" w:space="0" w:color="auto"/>
                    <w:right w:val="single" w:sz="4" w:space="0" w:color="auto"/>
                  </w:tcBorders>
                  <w:shd w:val="clear" w:color="000000" w:fill="FFC000"/>
                  <w:vAlign w:val="center"/>
                  <w:hideMark/>
                </w:tcPr>
                <w:p w14:paraId="1287AE9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Pomoći PK</w:t>
                  </w:r>
                </w:p>
              </w:tc>
              <w:tc>
                <w:tcPr>
                  <w:tcW w:w="1780" w:type="dxa"/>
                  <w:tcBorders>
                    <w:top w:val="nil"/>
                    <w:left w:val="nil"/>
                    <w:bottom w:val="single" w:sz="4" w:space="0" w:color="auto"/>
                    <w:right w:val="single" w:sz="4" w:space="0" w:color="auto"/>
                  </w:tcBorders>
                  <w:shd w:val="clear" w:color="000000" w:fill="FFC000"/>
                  <w:noWrap/>
                  <w:vAlign w:val="bottom"/>
                  <w:hideMark/>
                </w:tcPr>
                <w:p w14:paraId="7A42429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7.766,92    </w:t>
                  </w:r>
                </w:p>
              </w:tc>
              <w:tc>
                <w:tcPr>
                  <w:tcW w:w="1720" w:type="dxa"/>
                  <w:tcBorders>
                    <w:top w:val="nil"/>
                    <w:left w:val="nil"/>
                    <w:bottom w:val="single" w:sz="4" w:space="0" w:color="auto"/>
                    <w:right w:val="single" w:sz="4" w:space="0" w:color="auto"/>
                  </w:tcBorders>
                  <w:shd w:val="clear" w:color="000000" w:fill="FFC000"/>
                  <w:noWrap/>
                  <w:vAlign w:val="bottom"/>
                  <w:hideMark/>
                </w:tcPr>
                <w:p w14:paraId="5B01128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23.300,76    </w:t>
                  </w:r>
                </w:p>
              </w:tc>
              <w:tc>
                <w:tcPr>
                  <w:tcW w:w="1740" w:type="dxa"/>
                  <w:tcBorders>
                    <w:top w:val="nil"/>
                    <w:left w:val="nil"/>
                    <w:bottom w:val="single" w:sz="4" w:space="0" w:color="auto"/>
                    <w:right w:val="single" w:sz="4" w:space="0" w:color="auto"/>
                  </w:tcBorders>
                  <w:shd w:val="clear" w:color="000000" w:fill="FFC000"/>
                  <w:noWrap/>
                  <w:vAlign w:val="bottom"/>
                  <w:hideMark/>
                </w:tcPr>
                <w:p w14:paraId="53310BD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34.951,14    </w:t>
                  </w:r>
                </w:p>
              </w:tc>
            </w:tr>
            <w:tr w:rsidR="00666735" w:rsidRPr="003523D4" w14:paraId="23FD1A24"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D99358"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2460" w:type="dxa"/>
                  <w:tcBorders>
                    <w:top w:val="nil"/>
                    <w:left w:val="nil"/>
                    <w:bottom w:val="single" w:sz="4" w:space="0" w:color="auto"/>
                    <w:right w:val="single" w:sz="4" w:space="0" w:color="auto"/>
                  </w:tcBorders>
                  <w:shd w:val="clear" w:color="000000" w:fill="FFFFFF"/>
                  <w:vAlign w:val="center"/>
                  <w:hideMark/>
                </w:tcPr>
                <w:p w14:paraId="39F66CD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3DBA2DB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7.766,92    </w:t>
                  </w:r>
                </w:p>
              </w:tc>
              <w:tc>
                <w:tcPr>
                  <w:tcW w:w="1720" w:type="dxa"/>
                  <w:tcBorders>
                    <w:top w:val="nil"/>
                    <w:left w:val="nil"/>
                    <w:bottom w:val="single" w:sz="4" w:space="0" w:color="auto"/>
                    <w:right w:val="single" w:sz="4" w:space="0" w:color="auto"/>
                  </w:tcBorders>
                  <w:shd w:val="clear" w:color="000000" w:fill="FFFFFF"/>
                  <w:noWrap/>
                  <w:vAlign w:val="bottom"/>
                  <w:hideMark/>
                </w:tcPr>
                <w:p w14:paraId="2A79063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23.300,76    </w:t>
                  </w:r>
                </w:p>
              </w:tc>
              <w:tc>
                <w:tcPr>
                  <w:tcW w:w="1740" w:type="dxa"/>
                  <w:tcBorders>
                    <w:top w:val="nil"/>
                    <w:left w:val="nil"/>
                    <w:bottom w:val="single" w:sz="4" w:space="0" w:color="auto"/>
                    <w:right w:val="single" w:sz="4" w:space="0" w:color="auto"/>
                  </w:tcBorders>
                  <w:shd w:val="clear" w:color="000000" w:fill="FFFFFF"/>
                  <w:noWrap/>
                  <w:vAlign w:val="bottom"/>
                  <w:hideMark/>
                </w:tcPr>
                <w:p w14:paraId="7FEF8CE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34.951,14    </w:t>
                  </w:r>
                </w:p>
              </w:tc>
            </w:tr>
            <w:tr w:rsidR="00666735" w:rsidRPr="003523D4" w14:paraId="76DF2539"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E08EC0"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2460" w:type="dxa"/>
                  <w:tcBorders>
                    <w:top w:val="nil"/>
                    <w:left w:val="nil"/>
                    <w:bottom w:val="single" w:sz="4" w:space="0" w:color="auto"/>
                    <w:right w:val="single" w:sz="4" w:space="0" w:color="auto"/>
                  </w:tcBorders>
                  <w:shd w:val="clear" w:color="000000" w:fill="FFFFFF"/>
                  <w:vAlign w:val="center"/>
                  <w:hideMark/>
                </w:tcPr>
                <w:p w14:paraId="24D1340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08C5563F"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7.699,10    </w:t>
                  </w:r>
                </w:p>
              </w:tc>
              <w:tc>
                <w:tcPr>
                  <w:tcW w:w="1720" w:type="dxa"/>
                  <w:tcBorders>
                    <w:top w:val="nil"/>
                    <w:left w:val="nil"/>
                    <w:bottom w:val="single" w:sz="4" w:space="0" w:color="auto"/>
                    <w:right w:val="single" w:sz="4" w:space="0" w:color="auto"/>
                  </w:tcBorders>
                  <w:shd w:val="clear" w:color="000000" w:fill="FFFFFF"/>
                  <w:noWrap/>
                  <w:vAlign w:val="bottom"/>
                  <w:hideMark/>
                </w:tcPr>
                <w:p w14:paraId="158A6BBB"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23.097,30    </w:t>
                  </w:r>
                </w:p>
              </w:tc>
              <w:tc>
                <w:tcPr>
                  <w:tcW w:w="1740" w:type="dxa"/>
                  <w:tcBorders>
                    <w:top w:val="nil"/>
                    <w:left w:val="nil"/>
                    <w:bottom w:val="single" w:sz="4" w:space="0" w:color="auto"/>
                    <w:right w:val="single" w:sz="4" w:space="0" w:color="auto"/>
                  </w:tcBorders>
                  <w:shd w:val="clear" w:color="000000" w:fill="FFFFFF"/>
                  <w:noWrap/>
                  <w:vAlign w:val="bottom"/>
                  <w:hideMark/>
                </w:tcPr>
                <w:p w14:paraId="7A53AB4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34.645,95    </w:t>
                  </w:r>
                </w:p>
              </w:tc>
            </w:tr>
            <w:tr w:rsidR="00666735" w:rsidRPr="003523D4" w14:paraId="2F2FAAD3"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A3F8E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5290F090"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1D69B01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67,82    </w:t>
                  </w:r>
                </w:p>
              </w:tc>
              <w:tc>
                <w:tcPr>
                  <w:tcW w:w="1720" w:type="dxa"/>
                  <w:tcBorders>
                    <w:top w:val="nil"/>
                    <w:left w:val="nil"/>
                    <w:bottom w:val="single" w:sz="4" w:space="0" w:color="auto"/>
                    <w:right w:val="single" w:sz="4" w:space="0" w:color="auto"/>
                  </w:tcBorders>
                  <w:shd w:val="clear" w:color="000000" w:fill="FFFFFF"/>
                  <w:noWrap/>
                  <w:vAlign w:val="bottom"/>
                  <w:hideMark/>
                </w:tcPr>
                <w:p w14:paraId="7A9410E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203,46    </w:t>
                  </w:r>
                </w:p>
              </w:tc>
              <w:tc>
                <w:tcPr>
                  <w:tcW w:w="1740" w:type="dxa"/>
                  <w:tcBorders>
                    <w:top w:val="nil"/>
                    <w:left w:val="nil"/>
                    <w:bottom w:val="single" w:sz="4" w:space="0" w:color="auto"/>
                    <w:right w:val="single" w:sz="4" w:space="0" w:color="auto"/>
                  </w:tcBorders>
                  <w:shd w:val="clear" w:color="000000" w:fill="FFFFFF"/>
                  <w:noWrap/>
                  <w:vAlign w:val="bottom"/>
                  <w:hideMark/>
                </w:tcPr>
                <w:p w14:paraId="1D5A605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305,19    </w:t>
                  </w:r>
                </w:p>
              </w:tc>
            </w:tr>
            <w:tr w:rsidR="00666735" w:rsidRPr="003523D4" w14:paraId="52B8B258" w14:textId="77777777" w:rsidTr="00376271">
              <w:trPr>
                <w:trHeight w:val="765"/>
              </w:trPr>
              <w:tc>
                <w:tcPr>
                  <w:tcW w:w="2160" w:type="dxa"/>
                  <w:gridSpan w:val="3"/>
                  <w:tcBorders>
                    <w:top w:val="single" w:sz="4" w:space="0" w:color="auto"/>
                    <w:left w:val="single" w:sz="4" w:space="0" w:color="auto"/>
                    <w:bottom w:val="single" w:sz="4" w:space="0" w:color="auto"/>
                    <w:right w:val="single" w:sz="4" w:space="0" w:color="000000"/>
                  </w:tcBorders>
                  <w:shd w:val="clear" w:color="000000" w:fill="5B9BD5"/>
                  <w:vAlign w:val="center"/>
                  <w:hideMark/>
                </w:tcPr>
                <w:p w14:paraId="52B92EBA"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Aktivnost A400118</w:t>
                  </w:r>
                </w:p>
              </w:tc>
              <w:tc>
                <w:tcPr>
                  <w:tcW w:w="2460" w:type="dxa"/>
                  <w:tcBorders>
                    <w:top w:val="nil"/>
                    <w:left w:val="nil"/>
                    <w:bottom w:val="single" w:sz="4" w:space="0" w:color="auto"/>
                    <w:right w:val="single" w:sz="4" w:space="0" w:color="auto"/>
                  </w:tcBorders>
                  <w:shd w:val="clear" w:color="000000" w:fill="5B9BD5"/>
                  <w:vAlign w:val="center"/>
                  <w:hideMark/>
                </w:tcPr>
                <w:p w14:paraId="254279C0"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Nabava udžbenika i drugih obrazovnih materijala</w:t>
                  </w:r>
                </w:p>
              </w:tc>
              <w:tc>
                <w:tcPr>
                  <w:tcW w:w="1780" w:type="dxa"/>
                  <w:tcBorders>
                    <w:top w:val="nil"/>
                    <w:left w:val="nil"/>
                    <w:bottom w:val="single" w:sz="4" w:space="0" w:color="auto"/>
                    <w:right w:val="single" w:sz="4" w:space="0" w:color="auto"/>
                  </w:tcBorders>
                  <w:shd w:val="clear" w:color="000000" w:fill="5B9BD5"/>
                  <w:noWrap/>
                  <w:vAlign w:val="bottom"/>
                  <w:hideMark/>
                </w:tcPr>
                <w:p w14:paraId="02458EF9"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24.201,00    </w:t>
                  </w:r>
                </w:p>
              </w:tc>
              <w:tc>
                <w:tcPr>
                  <w:tcW w:w="1720" w:type="dxa"/>
                  <w:tcBorders>
                    <w:top w:val="nil"/>
                    <w:left w:val="nil"/>
                    <w:bottom w:val="single" w:sz="4" w:space="0" w:color="auto"/>
                    <w:right w:val="single" w:sz="4" w:space="0" w:color="auto"/>
                  </w:tcBorders>
                  <w:shd w:val="clear" w:color="000000" w:fill="5B9BD5"/>
                  <w:noWrap/>
                  <w:vAlign w:val="bottom"/>
                  <w:hideMark/>
                </w:tcPr>
                <w:p w14:paraId="418AA03A"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24.201,00    </w:t>
                  </w:r>
                </w:p>
              </w:tc>
              <w:tc>
                <w:tcPr>
                  <w:tcW w:w="1740" w:type="dxa"/>
                  <w:tcBorders>
                    <w:top w:val="nil"/>
                    <w:left w:val="nil"/>
                    <w:bottom w:val="single" w:sz="4" w:space="0" w:color="auto"/>
                    <w:right w:val="single" w:sz="4" w:space="0" w:color="auto"/>
                  </w:tcBorders>
                  <w:shd w:val="clear" w:color="000000" w:fill="5B9BD5"/>
                  <w:noWrap/>
                  <w:vAlign w:val="bottom"/>
                  <w:hideMark/>
                </w:tcPr>
                <w:p w14:paraId="7E31ACA2"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24.201,00    </w:t>
                  </w:r>
                </w:p>
              </w:tc>
            </w:tr>
            <w:tr w:rsidR="00666735" w:rsidRPr="003523D4" w14:paraId="13D27C10"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129EBE9A"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5.4.1</w:t>
                  </w:r>
                </w:p>
              </w:tc>
              <w:tc>
                <w:tcPr>
                  <w:tcW w:w="2460" w:type="dxa"/>
                  <w:tcBorders>
                    <w:top w:val="nil"/>
                    <w:left w:val="nil"/>
                    <w:bottom w:val="single" w:sz="4" w:space="0" w:color="auto"/>
                    <w:right w:val="single" w:sz="4" w:space="0" w:color="auto"/>
                  </w:tcBorders>
                  <w:shd w:val="clear" w:color="000000" w:fill="FFC000"/>
                  <w:vAlign w:val="center"/>
                  <w:hideMark/>
                </w:tcPr>
                <w:p w14:paraId="6F02CB3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Pomoći PK</w:t>
                  </w:r>
                </w:p>
              </w:tc>
              <w:tc>
                <w:tcPr>
                  <w:tcW w:w="1780" w:type="dxa"/>
                  <w:tcBorders>
                    <w:top w:val="nil"/>
                    <w:left w:val="nil"/>
                    <w:bottom w:val="single" w:sz="4" w:space="0" w:color="auto"/>
                    <w:right w:val="single" w:sz="4" w:space="0" w:color="auto"/>
                  </w:tcBorders>
                  <w:shd w:val="clear" w:color="000000" w:fill="FFC000"/>
                  <w:noWrap/>
                  <w:vAlign w:val="bottom"/>
                  <w:hideMark/>
                </w:tcPr>
                <w:p w14:paraId="593C1DA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720" w:type="dxa"/>
                  <w:tcBorders>
                    <w:top w:val="nil"/>
                    <w:left w:val="nil"/>
                    <w:bottom w:val="single" w:sz="4" w:space="0" w:color="auto"/>
                    <w:right w:val="single" w:sz="4" w:space="0" w:color="auto"/>
                  </w:tcBorders>
                  <w:shd w:val="clear" w:color="000000" w:fill="FFC000"/>
                  <w:noWrap/>
                  <w:vAlign w:val="bottom"/>
                  <w:hideMark/>
                </w:tcPr>
                <w:p w14:paraId="724A93E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740" w:type="dxa"/>
                  <w:tcBorders>
                    <w:top w:val="nil"/>
                    <w:left w:val="nil"/>
                    <w:bottom w:val="single" w:sz="4" w:space="0" w:color="auto"/>
                    <w:right w:val="single" w:sz="4" w:space="0" w:color="auto"/>
                  </w:tcBorders>
                  <w:shd w:val="clear" w:color="000000" w:fill="FFC000"/>
                  <w:noWrap/>
                  <w:vAlign w:val="bottom"/>
                  <w:hideMark/>
                </w:tcPr>
                <w:p w14:paraId="321968B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r>
            <w:tr w:rsidR="00666735" w:rsidRPr="003523D4" w14:paraId="1E05C0A3" w14:textId="77777777" w:rsidTr="00376271">
              <w:trPr>
                <w:trHeight w:val="555"/>
              </w:trPr>
              <w:tc>
                <w:tcPr>
                  <w:tcW w:w="780" w:type="dxa"/>
                  <w:tcBorders>
                    <w:top w:val="nil"/>
                    <w:left w:val="single" w:sz="4" w:space="0" w:color="auto"/>
                    <w:bottom w:val="single" w:sz="4" w:space="0" w:color="auto"/>
                    <w:right w:val="nil"/>
                  </w:tcBorders>
                  <w:shd w:val="clear" w:color="000000" w:fill="FFFFFF"/>
                  <w:vAlign w:val="center"/>
                  <w:hideMark/>
                </w:tcPr>
                <w:p w14:paraId="0CEE2DE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4</w:t>
                  </w:r>
                </w:p>
              </w:tc>
              <w:tc>
                <w:tcPr>
                  <w:tcW w:w="880" w:type="dxa"/>
                  <w:tcBorders>
                    <w:top w:val="nil"/>
                    <w:left w:val="nil"/>
                    <w:bottom w:val="single" w:sz="4" w:space="0" w:color="auto"/>
                    <w:right w:val="nil"/>
                  </w:tcBorders>
                  <w:shd w:val="clear" w:color="000000" w:fill="FFFFFF"/>
                  <w:vAlign w:val="center"/>
                  <w:hideMark/>
                </w:tcPr>
                <w:p w14:paraId="2863EAA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1C2F0767"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533BCD5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nabavu nefinancijske imovine</w:t>
                  </w:r>
                </w:p>
              </w:tc>
              <w:tc>
                <w:tcPr>
                  <w:tcW w:w="1780" w:type="dxa"/>
                  <w:tcBorders>
                    <w:top w:val="nil"/>
                    <w:left w:val="nil"/>
                    <w:bottom w:val="single" w:sz="4" w:space="0" w:color="auto"/>
                    <w:right w:val="single" w:sz="4" w:space="0" w:color="auto"/>
                  </w:tcBorders>
                  <w:shd w:val="clear" w:color="000000" w:fill="FFFFFF"/>
                  <w:noWrap/>
                  <w:vAlign w:val="bottom"/>
                  <w:hideMark/>
                </w:tcPr>
                <w:p w14:paraId="3842458C"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720" w:type="dxa"/>
                  <w:tcBorders>
                    <w:top w:val="nil"/>
                    <w:left w:val="nil"/>
                    <w:bottom w:val="single" w:sz="4" w:space="0" w:color="auto"/>
                    <w:right w:val="single" w:sz="4" w:space="0" w:color="auto"/>
                  </w:tcBorders>
                  <w:shd w:val="clear" w:color="000000" w:fill="FFFFFF"/>
                  <w:noWrap/>
                  <w:vAlign w:val="bottom"/>
                  <w:hideMark/>
                </w:tcPr>
                <w:p w14:paraId="6172E0C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740" w:type="dxa"/>
                  <w:tcBorders>
                    <w:top w:val="nil"/>
                    <w:left w:val="nil"/>
                    <w:bottom w:val="single" w:sz="4" w:space="0" w:color="auto"/>
                    <w:right w:val="single" w:sz="4" w:space="0" w:color="auto"/>
                  </w:tcBorders>
                  <w:shd w:val="clear" w:color="000000" w:fill="FFFFFF"/>
                  <w:noWrap/>
                  <w:vAlign w:val="bottom"/>
                  <w:hideMark/>
                </w:tcPr>
                <w:p w14:paraId="0F251E3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r>
            <w:tr w:rsidR="00666735" w:rsidRPr="003523D4" w14:paraId="69640357" w14:textId="77777777" w:rsidTr="00376271">
              <w:trPr>
                <w:trHeight w:val="51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BBE2B6"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42</w:t>
                  </w:r>
                </w:p>
              </w:tc>
              <w:tc>
                <w:tcPr>
                  <w:tcW w:w="2460" w:type="dxa"/>
                  <w:tcBorders>
                    <w:top w:val="nil"/>
                    <w:left w:val="nil"/>
                    <w:bottom w:val="single" w:sz="4" w:space="0" w:color="auto"/>
                    <w:right w:val="single" w:sz="4" w:space="0" w:color="auto"/>
                  </w:tcBorders>
                  <w:shd w:val="clear" w:color="000000" w:fill="FFFFFF"/>
                  <w:vAlign w:val="center"/>
                  <w:hideMark/>
                </w:tcPr>
                <w:p w14:paraId="0BF5547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nabavu proizvedene dugotrajne imovine</w:t>
                  </w:r>
                </w:p>
              </w:tc>
              <w:tc>
                <w:tcPr>
                  <w:tcW w:w="1780" w:type="dxa"/>
                  <w:tcBorders>
                    <w:top w:val="nil"/>
                    <w:left w:val="nil"/>
                    <w:bottom w:val="single" w:sz="4" w:space="0" w:color="auto"/>
                    <w:right w:val="single" w:sz="4" w:space="0" w:color="auto"/>
                  </w:tcBorders>
                  <w:shd w:val="clear" w:color="000000" w:fill="FFFFFF"/>
                  <w:noWrap/>
                  <w:vAlign w:val="bottom"/>
                  <w:hideMark/>
                </w:tcPr>
                <w:p w14:paraId="5DB6CFE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720" w:type="dxa"/>
                  <w:tcBorders>
                    <w:top w:val="nil"/>
                    <w:left w:val="nil"/>
                    <w:bottom w:val="single" w:sz="4" w:space="0" w:color="auto"/>
                    <w:right w:val="single" w:sz="4" w:space="0" w:color="auto"/>
                  </w:tcBorders>
                  <w:shd w:val="clear" w:color="000000" w:fill="FFFFFF"/>
                  <w:noWrap/>
                  <w:vAlign w:val="bottom"/>
                  <w:hideMark/>
                </w:tcPr>
                <w:p w14:paraId="49525C8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c>
                <w:tcPr>
                  <w:tcW w:w="1740" w:type="dxa"/>
                  <w:tcBorders>
                    <w:top w:val="nil"/>
                    <w:left w:val="nil"/>
                    <w:bottom w:val="single" w:sz="4" w:space="0" w:color="auto"/>
                    <w:right w:val="single" w:sz="4" w:space="0" w:color="auto"/>
                  </w:tcBorders>
                  <w:shd w:val="clear" w:color="000000" w:fill="FFFFFF"/>
                  <w:noWrap/>
                  <w:vAlign w:val="bottom"/>
                  <w:hideMark/>
                </w:tcPr>
                <w:p w14:paraId="77B4AD2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24.201,00    </w:t>
                  </w:r>
                </w:p>
              </w:tc>
            </w:tr>
            <w:tr w:rsidR="00666735" w:rsidRPr="003523D4" w14:paraId="1420B626" w14:textId="77777777" w:rsidTr="00376271">
              <w:trPr>
                <w:trHeight w:val="615"/>
              </w:trPr>
              <w:tc>
                <w:tcPr>
                  <w:tcW w:w="21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3CE10DC7"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Tekući projekt T400110</w:t>
                  </w:r>
                </w:p>
              </w:tc>
              <w:tc>
                <w:tcPr>
                  <w:tcW w:w="2460" w:type="dxa"/>
                  <w:tcBorders>
                    <w:top w:val="nil"/>
                    <w:left w:val="nil"/>
                    <w:bottom w:val="single" w:sz="4" w:space="0" w:color="auto"/>
                    <w:right w:val="single" w:sz="4" w:space="0" w:color="auto"/>
                  </w:tcBorders>
                  <w:shd w:val="clear" w:color="000000" w:fill="9BC2E6"/>
                  <w:vAlign w:val="center"/>
                  <w:hideMark/>
                </w:tcPr>
                <w:p w14:paraId="20DA57B9"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Financiranje troškova prehrane za učenike OŠ</w:t>
                  </w:r>
                </w:p>
              </w:tc>
              <w:tc>
                <w:tcPr>
                  <w:tcW w:w="1780" w:type="dxa"/>
                  <w:tcBorders>
                    <w:top w:val="nil"/>
                    <w:left w:val="nil"/>
                    <w:bottom w:val="single" w:sz="4" w:space="0" w:color="auto"/>
                    <w:right w:val="single" w:sz="4" w:space="0" w:color="auto"/>
                  </w:tcBorders>
                  <w:shd w:val="clear" w:color="000000" w:fill="9BC2E6"/>
                  <w:noWrap/>
                  <w:vAlign w:val="bottom"/>
                  <w:hideMark/>
                </w:tcPr>
                <w:p w14:paraId="7364122B"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107.676,80    </w:t>
                  </w:r>
                </w:p>
              </w:tc>
              <w:tc>
                <w:tcPr>
                  <w:tcW w:w="1720" w:type="dxa"/>
                  <w:tcBorders>
                    <w:top w:val="nil"/>
                    <w:left w:val="nil"/>
                    <w:bottom w:val="single" w:sz="4" w:space="0" w:color="auto"/>
                    <w:right w:val="single" w:sz="4" w:space="0" w:color="auto"/>
                  </w:tcBorders>
                  <w:shd w:val="clear" w:color="000000" w:fill="9BC2E6"/>
                  <w:noWrap/>
                  <w:vAlign w:val="bottom"/>
                  <w:hideMark/>
                </w:tcPr>
                <w:p w14:paraId="611A0424"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107.676,80    </w:t>
                  </w:r>
                </w:p>
              </w:tc>
              <w:tc>
                <w:tcPr>
                  <w:tcW w:w="1740" w:type="dxa"/>
                  <w:tcBorders>
                    <w:top w:val="nil"/>
                    <w:left w:val="nil"/>
                    <w:bottom w:val="single" w:sz="4" w:space="0" w:color="auto"/>
                    <w:right w:val="single" w:sz="4" w:space="0" w:color="auto"/>
                  </w:tcBorders>
                  <w:shd w:val="clear" w:color="000000" w:fill="9BC2E6"/>
                  <w:vAlign w:val="bottom"/>
                  <w:hideMark/>
                </w:tcPr>
                <w:p w14:paraId="3E1DB11F"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107.676,80    </w:t>
                  </w:r>
                </w:p>
              </w:tc>
            </w:tr>
            <w:tr w:rsidR="00666735" w:rsidRPr="003523D4" w14:paraId="19E4936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45F8990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lastRenderedPageBreak/>
                    <w:t>Izvor financiranja 5.4.1</w:t>
                  </w:r>
                </w:p>
              </w:tc>
              <w:tc>
                <w:tcPr>
                  <w:tcW w:w="2460" w:type="dxa"/>
                  <w:tcBorders>
                    <w:top w:val="nil"/>
                    <w:left w:val="nil"/>
                    <w:bottom w:val="single" w:sz="4" w:space="0" w:color="auto"/>
                    <w:right w:val="single" w:sz="4" w:space="0" w:color="auto"/>
                  </w:tcBorders>
                  <w:shd w:val="clear" w:color="000000" w:fill="FFC000"/>
                  <w:vAlign w:val="center"/>
                  <w:hideMark/>
                </w:tcPr>
                <w:p w14:paraId="6D12CD5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Pomoći PK</w:t>
                  </w:r>
                </w:p>
              </w:tc>
              <w:tc>
                <w:tcPr>
                  <w:tcW w:w="1780" w:type="dxa"/>
                  <w:tcBorders>
                    <w:top w:val="nil"/>
                    <w:left w:val="nil"/>
                    <w:bottom w:val="single" w:sz="4" w:space="0" w:color="auto"/>
                    <w:right w:val="single" w:sz="4" w:space="0" w:color="auto"/>
                  </w:tcBorders>
                  <w:shd w:val="clear" w:color="000000" w:fill="FFC000"/>
                  <w:noWrap/>
                  <w:vAlign w:val="bottom"/>
                  <w:hideMark/>
                </w:tcPr>
                <w:p w14:paraId="055BBCB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c>
                <w:tcPr>
                  <w:tcW w:w="1720" w:type="dxa"/>
                  <w:tcBorders>
                    <w:top w:val="nil"/>
                    <w:left w:val="nil"/>
                    <w:bottom w:val="single" w:sz="4" w:space="0" w:color="auto"/>
                    <w:right w:val="single" w:sz="4" w:space="0" w:color="auto"/>
                  </w:tcBorders>
                  <w:shd w:val="clear" w:color="000000" w:fill="FFC000"/>
                  <w:noWrap/>
                  <w:vAlign w:val="bottom"/>
                  <w:hideMark/>
                </w:tcPr>
                <w:p w14:paraId="2B62E6E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c>
                <w:tcPr>
                  <w:tcW w:w="1740" w:type="dxa"/>
                  <w:tcBorders>
                    <w:top w:val="nil"/>
                    <w:left w:val="nil"/>
                    <w:bottom w:val="single" w:sz="4" w:space="0" w:color="auto"/>
                    <w:right w:val="single" w:sz="4" w:space="0" w:color="auto"/>
                  </w:tcBorders>
                  <w:shd w:val="clear" w:color="000000" w:fill="FFC000"/>
                  <w:vAlign w:val="bottom"/>
                  <w:hideMark/>
                </w:tcPr>
                <w:p w14:paraId="0C404D5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r>
            <w:tr w:rsidR="00666735" w:rsidRPr="003523D4" w14:paraId="0D0D230A"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70F85745"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0238E563"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BC4A90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229670BB"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006F7CF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c>
                <w:tcPr>
                  <w:tcW w:w="1720" w:type="dxa"/>
                  <w:tcBorders>
                    <w:top w:val="nil"/>
                    <w:left w:val="nil"/>
                    <w:bottom w:val="single" w:sz="4" w:space="0" w:color="auto"/>
                    <w:right w:val="single" w:sz="4" w:space="0" w:color="auto"/>
                  </w:tcBorders>
                  <w:shd w:val="clear" w:color="000000" w:fill="FFFFFF"/>
                  <w:noWrap/>
                  <w:vAlign w:val="bottom"/>
                  <w:hideMark/>
                </w:tcPr>
                <w:p w14:paraId="5019F11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c>
                <w:tcPr>
                  <w:tcW w:w="1740" w:type="dxa"/>
                  <w:tcBorders>
                    <w:top w:val="nil"/>
                    <w:left w:val="nil"/>
                    <w:bottom w:val="single" w:sz="4" w:space="0" w:color="auto"/>
                    <w:right w:val="single" w:sz="4" w:space="0" w:color="auto"/>
                  </w:tcBorders>
                  <w:shd w:val="clear" w:color="000000" w:fill="FFFFFF"/>
                  <w:vAlign w:val="bottom"/>
                  <w:hideMark/>
                </w:tcPr>
                <w:p w14:paraId="0E41CAC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r>
            <w:tr w:rsidR="00666735" w:rsidRPr="003523D4" w14:paraId="20DC74A9"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05FBF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2460" w:type="dxa"/>
                  <w:tcBorders>
                    <w:top w:val="nil"/>
                    <w:left w:val="nil"/>
                    <w:bottom w:val="single" w:sz="4" w:space="0" w:color="auto"/>
                    <w:right w:val="single" w:sz="4" w:space="0" w:color="auto"/>
                  </w:tcBorders>
                  <w:shd w:val="clear" w:color="000000" w:fill="FFFFFF"/>
                  <w:vAlign w:val="center"/>
                  <w:hideMark/>
                </w:tcPr>
                <w:p w14:paraId="1C9F2711"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20AA7AD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c>
                <w:tcPr>
                  <w:tcW w:w="1720" w:type="dxa"/>
                  <w:tcBorders>
                    <w:top w:val="nil"/>
                    <w:left w:val="nil"/>
                    <w:bottom w:val="single" w:sz="4" w:space="0" w:color="auto"/>
                    <w:right w:val="single" w:sz="4" w:space="0" w:color="auto"/>
                  </w:tcBorders>
                  <w:shd w:val="clear" w:color="000000" w:fill="FFFFFF"/>
                  <w:noWrap/>
                  <w:vAlign w:val="bottom"/>
                  <w:hideMark/>
                </w:tcPr>
                <w:p w14:paraId="47373E6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c>
                <w:tcPr>
                  <w:tcW w:w="1740" w:type="dxa"/>
                  <w:tcBorders>
                    <w:top w:val="nil"/>
                    <w:left w:val="nil"/>
                    <w:bottom w:val="single" w:sz="4" w:space="0" w:color="auto"/>
                    <w:right w:val="single" w:sz="4" w:space="0" w:color="auto"/>
                  </w:tcBorders>
                  <w:shd w:val="clear" w:color="000000" w:fill="FFFFFF"/>
                  <w:vAlign w:val="bottom"/>
                  <w:hideMark/>
                </w:tcPr>
                <w:p w14:paraId="2D61ED6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107.676,80    </w:t>
                  </w:r>
                </w:p>
              </w:tc>
            </w:tr>
            <w:tr w:rsidR="00666735" w:rsidRPr="003523D4" w14:paraId="538916E8" w14:textId="77777777" w:rsidTr="00376271">
              <w:trPr>
                <w:trHeight w:val="1080"/>
              </w:trPr>
              <w:tc>
                <w:tcPr>
                  <w:tcW w:w="21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447449BE"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Tekući projekt T400111</w:t>
                  </w:r>
                </w:p>
              </w:tc>
              <w:tc>
                <w:tcPr>
                  <w:tcW w:w="2460" w:type="dxa"/>
                  <w:tcBorders>
                    <w:top w:val="nil"/>
                    <w:left w:val="nil"/>
                    <w:bottom w:val="single" w:sz="4" w:space="0" w:color="auto"/>
                    <w:right w:val="single" w:sz="4" w:space="0" w:color="auto"/>
                  </w:tcBorders>
                  <w:shd w:val="clear" w:color="000000" w:fill="9BC2E6"/>
                  <w:vAlign w:val="center"/>
                  <w:hideMark/>
                </w:tcPr>
                <w:p w14:paraId="3C3DC967"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Opskrba školskih ustanova higijenskim potrepštinama za učenice</w:t>
                  </w:r>
                </w:p>
              </w:tc>
              <w:tc>
                <w:tcPr>
                  <w:tcW w:w="1780" w:type="dxa"/>
                  <w:tcBorders>
                    <w:top w:val="nil"/>
                    <w:left w:val="nil"/>
                    <w:bottom w:val="single" w:sz="4" w:space="0" w:color="auto"/>
                    <w:right w:val="single" w:sz="4" w:space="0" w:color="auto"/>
                  </w:tcBorders>
                  <w:shd w:val="clear" w:color="000000" w:fill="9BC2E6"/>
                  <w:noWrap/>
                  <w:vAlign w:val="bottom"/>
                  <w:hideMark/>
                </w:tcPr>
                <w:p w14:paraId="296443EB"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994,50    </w:t>
                  </w:r>
                </w:p>
              </w:tc>
              <w:tc>
                <w:tcPr>
                  <w:tcW w:w="1720" w:type="dxa"/>
                  <w:tcBorders>
                    <w:top w:val="nil"/>
                    <w:left w:val="nil"/>
                    <w:bottom w:val="single" w:sz="4" w:space="0" w:color="auto"/>
                    <w:right w:val="single" w:sz="4" w:space="0" w:color="auto"/>
                  </w:tcBorders>
                  <w:shd w:val="clear" w:color="000000" w:fill="9BC2E6"/>
                  <w:noWrap/>
                  <w:vAlign w:val="bottom"/>
                  <w:hideMark/>
                </w:tcPr>
                <w:p w14:paraId="068E5D80"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994,50    </w:t>
                  </w:r>
                </w:p>
              </w:tc>
              <w:tc>
                <w:tcPr>
                  <w:tcW w:w="1740" w:type="dxa"/>
                  <w:tcBorders>
                    <w:top w:val="nil"/>
                    <w:left w:val="nil"/>
                    <w:bottom w:val="single" w:sz="4" w:space="0" w:color="auto"/>
                    <w:right w:val="single" w:sz="4" w:space="0" w:color="auto"/>
                  </w:tcBorders>
                  <w:shd w:val="clear" w:color="000000" w:fill="9BC2E6"/>
                  <w:vAlign w:val="bottom"/>
                  <w:hideMark/>
                </w:tcPr>
                <w:p w14:paraId="1EA5A3C9"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994,50    </w:t>
                  </w:r>
                </w:p>
              </w:tc>
            </w:tr>
            <w:tr w:rsidR="00666735" w:rsidRPr="003523D4" w14:paraId="5E69815E"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4D40A7A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5.4.1</w:t>
                  </w:r>
                </w:p>
              </w:tc>
              <w:tc>
                <w:tcPr>
                  <w:tcW w:w="2460" w:type="dxa"/>
                  <w:tcBorders>
                    <w:top w:val="nil"/>
                    <w:left w:val="nil"/>
                    <w:bottom w:val="single" w:sz="4" w:space="0" w:color="auto"/>
                    <w:right w:val="single" w:sz="4" w:space="0" w:color="auto"/>
                  </w:tcBorders>
                  <w:shd w:val="clear" w:color="000000" w:fill="FFC000"/>
                  <w:vAlign w:val="center"/>
                  <w:hideMark/>
                </w:tcPr>
                <w:p w14:paraId="446CCF0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Pomoći PK</w:t>
                  </w:r>
                </w:p>
              </w:tc>
              <w:tc>
                <w:tcPr>
                  <w:tcW w:w="1780" w:type="dxa"/>
                  <w:tcBorders>
                    <w:top w:val="nil"/>
                    <w:left w:val="nil"/>
                    <w:bottom w:val="single" w:sz="4" w:space="0" w:color="auto"/>
                    <w:right w:val="single" w:sz="4" w:space="0" w:color="auto"/>
                  </w:tcBorders>
                  <w:shd w:val="clear" w:color="000000" w:fill="FFC000"/>
                  <w:noWrap/>
                  <w:vAlign w:val="bottom"/>
                  <w:hideMark/>
                </w:tcPr>
                <w:p w14:paraId="1D4EB76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720" w:type="dxa"/>
                  <w:tcBorders>
                    <w:top w:val="nil"/>
                    <w:left w:val="nil"/>
                    <w:bottom w:val="single" w:sz="4" w:space="0" w:color="auto"/>
                    <w:right w:val="single" w:sz="4" w:space="0" w:color="auto"/>
                  </w:tcBorders>
                  <w:shd w:val="clear" w:color="000000" w:fill="FFC000"/>
                  <w:noWrap/>
                  <w:vAlign w:val="bottom"/>
                  <w:hideMark/>
                </w:tcPr>
                <w:p w14:paraId="6FDDBF6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740" w:type="dxa"/>
                  <w:tcBorders>
                    <w:top w:val="nil"/>
                    <w:left w:val="nil"/>
                    <w:bottom w:val="single" w:sz="4" w:space="0" w:color="auto"/>
                    <w:right w:val="single" w:sz="4" w:space="0" w:color="auto"/>
                  </w:tcBorders>
                  <w:shd w:val="clear" w:color="000000" w:fill="FFC000"/>
                  <w:vAlign w:val="bottom"/>
                  <w:hideMark/>
                </w:tcPr>
                <w:p w14:paraId="2905CBD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r>
            <w:tr w:rsidR="00666735" w:rsidRPr="003523D4" w14:paraId="77A40F53"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1094EEE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3C9EFCFF"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3A5CA8F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0FCBD066"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19068E68"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720" w:type="dxa"/>
                  <w:tcBorders>
                    <w:top w:val="nil"/>
                    <w:left w:val="nil"/>
                    <w:bottom w:val="single" w:sz="4" w:space="0" w:color="auto"/>
                    <w:right w:val="single" w:sz="4" w:space="0" w:color="auto"/>
                  </w:tcBorders>
                  <w:shd w:val="clear" w:color="000000" w:fill="FFFFFF"/>
                  <w:noWrap/>
                  <w:vAlign w:val="bottom"/>
                  <w:hideMark/>
                </w:tcPr>
                <w:p w14:paraId="2B91EBD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740" w:type="dxa"/>
                  <w:tcBorders>
                    <w:top w:val="nil"/>
                    <w:left w:val="nil"/>
                    <w:bottom w:val="single" w:sz="4" w:space="0" w:color="auto"/>
                    <w:right w:val="single" w:sz="4" w:space="0" w:color="auto"/>
                  </w:tcBorders>
                  <w:shd w:val="clear" w:color="000000" w:fill="FFFFFF"/>
                  <w:vAlign w:val="bottom"/>
                  <w:hideMark/>
                </w:tcPr>
                <w:p w14:paraId="1811A2E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r>
            <w:tr w:rsidR="00666735" w:rsidRPr="003523D4" w14:paraId="73A3650F"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ECC9F4"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38</w:t>
                  </w:r>
                </w:p>
              </w:tc>
              <w:tc>
                <w:tcPr>
                  <w:tcW w:w="2460" w:type="dxa"/>
                  <w:tcBorders>
                    <w:top w:val="nil"/>
                    <w:left w:val="nil"/>
                    <w:bottom w:val="single" w:sz="4" w:space="0" w:color="auto"/>
                    <w:right w:val="single" w:sz="4" w:space="0" w:color="auto"/>
                  </w:tcBorders>
                  <w:shd w:val="clear" w:color="000000" w:fill="FFFFFF"/>
                  <w:vAlign w:val="center"/>
                  <w:hideMark/>
                </w:tcPr>
                <w:p w14:paraId="760C7792"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Ostali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5754057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720" w:type="dxa"/>
                  <w:tcBorders>
                    <w:top w:val="nil"/>
                    <w:left w:val="nil"/>
                    <w:bottom w:val="single" w:sz="4" w:space="0" w:color="auto"/>
                    <w:right w:val="single" w:sz="4" w:space="0" w:color="auto"/>
                  </w:tcBorders>
                  <w:shd w:val="clear" w:color="000000" w:fill="FFFFFF"/>
                  <w:noWrap/>
                  <w:vAlign w:val="bottom"/>
                  <w:hideMark/>
                </w:tcPr>
                <w:p w14:paraId="4D626F9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c>
                <w:tcPr>
                  <w:tcW w:w="1740" w:type="dxa"/>
                  <w:tcBorders>
                    <w:top w:val="nil"/>
                    <w:left w:val="nil"/>
                    <w:bottom w:val="single" w:sz="4" w:space="0" w:color="auto"/>
                    <w:right w:val="single" w:sz="4" w:space="0" w:color="auto"/>
                  </w:tcBorders>
                  <w:shd w:val="clear" w:color="000000" w:fill="FFFFFF"/>
                  <w:vAlign w:val="bottom"/>
                  <w:hideMark/>
                </w:tcPr>
                <w:p w14:paraId="545FA0A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994,50    </w:t>
                  </w:r>
                </w:p>
              </w:tc>
            </w:tr>
            <w:tr w:rsidR="00666735" w:rsidRPr="003523D4" w14:paraId="5605D801"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5E68DF57" w14:textId="77777777" w:rsidR="00666735" w:rsidRPr="003523D4" w:rsidRDefault="00666735" w:rsidP="00666735">
                  <w:pPr>
                    <w:spacing w:after="0" w:line="240" w:lineRule="auto"/>
                    <w:rPr>
                      <w:rFonts w:eastAsia="Times New Roman" w:cstheme="minorHAnsi"/>
                      <w:b/>
                      <w:bCs/>
                      <w:color w:val="000000"/>
                      <w:sz w:val="20"/>
                      <w:szCs w:val="20"/>
                    </w:rPr>
                  </w:pPr>
                  <w:r w:rsidRPr="003523D4">
                    <w:rPr>
                      <w:rFonts w:eastAsia="Times New Roman" w:cstheme="minorHAnsi"/>
                      <w:b/>
                      <w:bCs/>
                      <w:color w:val="000000"/>
                      <w:sz w:val="20"/>
                      <w:szCs w:val="20"/>
                    </w:rPr>
                    <w:t>Tekući projekt T400122</w:t>
                  </w:r>
                </w:p>
              </w:tc>
              <w:tc>
                <w:tcPr>
                  <w:tcW w:w="2460" w:type="dxa"/>
                  <w:tcBorders>
                    <w:top w:val="nil"/>
                    <w:left w:val="nil"/>
                    <w:bottom w:val="single" w:sz="4" w:space="0" w:color="auto"/>
                    <w:right w:val="single" w:sz="4" w:space="0" w:color="auto"/>
                  </w:tcBorders>
                  <w:shd w:val="clear" w:color="000000" w:fill="9BC2E6"/>
                  <w:vAlign w:val="center"/>
                  <w:hideMark/>
                </w:tcPr>
                <w:p w14:paraId="784D0636" w14:textId="3D27CD7A" w:rsidR="00666735" w:rsidRPr="003523D4" w:rsidRDefault="00AE2694" w:rsidP="00666735">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ULJP 2021.-2027.- </w:t>
                  </w:r>
                  <w:r w:rsidR="00666735" w:rsidRPr="003523D4">
                    <w:rPr>
                      <w:rFonts w:eastAsia="Times New Roman" w:cstheme="minorHAnsi"/>
                      <w:b/>
                      <w:bCs/>
                      <w:color w:val="000000"/>
                      <w:sz w:val="20"/>
                      <w:szCs w:val="20"/>
                    </w:rPr>
                    <w:t>Učimo zajedno VII</w:t>
                  </w:r>
                </w:p>
              </w:tc>
              <w:tc>
                <w:tcPr>
                  <w:tcW w:w="1780" w:type="dxa"/>
                  <w:tcBorders>
                    <w:top w:val="nil"/>
                    <w:left w:val="nil"/>
                    <w:bottom w:val="single" w:sz="4" w:space="0" w:color="auto"/>
                    <w:right w:val="single" w:sz="4" w:space="0" w:color="auto"/>
                  </w:tcBorders>
                  <w:shd w:val="clear" w:color="000000" w:fill="9BC2E6"/>
                  <w:noWrap/>
                  <w:vAlign w:val="bottom"/>
                  <w:hideMark/>
                </w:tcPr>
                <w:p w14:paraId="3DF43E41"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76.854,92    </w:t>
                  </w:r>
                </w:p>
              </w:tc>
              <w:tc>
                <w:tcPr>
                  <w:tcW w:w="1720" w:type="dxa"/>
                  <w:tcBorders>
                    <w:top w:val="nil"/>
                    <w:left w:val="nil"/>
                    <w:bottom w:val="single" w:sz="4" w:space="0" w:color="auto"/>
                    <w:right w:val="single" w:sz="4" w:space="0" w:color="auto"/>
                  </w:tcBorders>
                  <w:shd w:val="clear" w:color="000000" w:fill="9BC2E6"/>
                  <w:noWrap/>
                  <w:vAlign w:val="bottom"/>
                  <w:hideMark/>
                </w:tcPr>
                <w:p w14:paraId="5E05082C"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76.854,92    </w:t>
                  </w:r>
                </w:p>
              </w:tc>
              <w:tc>
                <w:tcPr>
                  <w:tcW w:w="1740" w:type="dxa"/>
                  <w:tcBorders>
                    <w:top w:val="nil"/>
                    <w:left w:val="nil"/>
                    <w:bottom w:val="single" w:sz="4" w:space="0" w:color="auto"/>
                    <w:right w:val="single" w:sz="4" w:space="0" w:color="auto"/>
                  </w:tcBorders>
                  <w:shd w:val="clear" w:color="000000" w:fill="9BC2E6"/>
                  <w:vAlign w:val="bottom"/>
                  <w:hideMark/>
                </w:tcPr>
                <w:p w14:paraId="0217618C" w14:textId="77777777" w:rsidR="00666735" w:rsidRPr="003523D4" w:rsidRDefault="00666735" w:rsidP="00666735">
                  <w:pPr>
                    <w:spacing w:after="0" w:line="240" w:lineRule="auto"/>
                    <w:jc w:val="right"/>
                    <w:rPr>
                      <w:rFonts w:eastAsia="Times New Roman" w:cstheme="minorHAnsi"/>
                      <w:b/>
                      <w:bCs/>
                      <w:color w:val="000000"/>
                      <w:sz w:val="20"/>
                      <w:szCs w:val="20"/>
                    </w:rPr>
                  </w:pPr>
                  <w:r w:rsidRPr="003523D4">
                    <w:rPr>
                      <w:rFonts w:eastAsia="Times New Roman" w:cstheme="minorHAnsi"/>
                      <w:b/>
                      <w:bCs/>
                      <w:color w:val="000000"/>
                      <w:sz w:val="20"/>
                      <w:szCs w:val="20"/>
                    </w:rPr>
                    <w:t xml:space="preserve">         53.798,45    </w:t>
                  </w:r>
                </w:p>
              </w:tc>
            </w:tr>
            <w:tr w:rsidR="00666735" w:rsidRPr="003523D4" w14:paraId="15438227"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393C7548"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1.1.1</w:t>
                  </w:r>
                </w:p>
              </w:tc>
              <w:tc>
                <w:tcPr>
                  <w:tcW w:w="2460" w:type="dxa"/>
                  <w:tcBorders>
                    <w:top w:val="nil"/>
                    <w:left w:val="nil"/>
                    <w:bottom w:val="single" w:sz="4" w:space="0" w:color="auto"/>
                    <w:right w:val="single" w:sz="4" w:space="0" w:color="auto"/>
                  </w:tcBorders>
                  <w:shd w:val="clear" w:color="000000" w:fill="FFC000"/>
                  <w:vAlign w:val="center"/>
                  <w:hideMark/>
                </w:tcPr>
                <w:p w14:paraId="5F6C309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Opći prihodi i primici</w:t>
                  </w:r>
                </w:p>
              </w:tc>
              <w:tc>
                <w:tcPr>
                  <w:tcW w:w="1780" w:type="dxa"/>
                  <w:tcBorders>
                    <w:top w:val="nil"/>
                    <w:left w:val="nil"/>
                    <w:bottom w:val="single" w:sz="4" w:space="0" w:color="auto"/>
                    <w:right w:val="single" w:sz="4" w:space="0" w:color="auto"/>
                  </w:tcBorders>
                  <w:shd w:val="clear" w:color="000000" w:fill="FFC000"/>
                  <w:noWrap/>
                  <w:vAlign w:val="bottom"/>
                  <w:hideMark/>
                </w:tcPr>
                <w:p w14:paraId="5491A84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35.391,68    </w:t>
                  </w:r>
                </w:p>
              </w:tc>
              <w:tc>
                <w:tcPr>
                  <w:tcW w:w="1720" w:type="dxa"/>
                  <w:tcBorders>
                    <w:top w:val="nil"/>
                    <w:left w:val="nil"/>
                    <w:bottom w:val="single" w:sz="4" w:space="0" w:color="auto"/>
                    <w:right w:val="single" w:sz="4" w:space="0" w:color="auto"/>
                  </w:tcBorders>
                  <w:shd w:val="clear" w:color="000000" w:fill="FFC000"/>
                  <w:noWrap/>
                  <w:vAlign w:val="bottom"/>
                  <w:hideMark/>
                </w:tcPr>
                <w:p w14:paraId="72F0F92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35.391,68    </w:t>
                  </w:r>
                </w:p>
              </w:tc>
              <w:tc>
                <w:tcPr>
                  <w:tcW w:w="1740" w:type="dxa"/>
                  <w:tcBorders>
                    <w:top w:val="nil"/>
                    <w:left w:val="nil"/>
                    <w:bottom w:val="single" w:sz="4" w:space="0" w:color="auto"/>
                    <w:right w:val="single" w:sz="4" w:space="0" w:color="auto"/>
                  </w:tcBorders>
                  <w:shd w:val="clear" w:color="000000" w:fill="FFC000"/>
                  <w:vAlign w:val="bottom"/>
                  <w:hideMark/>
                </w:tcPr>
                <w:p w14:paraId="2192BC0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24.774,18    </w:t>
                  </w:r>
                </w:p>
              </w:tc>
            </w:tr>
            <w:tr w:rsidR="00666735" w:rsidRPr="003523D4" w14:paraId="6503DF90"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59E4DB72"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3BC396FB"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983EA9B"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4CC2AD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1793DDC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35.391,68    </w:t>
                  </w:r>
                </w:p>
              </w:tc>
              <w:tc>
                <w:tcPr>
                  <w:tcW w:w="1720" w:type="dxa"/>
                  <w:tcBorders>
                    <w:top w:val="nil"/>
                    <w:left w:val="nil"/>
                    <w:bottom w:val="single" w:sz="4" w:space="0" w:color="auto"/>
                    <w:right w:val="single" w:sz="4" w:space="0" w:color="auto"/>
                  </w:tcBorders>
                  <w:shd w:val="clear" w:color="000000" w:fill="FFFFFF"/>
                  <w:noWrap/>
                  <w:vAlign w:val="bottom"/>
                  <w:hideMark/>
                </w:tcPr>
                <w:p w14:paraId="1EB0288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35.391,68    </w:t>
                  </w:r>
                </w:p>
              </w:tc>
              <w:tc>
                <w:tcPr>
                  <w:tcW w:w="1740" w:type="dxa"/>
                  <w:tcBorders>
                    <w:top w:val="nil"/>
                    <w:left w:val="nil"/>
                    <w:bottom w:val="single" w:sz="4" w:space="0" w:color="auto"/>
                    <w:right w:val="single" w:sz="4" w:space="0" w:color="auto"/>
                  </w:tcBorders>
                  <w:shd w:val="clear" w:color="000000" w:fill="FFFFFF"/>
                  <w:vAlign w:val="bottom"/>
                  <w:hideMark/>
                </w:tcPr>
                <w:p w14:paraId="670FD24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24.774,18    </w:t>
                  </w:r>
                </w:p>
              </w:tc>
            </w:tr>
            <w:tr w:rsidR="00666735" w:rsidRPr="003523D4" w14:paraId="5E469DFE"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60A4805C"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880" w:type="dxa"/>
                  <w:tcBorders>
                    <w:top w:val="nil"/>
                    <w:left w:val="nil"/>
                    <w:bottom w:val="single" w:sz="4" w:space="0" w:color="auto"/>
                    <w:right w:val="nil"/>
                  </w:tcBorders>
                  <w:shd w:val="clear" w:color="000000" w:fill="FFFFFF"/>
                  <w:vAlign w:val="center"/>
                  <w:hideMark/>
                </w:tcPr>
                <w:p w14:paraId="21DD3C97"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3F6A274D"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66728285"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5206287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33.601,35    </w:t>
                  </w:r>
                </w:p>
              </w:tc>
              <w:tc>
                <w:tcPr>
                  <w:tcW w:w="1720" w:type="dxa"/>
                  <w:tcBorders>
                    <w:top w:val="nil"/>
                    <w:left w:val="nil"/>
                    <w:bottom w:val="single" w:sz="4" w:space="0" w:color="auto"/>
                    <w:right w:val="single" w:sz="4" w:space="0" w:color="auto"/>
                  </w:tcBorders>
                  <w:shd w:val="clear" w:color="000000" w:fill="FFFFFF"/>
                  <w:noWrap/>
                  <w:vAlign w:val="bottom"/>
                  <w:hideMark/>
                </w:tcPr>
                <w:p w14:paraId="514A681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33.601,35    </w:t>
                  </w:r>
                </w:p>
              </w:tc>
              <w:tc>
                <w:tcPr>
                  <w:tcW w:w="1740" w:type="dxa"/>
                  <w:tcBorders>
                    <w:top w:val="nil"/>
                    <w:left w:val="nil"/>
                    <w:bottom w:val="single" w:sz="4" w:space="0" w:color="auto"/>
                    <w:right w:val="single" w:sz="4" w:space="0" w:color="auto"/>
                  </w:tcBorders>
                  <w:shd w:val="clear" w:color="000000" w:fill="FFFFFF"/>
                  <w:vAlign w:val="bottom"/>
                  <w:hideMark/>
                </w:tcPr>
                <w:p w14:paraId="2E89246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23.520,95    </w:t>
                  </w:r>
                </w:p>
              </w:tc>
            </w:tr>
            <w:tr w:rsidR="00666735" w:rsidRPr="003523D4" w14:paraId="3A74AC42"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56280EE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59D0E13A"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3D5D4D14"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F62DE65"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4EFA924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1.790,33    </w:t>
                  </w:r>
                </w:p>
              </w:tc>
              <w:tc>
                <w:tcPr>
                  <w:tcW w:w="1720" w:type="dxa"/>
                  <w:tcBorders>
                    <w:top w:val="nil"/>
                    <w:left w:val="nil"/>
                    <w:bottom w:val="single" w:sz="4" w:space="0" w:color="auto"/>
                    <w:right w:val="single" w:sz="4" w:space="0" w:color="auto"/>
                  </w:tcBorders>
                  <w:shd w:val="clear" w:color="000000" w:fill="FFFFFF"/>
                  <w:noWrap/>
                  <w:vAlign w:val="bottom"/>
                  <w:hideMark/>
                </w:tcPr>
                <w:p w14:paraId="7DCA492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1.790,33    </w:t>
                  </w:r>
                </w:p>
              </w:tc>
              <w:tc>
                <w:tcPr>
                  <w:tcW w:w="1740" w:type="dxa"/>
                  <w:tcBorders>
                    <w:top w:val="nil"/>
                    <w:left w:val="nil"/>
                    <w:bottom w:val="single" w:sz="4" w:space="0" w:color="auto"/>
                    <w:right w:val="single" w:sz="4" w:space="0" w:color="auto"/>
                  </w:tcBorders>
                  <w:shd w:val="clear" w:color="000000" w:fill="FFFFFF"/>
                  <w:vAlign w:val="bottom"/>
                  <w:hideMark/>
                </w:tcPr>
                <w:p w14:paraId="5464CF6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1.253,23    </w:t>
                  </w:r>
                </w:p>
              </w:tc>
            </w:tr>
            <w:tr w:rsidR="00666735" w:rsidRPr="003523D4" w14:paraId="538834EC"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290128A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5.1.1</w:t>
                  </w:r>
                </w:p>
              </w:tc>
              <w:tc>
                <w:tcPr>
                  <w:tcW w:w="2460" w:type="dxa"/>
                  <w:tcBorders>
                    <w:top w:val="nil"/>
                    <w:left w:val="nil"/>
                    <w:bottom w:val="single" w:sz="4" w:space="0" w:color="auto"/>
                    <w:right w:val="single" w:sz="4" w:space="0" w:color="auto"/>
                  </w:tcBorders>
                  <w:shd w:val="clear" w:color="000000" w:fill="FFC000"/>
                  <w:vAlign w:val="center"/>
                  <w:hideMark/>
                </w:tcPr>
                <w:p w14:paraId="2C819637"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 xml:space="preserve">Pomoći </w:t>
                  </w:r>
                </w:p>
              </w:tc>
              <w:tc>
                <w:tcPr>
                  <w:tcW w:w="1780" w:type="dxa"/>
                  <w:tcBorders>
                    <w:top w:val="nil"/>
                    <w:left w:val="nil"/>
                    <w:bottom w:val="single" w:sz="4" w:space="0" w:color="auto"/>
                    <w:right w:val="single" w:sz="4" w:space="0" w:color="auto"/>
                  </w:tcBorders>
                  <w:shd w:val="clear" w:color="000000" w:fill="FFC000"/>
                  <w:noWrap/>
                  <w:vAlign w:val="bottom"/>
                  <w:hideMark/>
                </w:tcPr>
                <w:p w14:paraId="026C860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6.219,46    </w:t>
                  </w:r>
                </w:p>
              </w:tc>
              <w:tc>
                <w:tcPr>
                  <w:tcW w:w="1720" w:type="dxa"/>
                  <w:tcBorders>
                    <w:top w:val="nil"/>
                    <w:left w:val="nil"/>
                    <w:bottom w:val="single" w:sz="4" w:space="0" w:color="auto"/>
                    <w:right w:val="single" w:sz="4" w:space="0" w:color="auto"/>
                  </w:tcBorders>
                  <w:shd w:val="clear" w:color="000000" w:fill="FFC000"/>
                  <w:noWrap/>
                  <w:vAlign w:val="bottom"/>
                  <w:hideMark/>
                </w:tcPr>
                <w:p w14:paraId="185DE64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6.219,46    </w:t>
                  </w:r>
                </w:p>
              </w:tc>
              <w:tc>
                <w:tcPr>
                  <w:tcW w:w="1740" w:type="dxa"/>
                  <w:tcBorders>
                    <w:top w:val="nil"/>
                    <w:left w:val="nil"/>
                    <w:bottom w:val="single" w:sz="4" w:space="0" w:color="auto"/>
                    <w:right w:val="single" w:sz="4" w:space="0" w:color="auto"/>
                  </w:tcBorders>
                  <w:shd w:val="clear" w:color="000000" w:fill="FFC000"/>
                  <w:vAlign w:val="bottom"/>
                  <w:hideMark/>
                </w:tcPr>
                <w:p w14:paraId="6556F1D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4.353,63    </w:t>
                  </w:r>
                </w:p>
              </w:tc>
            </w:tr>
            <w:tr w:rsidR="00666735" w:rsidRPr="003523D4" w14:paraId="23BABEC5"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2B631295"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12CCB79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2AC176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2F0B0524"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54D1026E"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6.219,46    </w:t>
                  </w:r>
                </w:p>
              </w:tc>
              <w:tc>
                <w:tcPr>
                  <w:tcW w:w="1720" w:type="dxa"/>
                  <w:tcBorders>
                    <w:top w:val="nil"/>
                    <w:left w:val="nil"/>
                    <w:bottom w:val="single" w:sz="4" w:space="0" w:color="auto"/>
                    <w:right w:val="single" w:sz="4" w:space="0" w:color="auto"/>
                  </w:tcBorders>
                  <w:shd w:val="clear" w:color="000000" w:fill="FFFFFF"/>
                  <w:noWrap/>
                  <w:vAlign w:val="bottom"/>
                  <w:hideMark/>
                </w:tcPr>
                <w:p w14:paraId="7157135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6.219,46    </w:t>
                  </w:r>
                </w:p>
              </w:tc>
              <w:tc>
                <w:tcPr>
                  <w:tcW w:w="1740" w:type="dxa"/>
                  <w:tcBorders>
                    <w:top w:val="nil"/>
                    <w:left w:val="nil"/>
                    <w:bottom w:val="single" w:sz="4" w:space="0" w:color="auto"/>
                    <w:right w:val="single" w:sz="4" w:space="0" w:color="auto"/>
                  </w:tcBorders>
                  <w:shd w:val="clear" w:color="000000" w:fill="FFFFFF"/>
                  <w:vAlign w:val="bottom"/>
                  <w:hideMark/>
                </w:tcPr>
                <w:p w14:paraId="348D171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4.353,63    </w:t>
                  </w:r>
                </w:p>
              </w:tc>
            </w:tr>
            <w:tr w:rsidR="00666735" w:rsidRPr="003523D4" w14:paraId="421C48BE"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4E354C0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880" w:type="dxa"/>
                  <w:tcBorders>
                    <w:top w:val="nil"/>
                    <w:left w:val="nil"/>
                    <w:bottom w:val="single" w:sz="4" w:space="0" w:color="auto"/>
                    <w:right w:val="nil"/>
                  </w:tcBorders>
                  <w:shd w:val="clear" w:color="000000" w:fill="FFFFFF"/>
                  <w:vAlign w:val="center"/>
                  <w:hideMark/>
                </w:tcPr>
                <w:p w14:paraId="6DB1A44B"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2F8BA98"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2B1B420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4FC17E4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5.904,85    </w:t>
                  </w:r>
                </w:p>
              </w:tc>
              <w:tc>
                <w:tcPr>
                  <w:tcW w:w="1720" w:type="dxa"/>
                  <w:tcBorders>
                    <w:top w:val="nil"/>
                    <w:left w:val="nil"/>
                    <w:bottom w:val="single" w:sz="4" w:space="0" w:color="auto"/>
                    <w:right w:val="single" w:sz="4" w:space="0" w:color="auto"/>
                  </w:tcBorders>
                  <w:shd w:val="clear" w:color="000000" w:fill="FFFFFF"/>
                  <w:noWrap/>
                  <w:vAlign w:val="bottom"/>
                  <w:hideMark/>
                </w:tcPr>
                <w:p w14:paraId="4D1570C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5.904,85    </w:t>
                  </w:r>
                </w:p>
              </w:tc>
              <w:tc>
                <w:tcPr>
                  <w:tcW w:w="1740" w:type="dxa"/>
                  <w:tcBorders>
                    <w:top w:val="nil"/>
                    <w:left w:val="nil"/>
                    <w:bottom w:val="single" w:sz="4" w:space="0" w:color="auto"/>
                    <w:right w:val="single" w:sz="4" w:space="0" w:color="auto"/>
                  </w:tcBorders>
                  <w:shd w:val="clear" w:color="000000" w:fill="FFFFFF"/>
                  <w:vAlign w:val="bottom"/>
                  <w:hideMark/>
                </w:tcPr>
                <w:p w14:paraId="4A949B7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4.133,40    </w:t>
                  </w:r>
                </w:p>
              </w:tc>
            </w:tr>
            <w:tr w:rsidR="00666735" w:rsidRPr="003523D4" w14:paraId="2CBB6F00"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521F832E"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1DF8539B"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5AAC1741"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1705106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3853EA15"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314,61    </w:t>
                  </w:r>
                </w:p>
              </w:tc>
              <w:tc>
                <w:tcPr>
                  <w:tcW w:w="1720" w:type="dxa"/>
                  <w:tcBorders>
                    <w:top w:val="nil"/>
                    <w:left w:val="nil"/>
                    <w:bottom w:val="single" w:sz="4" w:space="0" w:color="auto"/>
                    <w:right w:val="single" w:sz="4" w:space="0" w:color="auto"/>
                  </w:tcBorders>
                  <w:shd w:val="clear" w:color="000000" w:fill="FFFFFF"/>
                  <w:noWrap/>
                  <w:vAlign w:val="bottom"/>
                  <w:hideMark/>
                </w:tcPr>
                <w:p w14:paraId="0648023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314,61    </w:t>
                  </w:r>
                </w:p>
              </w:tc>
              <w:tc>
                <w:tcPr>
                  <w:tcW w:w="1740" w:type="dxa"/>
                  <w:tcBorders>
                    <w:top w:val="nil"/>
                    <w:left w:val="nil"/>
                    <w:bottom w:val="single" w:sz="4" w:space="0" w:color="auto"/>
                    <w:right w:val="single" w:sz="4" w:space="0" w:color="auto"/>
                  </w:tcBorders>
                  <w:shd w:val="clear" w:color="000000" w:fill="FFFFFF"/>
                  <w:vAlign w:val="bottom"/>
                  <w:hideMark/>
                </w:tcPr>
                <w:p w14:paraId="1389E8F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220,23    </w:t>
                  </w:r>
                </w:p>
              </w:tc>
            </w:tr>
            <w:tr w:rsidR="00666735" w:rsidRPr="003523D4" w14:paraId="20E9EB06" w14:textId="77777777" w:rsidTr="00376271">
              <w:trPr>
                <w:trHeight w:val="300"/>
              </w:trPr>
              <w:tc>
                <w:tcPr>
                  <w:tcW w:w="2160" w:type="dxa"/>
                  <w:gridSpan w:val="3"/>
                  <w:tcBorders>
                    <w:top w:val="single" w:sz="4" w:space="0" w:color="auto"/>
                    <w:left w:val="single" w:sz="4" w:space="0" w:color="auto"/>
                    <w:bottom w:val="single" w:sz="4" w:space="0" w:color="auto"/>
                    <w:right w:val="single" w:sz="4" w:space="0" w:color="000000"/>
                  </w:tcBorders>
                  <w:shd w:val="clear" w:color="000000" w:fill="FFC000"/>
                  <w:vAlign w:val="center"/>
                  <w:hideMark/>
                </w:tcPr>
                <w:p w14:paraId="2D9E24F9"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Izvor financiranja 5.3.1</w:t>
                  </w:r>
                </w:p>
              </w:tc>
              <w:tc>
                <w:tcPr>
                  <w:tcW w:w="2460" w:type="dxa"/>
                  <w:tcBorders>
                    <w:top w:val="nil"/>
                    <w:left w:val="nil"/>
                    <w:bottom w:val="single" w:sz="4" w:space="0" w:color="auto"/>
                    <w:right w:val="single" w:sz="4" w:space="0" w:color="auto"/>
                  </w:tcBorders>
                  <w:shd w:val="clear" w:color="000000" w:fill="FFC000"/>
                  <w:vAlign w:val="center"/>
                  <w:hideMark/>
                </w:tcPr>
                <w:p w14:paraId="26FD335C"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Pomoći EU</w:t>
                  </w:r>
                </w:p>
              </w:tc>
              <w:tc>
                <w:tcPr>
                  <w:tcW w:w="1780" w:type="dxa"/>
                  <w:tcBorders>
                    <w:top w:val="nil"/>
                    <w:left w:val="nil"/>
                    <w:bottom w:val="single" w:sz="4" w:space="0" w:color="auto"/>
                    <w:right w:val="single" w:sz="4" w:space="0" w:color="auto"/>
                  </w:tcBorders>
                  <w:shd w:val="clear" w:color="000000" w:fill="FFC000"/>
                  <w:noWrap/>
                  <w:vAlign w:val="bottom"/>
                  <w:hideMark/>
                </w:tcPr>
                <w:p w14:paraId="5AA80E29"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35.243,78    </w:t>
                  </w:r>
                </w:p>
              </w:tc>
              <w:tc>
                <w:tcPr>
                  <w:tcW w:w="1720" w:type="dxa"/>
                  <w:tcBorders>
                    <w:top w:val="nil"/>
                    <w:left w:val="nil"/>
                    <w:bottom w:val="single" w:sz="4" w:space="0" w:color="auto"/>
                    <w:right w:val="single" w:sz="4" w:space="0" w:color="auto"/>
                  </w:tcBorders>
                  <w:shd w:val="clear" w:color="000000" w:fill="FFC000"/>
                  <w:noWrap/>
                  <w:vAlign w:val="bottom"/>
                  <w:hideMark/>
                </w:tcPr>
                <w:p w14:paraId="7C342E8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35.243,78    </w:t>
                  </w:r>
                </w:p>
              </w:tc>
              <w:tc>
                <w:tcPr>
                  <w:tcW w:w="1740" w:type="dxa"/>
                  <w:tcBorders>
                    <w:top w:val="nil"/>
                    <w:left w:val="nil"/>
                    <w:bottom w:val="single" w:sz="4" w:space="0" w:color="auto"/>
                    <w:right w:val="single" w:sz="4" w:space="0" w:color="auto"/>
                  </w:tcBorders>
                  <w:shd w:val="clear" w:color="000000" w:fill="FFC000"/>
                  <w:vAlign w:val="bottom"/>
                  <w:hideMark/>
                </w:tcPr>
                <w:p w14:paraId="78E9157A"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24.670,64    </w:t>
                  </w:r>
                </w:p>
              </w:tc>
            </w:tr>
            <w:tr w:rsidR="00666735" w:rsidRPr="003523D4" w14:paraId="1A1752A8"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48EA08D7"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w:t>
                  </w:r>
                </w:p>
              </w:tc>
              <w:tc>
                <w:tcPr>
                  <w:tcW w:w="880" w:type="dxa"/>
                  <w:tcBorders>
                    <w:top w:val="nil"/>
                    <w:left w:val="nil"/>
                    <w:bottom w:val="single" w:sz="4" w:space="0" w:color="auto"/>
                    <w:right w:val="nil"/>
                  </w:tcBorders>
                  <w:shd w:val="clear" w:color="000000" w:fill="FFFFFF"/>
                  <w:vAlign w:val="center"/>
                  <w:hideMark/>
                </w:tcPr>
                <w:p w14:paraId="5561FAC5"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2ADE292A"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27DE02AE"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poslovanja</w:t>
                  </w:r>
                </w:p>
              </w:tc>
              <w:tc>
                <w:tcPr>
                  <w:tcW w:w="1780" w:type="dxa"/>
                  <w:tcBorders>
                    <w:top w:val="nil"/>
                    <w:left w:val="nil"/>
                    <w:bottom w:val="single" w:sz="4" w:space="0" w:color="auto"/>
                    <w:right w:val="single" w:sz="4" w:space="0" w:color="auto"/>
                  </w:tcBorders>
                  <w:shd w:val="clear" w:color="000000" w:fill="FFFFFF"/>
                  <w:noWrap/>
                  <w:vAlign w:val="bottom"/>
                  <w:hideMark/>
                </w:tcPr>
                <w:p w14:paraId="0B199F90"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35.243,78    </w:t>
                  </w:r>
                </w:p>
              </w:tc>
              <w:tc>
                <w:tcPr>
                  <w:tcW w:w="1720" w:type="dxa"/>
                  <w:tcBorders>
                    <w:top w:val="nil"/>
                    <w:left w:val="nil"/>
                    <w:bottom w:val="single" w:sz="4" w:space="0" w:color="auto"/>
                    <w:right w:val="single" w:sz="4" w:space="0" w:color="auto"/>
                  </w:tcBorders>
                  <w:shd w:val="clear" w:color="000000" w:fill="FFFFFF"/>
                  <w:noWrap/>
                  <w:vAlign w:val="bottom"/>
                  <w:hideMark/>
                </w:tcPr>
                <w:p w14:paraId="710AFC5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35.243,78    </w:t>
                  </w:r>
                </w:p>
              </w:tc>
              <w:tc>
                <w:tcPr>
                  <w:tcW w:w="1740" w:type="dxa"/>
                  <w:tcBorders>
                    <w:top w:val="nil"/>
                    <w:left w:val="nil"/>
                    <w:bottom w:val="single" w:sz="4" w:space="0" w:color="auto"/>
                    <w:right w:val="single" w:sz="4" w:space="0" w:color="auto"/>
                  </w:tcBorders>
                  <w:shd w:val="clear" w:color="000000" w:fill="FFFFFF"/>
                  <w:vAlign w:val="bottom"/>
                  <w:hideMark/>
                </w:tcPr>
                <w:p w14:paraId="4D7EF204"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24.670,64    </w:t>
                  </w:r>
                </w:p>
              </w:tc>
            </w:tr>
            <w:tr w:rsidR="00666735" w:rsidRPr="003523D4" w14:paraId="77D0A3B0"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0BCAAA4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31</w:t>
                  </w:r>
                </w:p>
              </w:tc>
              <w:tc>
                <w:tcPr>
                  <w:tcW w:w="880" w:type="dxa"/>
                  <w:tcBorders>
                    <w:top w:val="nil"/>
                    <w:left w:val="nil"/>
                    <w:bottom w:val="single" w:sz="4" w:space="0" w:color="auto"/>
                    <w:right w:val="nil"/>
                  </w:tcBorders>
                  <w:shd w:val="clear" w:color="000000" w:fill="FFFFFF"/>
                  <w:vAlign w:val="center"/>
                  <w:hideMark/>
                </w:tcPr>
                <w:p w14:paraId="78F36F4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2E012946"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7D992FAD" w14:textId="77777777" w:rsidR="00666735" w:rsidRPr="003523D4" w:rsidRDefault="00666735" w:rsidP="00666735">
                  <w:pPr>
                    <w:spacing w:after="0" w:line="240" w:lineRule="auto"/>
                    <w:rPr>
                      <w:rFonts w:eastAsia="Times New Roman" w:cstheme="minorHAnsi"/>
                      <w:i/>
                      <w:iCs/>
                      <w:color w:val="000000"/>
                      <w:sz w:val="20"/>
                      <w:szCs w:val="20"/>
                    </w:rPr>
                  </w:pPr>
                  <w:r w:rsidRPr="003523D4">
                    <w:rPr>
                      <w:rFonts w:eastAsia="Times New Roman" w:cstheme="minorHAnsi"/>
                      <w:i/>
                      <w:iCs/>
                      <w:color w:val="000000"/>
                      <w:sz w:val="20"/>
                      <w:szCs w:val="20"/>
                    </w:rPr>
                    <w:t>Rashodi za zaposlene</w:t>
                  </w:r>
                </w:p>
              </w:tc>
              <w:tc>
                <w:tcPr>
                  <w:tcW w:w="1780" w:type="dxa"/>
                  <w:tcBorders>
                    <w:top w:val="nil"/>
                    <w:left w:val="nil"/>
                    <w:bottom w:val="single" w:sz="4" w:space="0" w:color="auto"/>
                    <w:right w:val="single" w:sz="4" w:space="0" w:color="auto"/>
                  </w:tcBorders>
                  <w:shd w:val="clear" w:color="000000" w:fill="FFFFFF"/>
                  <w:noWrap/>
                  <w:vAlign w:val="bottom"/>
                  <w:hideMark/>
                </w:tcPr>
                <w:p w14:paraId="78C70A76"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33.460,92    </w:t>
                  </w:r>
                </w:p>
              </w:tc>
              <w:tc>
                <w:tcPr>
                  <w:tcW w:w="1720" w:type="dxa"/>
                  <w:tcBorders>
                    <w:top w:val="nil"/>
                    <w:left w:val="nil"/>
                    <w:bottom w:val="single" w:sz="4" w:space="0" w:color="auto"/>
                    <w:right w:val="single" w:sz="4" w:space="0" w:color="auto"/>
                  </w:tcBorders>
                  <w:shd w:val="clear" w:color="000000" w:fill="FFFFFF"/>
                  <w:noWrap/>
                  <w:vAlign w:val="bottom"/>
                  <w:hideMark/>
                </w:tcPr>
                <w:p w14:paraId="06E95292"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33.460,92    </w:t>
                  </w:r>
                </w:p>
              </w:tc>
              <w:tc>
                <w:tcPr>
                  <w:tcW w:w="1740" w:type="dxa"/>
                  <w:tcBorders>
                    <w:top w:val="nil"/>
                    <w:left w:val="nil"/>
                    <w:bottom w:val="single" w:sz="4" w:space="0" w:color="auto"/>
                    <w:right w:val="single" w:sz="4" w:space="0" w:color="auto"/>
                  </w:tcBorders>
                  <w:shd w:val="clear" w:color="000000" w:fill="FFFFFF"/>
                  <w:vAlign w:val="bottom"/>
                  <w:hideMark/>
                </w:tcPr>
                <w:p w14:paraId="40116EB3"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23.422,64    </w:t>
                  </w:r>
                </w:p>
              </w:tc>
            </w:tr>
            <w:tr w:rsidR="00666735" w:rsidRPr="003523D4" w14:paraId="5D39722C" w14:textId="77777777" w:rsidTr="00376271">
              <w:trPr>
                <w:trHeight w:val="300"/>
              </w:trPr>
              <w:tc>
                <w:tcPr>
                  <w:tcW w:w="780" w:type="dxa"/>
                  <w:tcBorders>
                    <w:top w:val="nil"/>
                    <w:left w:val="single" w:sz="4" w:space="0" w:color="auto"/>
                    <w:bottom w:val="single" w:sz="4" w:space="0" w:color="auto"/>
                    <w:right w:val="nil"/>
                  </w:tcBorders>
                  <w:shd w:val="clear" w:color="000000" w:fill="FFFFFF"/>
                  <w:vAlign w:val="center"/>
                  <w:hideMark/>
                </w:tcPr>
                <w:p w14:paraId="1A248EE6"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32</w:t>
                  </w:r>
                </w:p>
              </w:tc>
              <w:tc>
                <w:tcPr>
                  <w:tcW w:w="880" w:type="dxa"/>
                  <w:tcBorders>
                    <w:top w:val="nil"/>
                    <w:left w:val="nil"/>
                    <w:bottom w:val="single" w:sz="4" w:space="0" w:color="auto"/>
                    <w:right w:val="nil"/>
                  </w:tcBorders>
                  <w:shd w:val="clear" w:color="000000" w:fill="FFFFFF"/>
                  <w:vAlign w:val="center"/>
                  <w:hideMark/>
                </w:tcPr>
                <w:p w14:paraId="078AE00E"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500" w:type="dxa"/>
                  <w:tcBorders>
                    <w:top w:val="nil"/>
                    <w:left w:val="nil"/>
                    <w:bottom w:val="single" w:sz="4" w:space="0" w:color="auto"/>
                    <w:right w:val="single" w:sz="4" w:space="0" w:color="auto"/>
                  </w:tcBorders>
                  <w:shd w:val="clear" w:color="000000" w:fill="FFFFFF"/>
                  <w:vAlign w:val="center"/>
                  <w:hideMark/>
                </w:tcPr>
                <w:p w14:paraId="75C22C09"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 </w:t>
                  </w:r>
                </w:p>
              </w:tc>
              <w:tc>
                <w:tcPr>
                  <w:tcW w:w="2460" w:type="dxa"/>
                  <w:tcBorders>
                    <w:top w:val="nil"/>
                    <w:left w:val="nil"/>
                    <w:bottom w:val="single" w:sz="4" w:space="0" w:color="auto"/>
                    <w:right w:val="single" w:sz="4" w:space="0" w:color="auto"/>
                  </w:tcBorders>
                  <w:shd w:val="clear" w:color="000000" w:fill="FFFFFF"/>
                  <w:vAlign w:val="center"/>
                  <w:hideMark/>
                </w:tcPr>
                <w:p w14:paraId="352042E4" w14:textId="77777777" w:rsidR="00666735" w:rsidRPr="003523D4" w:rsidRDefault="00666735" w:rsidP="00666735">
                  <w:pPr>
                    <w:spacing w:after="0" w:line="240" w:lineRule="auto"/>
                    <w:rPr>
                      <w:rFonts w:eastAsia="Times New Roman" w:cstheme="minorHAnsi"/>
                      <w:color w:val="000000"/>
                      <w:sz w:val="20"/>
                      <w:szCs w:val="20"/>
                    </w:rPr>
                  </w:pPr>
                  <w:r w:rsidRPr="003523D4">
                    <w:rPr>
                      <w:rFonts w:eastAsia="Times New Roman" w:cstheme="minorHAnsi"/>
                      <w:color w:val="000000"/>
                      <w:sz w:val="20"/>
                      <w:szCs w:val="20"/>
                    </w:rPr>
                    <w:t>Materijalni rashodi</w:t>
                  </w:r>
                </w:p>
              </w:tc>
              <w:tc>
                <w:tcPr>
                  <w:tcW w:w="1780" w:type="dxa"/>
                  <w:tcBorders>
                    <w:top w:val="nil"/>
                    <w:left w:val="nil"/>
                    <w:bottom w:val="single" w:sz="4" w:space="0" w:color="auto"/>
                    <w:right w:val="single" w:sz="4" w:space="0" w:color="auto"/>
                  </w:tcBorders>
                  <w:shd w:val="clear" w:color="000000" w:fill="FFFFFF"/>
                  <w:noWrap/>
                  <w:vAlign w:val="bottom"/>
                  <w:hideMark/>
                </w:tcPr>
                <w:p w14:paraId="31B2F4C7"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1.782,86    </w:t>
                  </w:r>
                </w:p>
              </w:tc>
              <w:tc>
                <w:tcPr>
                  <w:tcW w:w="1720" w:type="dxa"/>
                  <w:tcBorders>
                    <w:top w:val="nil"/>
                    <w:left w:val="nil"/>
                    <w:bottom w:val="single" w:sz="4" w:space="0" w:color="auto"/>
                    <w:right w:val="single" w:sz="4" w:space="0" w:color="auto"/>
                  </w:tcBorders>
                  <w:shd w:val="clear" w:color="000000" w:fill="FFFFFF"/>
                  <w:noWrap/>
                  <w:vAlign w:val="bottom"/>
                  <w:hideMark/>
                </w:tcPr>
                <w:p w14:paraId="396548DD"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1.782,86    </w:t>
                  </w:r>
                </w:p>
              </w:tc>
              <w:tc>
                <w:tcPr>
                  <w:tcW w:w="1740" w:type="dxa"/>
                  <w:tcBorders>
                    <w:top w:val="nil"/>
                    <w:left w:val="nil"/>
                    <w:bottom w:val="single" w:sz="4" w:space="0" w:color="auto"/>
                    <w:right w:val="single" w:sz="4" w:space="0" w:color="auto"/>
                  </w:tcBorders>
                  <w:shd w:val="clear" w:color="000000" w:fill="FFFFFF"/>
                  <w:vAlign w:val="bottom"/>
                  <w:hideMark/>
                </w:tcPr>
                <w:p w14:paraId="7DA92691" w14:textId="77777777" w:rsidR="00666735" w:rsidRPr="003523D4" w:rsidRDefault="00666735" w:rsidP="00666735">
                  <w:pPr>
                    <w:spacing w:after="0" w:line="240" w:lineRule="auto"/>
                    <w:jc w:val="right"/>
                    <w:rPr>
                      <w:rFonts w:eastAsia="Times New Roman" w:cstheme="minorHAnsi"/>
                      <w:color w:val="000000"/>
                      <w:sz w:val="20"/>
                      <w:szCs w:val="20"/>
                    </w:rPr>
                  </w:pPr>
                  <w:r w:rsidRPr="003523D4">
                    <w:rPr>
                      <w:rFonts w:eastAsia="Times New Roman" w:cstheme="minorHAnsi"/>
                      <w:color w:val="000000"/>
                      <w:sz w:val="20"/>
                      <w:szCs w:val="20"/>
                    </w:rPr>
                    <w:t xml:space="preserve">           1.248,00    </w:t>
                  </w:r>
                </w:p>
              </w:tc>
            </w:tr>
            <w:tr w:rsidR="00666735" w:rsidRPr="003523D4" w14:paraId="6509E230" w14:textId="77777777" w:rsidTr="00376271">
              <w:trPr>
                <w:trHeight w:val="300"/>
              </w:trPr>
              <w:tc>
                <w:tcPr>
                  <w:tcW w:w="780" w:type="dxa"/>
                  <w:tcBorders>
                    <w:top w:val="nil"/>
                    <w:left w:val="nil"/>
                    <w:bottom w:val="nil"/>
                    <w:right w:val="nil"/>
                  </w:tcBorders>
                  <w:shd w:val="clear" w:color="auto" w:fill="auto"/>
                  <w:noWrap/>
                  <w:vAlign w:val="bottom"/>
                  <w:hideMark/>
                </w:tcPr>
                <w:p w14:paraId="7FDDF898" w14:textId="77777777" w:rsidR="00666735" w:rsidRPr="003523D4" w:rsidRDefault="00666735" w:rsidP="00666735">
                  <w:pPr>
                    <w:spacing w:after="0" w:line="240" w:lineRule="auto"/>
                    <w:jc w:val="right"/>
                    <w:rPr>
                      <w:rFonts w:eastAsia="Times New Roman" w:cstheme="minorHAnsi"/>
                      <w:color w:val="000000"/>
                      <w:sz w:val="20"/>
                      <w:szCs w:val="20"/>
                    </w:rPr>
                  </w:pPr>
                </w:p>
              </w:tc>
              <w:tc>
                <w:tcPr>
                  <w:tcW w:w="880" w:type="dxa"/>
                  <w:tcBorders>
                    <w:top w:val="nil"/>
                    <w:left w:val="nil"/>
                    <w:bottom w:val="nil"/>
                    <w:right w:val="nil"/>
                  </w:tcBorders>
                  <w:shd w:val="clear" w:color="auto" w:fill="auto"/>
                  <w:noWrap/>
                  <w:vAlign w:val="bottom"/>
                  <w:hideMark/>
                </w:tcPr>
                <w:p w14:paraId="0196CDAB" w14:textId="77777777" w:rsidR="00666735" w:rsidRPr="003523D4" w:rsidRDefault="00666735" w:rsidP="00666735">
                  <w:pPr>
                    <w:spacing w:after="0" w:line="240" w:lineRule="auto"/>
                    <w:rPr>
                      <w:rFonts w:eastAsia="Times New Roman" w:cstheme="minorHAnsi"/>
                      <w:sz w:val="20"/>
                      <w:szCs w:val="20"/>
                    </w:rPr>
                  </w:pPr>
                </w:p>
              </w:tc>
              <w:tc>
                <w:tcPr>
                  <w:tcW w:w="500" w:type="dxa"/>
                  <w:tcBorders>
                    <w:top w:val="nil"/>
                    <w:left w:val="nil"/>
                    <w:bottom w:val="nil"/>
                    <w:right w:val="nil"/>
                  </w:tcBorders>
                  <w:shd w:val="clear" w:color="auto" w:fill="auto"/>
                  <w:noWrap/>
                  <w:vAlign w:val="bottom"/>
                  <w:hideMark/>
                </w:tcPr>
                <w:p w14:paraId="115CC2B6" w14:textId="77777777" w:rsidR="00666735" w:rsidRPr="003523D4" w:rsidRDefault="00666735" w:rsidP="00666735">
                  <w:pPr>
                    <w:spacing w:after="0" w:line="240" w:lineRule="auto"/>
                    <w:rPr>
                      <w:rFonts w:eastAsia="Times New Roman" w:cstheme="minorHAnsi"/>
                      <w:sz w:val="20"/>
                      <w:szCs w:val="20"/>
                    </w:rPr>
                  </w:pPr>
                </w:p>
              </w:tc>
              <w:tc>
                <w:tcPr>
                  <w:tcW w:w="2460" w:type="dxa"/>
                  <w:tcBorders>
                    <w:top w:val="nil"/>
                    <w:left w:val="nil"/>
                    <w:bottom w:val="nil"/>
                    <w:right w:val="nil"/>
                  </w:tcBorders>
                  <w:shd w:val="clear" w:color="auto" w:fill="auto"/>
                  <w:noWrap/>
                  <w:vAlign w:val="bottom"/>
                  <w:hideMark/>
                </w:tcPr>
                <w:p w14:paraId="2EA66C54" w14:textId="77777777" w:rsidR="00666735" w:rsidRPr="003523D4" w:rsidRDefault="00666735" w:rsidP="00666735">
                  <w:pPr>
                    <w:spacing w:after="0" w:line="240" w:lineRule="auto"/>
                    <w:rPr>
                      <w:rFonts w:eastAsia="Times New Roman" w:cstheme="minorHAnsi"/>
                      <w:sz w:val="20"/>
                      <w:szCs w:val="20"/>
                    </w:rPr>
                  </w:pPr>
                </w:p>
              </w:tc>
              <w:tc>
                <w:tcPr>
                  <w:tcW w:w="1780" w:type="dxa"/>
                  <w:tcBorders>
                    <w:top w:val="nil"/>
                    <w:left w:val="nil"/>
                    <w:bottom w:val="nil"/>
                    <w:right w:val="nil"/>
                  </w:tcBorders>
                  <w:shd w:val="clear" w:color="auto" w:fill="auto"/>
                  <w:noWrap/>
                  <w:vAlign w:val="bottom"/>
                  <w:hideMark/>
                </w:tcPr>
                <w:p w14:paraId="419697F0" w14:textId="77777777" w:rsidR="00666735" w:rsidRPr="003523D4" w:rsidRDefault="00666735" w:rsidP="00666735">
                  <w:pPr>
                    <w:spacing w:after="0" w:line="240" w:lineRule="auto"/>
                    <w:rPr>
                      <w:rFonts w:eastAsia="Times New Roman" w:cstheme="minorHAnsi"/>
                      <w:sz w:val="20"/>
                      <w:szCs w:val="20"/>
                    </w:rPr>
                  </w:pPr>
                </w:p>
              </w:tc>
              <w:tc>
                <w:tcPr>
                  <w:tcW w:w="1720" w:type="dxa"/>
                  <w:tcBorders>
                    <w:top w:val="nil"/>
                    <w:left w:val="nil"/>
                    <w:bottom w:val="nil"/>
                    <w:right w:val="nil"/>
                  </w:tcBorders>
                  <w:shd w:val="clear" w:color="auto" w:fill="auto"/>
                  <w:noWrap/>
                  <w:vAlign w:val="bottom"/>
                  <w:hideMark/>
                </w:tcPr>
                <w:p w14:paraId="494FA3F9" w14:textId="77777777" w:rsidR="00666735" w:rsidRPr="003523D4" w:rsidRDefault="00666735" w:rsidP="00666735">
                  <w:pPr>
                    <w:spacing w:after="0" w:line="240" w:lineRule="auto"/>
                    <w:rPr>
                      <w:rFonts w:eastAsia="Times New Roman" w:cstheme="minorHAnsi"/>
                      <w:sz w:val="20"/>
                      <w:szCs w:val="20"/>
                    </w:rPr>
                  </w:pPr>
                </w:p>
              </w:tc>
              <w:tc>
                <w:tcPr>
                  <w:tcW w:w="1740" w:type="dxa"/>
                  <w:tcBorders>
                    <w:top w:val="nil"/>
                    <w:left w:val="nil"/>
                    <w:bottom w:val="nil"/>
                    <w:right w:val="nil"/>
                  </w:tcBorders>
                  <w:shd w:val="clear" w:color="auto" w:fill="auto"/>
                  <w:noWrap/>
                  <w:vAlign w:val="bottom"/>
                  <w:hideMark/>
                </w:tcPr>
                <w:p w14:paraId="0F525815" w14:textId="77777777" w:rsidR="00666735" w:rsidRPr="003523D4" w:rsidRDefault="00666735" w:rsidP="00666735">
                  <w:pPr>
                    <w:spacing w:after="0" w:line="240" w:lineRule="auto"/>
                    <w:rPr>
                      <w:rFonts w:eastAsia="Times New Roman" w:cstheme="minorHAnsi"/>
                      <w:sz w:val="20"/>
                      <w:szCs w:val="20"/>
                    </w:rPr>
                  </w:pPr>
                </w:p>
              </w:tc>
            </w:tr>
          </w:tbl>
          <w:p w14:paraId="47372CFE" w14:textId="77777777" w:rsidR="00666735" w:rsidRPr="003523D4" w:rsidRDefault="00666735" w:rsidP="00666735">
            <w:pPr>
              <w:spacing w:after="160" w:line="259" w:lineRule="auto"/>
              <w:rPr>
                <w:rFonts w:eastAsia="Calibri" w:cstheme="minorHAnsi"/>
                <w:lang w:eastAsia="en-US"/>
              </w:rPr>
            </w:pPr>
          </w:p>
          <w:p w14:paraId="545E35B6" w14:textId="77777777" w:rsidR="00F21C29" w:rsidRPr="003523D4" w:rsidRDefault="00F21C29" w:rsidP="005F6D9A">
            <w:pPr>
              <w:spacing w:after="0" w:line="240" w:lineRule="auto"/>
              <w:rPr>
                <w:rFonts w:eastAsia="Times New Roman" w:cstheme="minorHAnsi"/>
                <w:sz w:val="20"/>
                <w:szCs w:val="20"/>
              </w:rPr>
            </w:pPr>
          </w:p>
        </w:tc>
        <w:tc>
          <w:tcPr>
            <w:tcW w:w="1105" w:type="dxa"/>
            <w:tcBorders>
              <w:top w:val="nil"/>
              <w:left w:val="nil"/>
              <w:bottom w:val="nil"/>
              <w:right w:val="nil"/>
            </w:tcBorders>
            <w:shd w:val="clear" w:color="auto" w:fill="auto"/>
            <w:noWrap/>
            <w:vAlign w:val="bottom"/>
            <w:hideMark/>
          </w:tcPr>
          <w:p w14:paraId="3D3F6E12"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56E720B"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3919F11B"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33435BDF"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3A28434B"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35AA6073"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6442EB33" w14:textId="77777777" w:rsidR="00F21C29" w:rsidRPr="00E63FBF" w:rsidRDefault="00F21C29" w:rsidP="005F6D9A">
            <w:pPr>
              <w:spacing w:after="0" w:line="240" w:lineRule="auto"/>
              <w:rPr>
                <w:rFonts w:ascii="Times New Roman" w:eastAsia="Times New Roman" w:hAnsi="Times New Roman" w:cs="Times New Roman"/>
                <w:sz w:val="20"/>
                <w:szCs w:val="20"/>
              </w:rPr>
            </w:pPr>
          </w:p>
        </w:tc>
      </w:tr>
      <w:tr w:rsidR="00F21C29" w:rsidRPr="00E63FBF" w14:paraId="2067552E" w14:textId="77777777" w:rsidTr="003C0A5E">
        <w:trPr>
          <w:trHeight w:val="300"/>
        </w:trPr>
        <w:tc>
          <w:tcPr>
            <w:tcW w:w="10852" w:type="dxa"/>
            <w:tcBorders>
              <w:top w:val="nil"/>
              <w:left w:val="nil"/>
              <w:bottom w:val="nil"/>
              <w:right w:val="nil"/>
            </w:tcBorders>
            <w:shd w:val="clear" w:color="auto" w:fill="auto"/>
            <w:noWrap/>
            <w:vAlign w:val="bottom"/>
            <w:hideMark/>
          </w:tcPr>
          <w:p w14:paraId="74638D20"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14:paraId="2A29EBA7"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25423638"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7826BFEF"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019E1982"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29453013"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5E5203F2" w14:textId="77777777" w:rsidR="00F21C29" w:rsidRPr="00E63FBF" w:rsidRDefault="00F21C29" w:rsidP="005F6D9A">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B6E455A" w14:textId="77777777" w:rsidR="00F21C29" w:rsidRPr="00E63FBF" w:rsidRDefault="00F21C29" w:rsidP="005F6D9A">
            <w:pPr>
              <w:spacing w:after="0" w:line="240" w:lineRule="auto"/>
              <w:rPr>
                <w:rFonts w:ascii="Times New Roman" w:eastAsia="Times New Roman" w:hAnsi="Times New Roman" w:cs="Times New Roman"/>
                <w:sz w:val="20"/>
                <w:szCs w:val="20"/>
              </w:rPr>
            </w:pPr>
          </w:p>
        </w:tc>
      </w:tr>
    </w:tbl>
    <w:p w14:paraId="52258B06" w14:textId="77777777" w:rsidR="008D0FA7" w:rsidRDefault="008D0FA7"/>
    <w:tbl>
      <w:tblPr>
        <w:tblW w:w="10194" w:type="dxa"/>
        <w:tblLook w:val="04A0" w:firstRow="1" w:lastRow="0" w:firstColumn="1" w:lastColumn="0" w:noHBand="0" w:noVBand="1"/>
      </w:tblPr>
      <w:tblGrid>
        <w:gridCol w:w="883"/>
        <w:gridCol w:w="1614"/>
        <w:gridCol w:w="683"/>
        <w:gridCol w:w="2653"/>
        <w:gridCol w:w="1559"/>
        <w:gridCol w:w="1418"/>
        <w:gridCol w:w="1384"/>
      </w:tblGrid>
      <w:tr w:rsidR="003706B1" w:rsidRPr="00E63FBF" w14:paraId="07F83925" w14:textId="77777777" w:rsidTr="003C0A5E">
        <w:trPr>
          <w:trHeight w:val="360"/>
        </w:trPr>
        <w:tc>
          <w:tcPr>
            <w:tcW w:w="883" w:type="dxa"/>
            <w:tcBorders>
              <w:top w:val="nil"/>
              <w:left w:val="nil"/>
              <w:bottom w:val="nil"/>
              <w:right w:val="nil"/>
            </w:tcBorders>
            <w:shd w:val="clear" w:color="auto" w:fill="auto"/>
            <w:vAlign w:val="center"/>
            <w:hideMark/>
          </w:tcPr>
          <w:p w14:paraId="0EFC21EA" w14:textId="77777777" w:rsidR="003706B1" w:rsidRPr="00E63FBF" w:rsidRDefault="003706B1" w:rsidP="005F6D9A">
            <w:pPr>
              <w:spacing w:after="0" w:line="240" w:lineRule="auto"/>
              <w:rPr>
                <w:rFonts w:ascii="Times New Roman" w:eastAsia="Times New Roman" w:hAnsi="Times New Roman" w:cs="Times New Roman"/>
                <w:sz w:val="24"/>
                <w:szCs w:val="24"/>
              </w:rPr>
            </w:pPr>
          </w:p>
        </w:tc>
        <w:tc>
          <w:tcPr>
            <w:tcW w:w="1614" w:type="dxa"/>
            <w:tcBorders>
              <w:top w:val="nil"/>
              <w:left w:val="nil"/>
              <w:bottom w:val="nil"/>
              <w:right w:val="nil"/>
            </w:tcBorders>
            <w:shd w:val="clear" w:color="auto" w:fill="auto"/>
            <w:vAlign w:val="center"/>
            <w:hideMark/>
          </w:tcPr>
          <w:p w14:paraId="79ADBBDC" w14:textId="77777777" w:rsidR="003706B1" w:rsidRPr="00E63FBF" w:rsidRDefault="003706B1" w:rsidP="005F6D9A">
            <w:pPr>
              <w:spacing w:after="0" w:line="240" w:lineRule="auto"/>
              <w:jc w:val="center"/>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190CED6C" w14:textId="77777777" w:rsidR="003706B1" w:rsidRPr="00E63FBF" w:rsidRDefault="003706B1" w:rsidP="005F6D9A">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1FFCFD83" w14:textId="77777777" w:rsidR="003706B1" w:rsidRPr="00E63FBF" w:rsidRDefault="003706B1" w:rsidP="003706B1">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479643AF" w14:textId="77777777" w:rsidR="003706B1" w:rsidRPr="00E63FBF" w:rsidRDefault="003706B1" w:rsidP="005F6D9A">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6AAF7A25" w14:textId="77777777" w:rsidR="003706B1" w:rsidRPr="00E63FBF" w:rsidRDefault="003706B1" w:rsidP="005F6D9A">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68EDDB05" w14:textId="77777777" w:rsidR="003706B1" w:rsidRPr="00E63FBF" w:rsidRDefault="003706B1" w:rsidP="005F6D9A">
            <w:pPr>
              <w:spacing w:after="0" w:line="240" w:lineRule="auto"/>
              <w:jc w:val="center"/>
              <w:rPr>
                <w:rFonts w:ascii="Times New Roman" w:eastAsia="Times New Roman" w:hAnsi="Times New Roman" w:cs="Times New Roman"/>
                <w:sz w:val="20"/>
                <w:szCs w:val="20"/>
              </w:rPr>
            </w:pPr>
          </w:p>
        </w:tc>
      </w:tr>
      <w:tr w:rsidR="0002488D" w:rsidRPr="00E63FBF" w14:paraId="1545F9F4" w14:textId="77777777" w:rsidTr="003C0A5E">
        <w:trPr>
          <w:trHeight w:val="300"/>
        </w:trPr>
        <w:tc>
          <w:tcPr>
            <w:tcW w:w="883" w:type="dxa"/>
            <w:tcBorders>
              <w:top w:val="nil"/>
              <w:left w:val="nil"/>
              <w:bottom w:val="nil"/>
              <w:right w:val="nil"/>
            </w:tcBorders>
            <w:shd w:val="clear" w:color="auto" w:fill="auto"/>
            <w:noWrap/>
            <w:vAlign w:val="bottom"/>
            <w:hideMark/>
          </w:tcPr>
          <w:p w14:paraId="39D9901D" w14:textId="77777777" w:rsidR="0002488D" w:rsidRPr="00E63FBF" w:rsidRDefault="0002488D" w:rsidP="0002488D">
            <w:pPr>
              <w:spacing w:after="0" w:line="240" w:lineRule="auto"/>
              <w:jc w:val="right"/>
              <w:rPr>
                <w:rFonts w:ascii="Arial" w:eastAsia="Times New Roman" w:hAnsi="Arial" w:cs="Arial"/>
                <w:color w:val="000000"/>
                <w:sz w:val="20"/>
                <w:szCs w:val="20"/>
              </w:rPr>
            </w:pPr>
          </w:p>
        </w:tc>
        <w:tc>
          <w:tcPr>
            <w:tcW w:w="1614" w:type="dxa"/>
            <w:tcBorders>
              <w:top w:val="nil"/>
              <w:left w:val="nil"/>
              <w:bottom w:val="nil"/>
              <w:right w:val="nil"/>
            </w:tcBorders>
            <w:shd w:val="clear" w:color="auto" w:fill="auto"/>
            <w:noWrap/>
            <w:vAlign w:val="bottom"/>
            <w:hideMark/>
          </w:tcPr>
          <w:p w14:paraId="6A7A75C9" w14:textId="77777777" w:rsidR="0002488D" w:rsidRPr="00E63FBF" w:rsidRDefault="0002488D" w:rsidP="0002488D">
            <w:pPr>
              <w:spacing w:after="0" w:line="240" w:lineRule="auto"/>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noWrap/>
            <w:vAlign w:val="bottom"/>
            <w:hideMark/>
          </w:tcPr>
          <w:p w14:paraId="77058445" w14:textId="77777777" w:rsidR="0002488D" w:rsidRPr="00E63FBF" w:rsidRDefault="0002488D" w:rsidP="0002488D">
            <w:pPr>
              <w:spacing w:after="0" w:line="240" w:lineRule="auto"/>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noWrap/>
            <w:vAlign w:val="bottom"/>
            <w:hideMark/>
          </w:tcPr>
          <w:p w14:paraId="71E1491D" w14:textId="77777777" w:rsidR="0002488D" w:rsidRDefault="0002488D" w:rsidP="0002488D">
            <w:pPr>
              <w:spacing w:after="0" w:line="240" w:lineRule="auto"/>
              <w:rPr>
                <w:rFonts w:ascii="Times New Roman" w:eastAsia="Times New Roman" w:hAnsi="Times New Roman" w:cs="Times New Roman"/>
                <w:sz w:val="20"/>
                <w:szCs w:val="20"/>
              </w:rPr>
            </w:pPr>
          </w:p>
          <w:p w14:paraId="37C797E0" w14:textId="77777777" w:rsidR="0002488D" w:rsidRDefault="0002488D" w:rsidP="0002488D">
            <w:pPr>
              <w:spacing w:after="0" w:line="240" w:lineRule="auto"/>
              <w:rPr>
                <w:rFonts w:ascii="Times New Roman" w:eastAsia="Times New Roman" w:hAnsi="Times New Roman" w:cs="Times New Roman"/>
                <w:sz w:val="20"/>
                <w:szCs w:val="20"/>
              </w:rPr>
            </w:pPr>
          </w:p>
          <w:p w14:paraId="2B38BDDB" w14:textId="77777777" w:rsidR="0002488D" w:rsidRDefault="0002488D" w:rsidP="0002488D">
            <w:pPr>
              <w:spacing w:after="0" w:line="240" w:lineRule="auto"/>
              <w:rPr>
                <w:rFonts w:ascii="Times New Roman" w:eastAsia="Times New Roman" w:hAnsi="Times New Roman" w:cs="Times New Roman"/>
                <w:sz w:val="20"/>
                <w:szCs w:val="20"/>
              </w:rPr>
            </w:pPr>
          </w:p>
          <w:p w14:paraId="16A9700F" w14:textId="322A56FE" w:rsidR="0002488D" w:rsidRDefault="0002488D" w:rsidP="0002488D">
            <w:pPr>
              <w:spacing w:after="0" w:line="240" w:lineRule="auto"/>
              <w:rPr>
                <w:rFonts w:ascii="Times New Roman" w:eastAsia="Times New Roman" w:hAnsi="Times New Roman" w:cs="Times New Roman"/>
                <w:sz w:val="20"/>
                <w:szCs w:val="20"/>
              </w:rPr>
            </w:pPr>
          </w:p>
          <w:p w14:paraId="1D581FF3" w14:textId="77777777" w:rsidR="0002488D" w:rsidRDefault="0002488D" w:rsidP="0002488D">
            <w:pPr>
              <w:spacing w:after="0" w:line="240" w:lineRule="auto"/>
              <w:rPr>
                <w:rFonts w:ascii="Times New Roman" w:eastAsia="Times New Roman" w:hAnsi="Times New Roman" w:cs="Times New Roman"/>
                <w:sz w:val="20"/>
                <w:szCs w:val="20"/>
              </w:rPr>
            </w:pPr>
          </w:p>
          <w:p w14:paraId="29B04C9E" w14:textId="3AD84A5C" w:rsidR="0002488D" w:rsidRPr="00E63FBF" w:rsidRDefault="0002488D" w:rsidP="0002488D">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6B78257C" w14:textId="77777777" w:rsidR="0002488D" w:rsidRPr="00E63FBF" w:rsidRDefault="0002488D" w:rsidP="0002488D">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7B42E8F3" w14:textId="77777777" w:rsidR="0002488D" w:rsidRPr="00E63FBF" w:rsidRDefault="0002488D" w:rsidP="0002488D">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50EFA97D" w14:textId="77777777" w:rsidR="0002488D" w:rsidRPr="00E63FBF" w:rsidRDefault="0002488D" w:rsidP="0002488D">
            <w:pPr>
              <w:spacing w:after="0" w:line="240" w:lineRule="auto"/>
              <w:rPr>
                <w:rFonts w:ascii="Times New Roman" w:eastAsia="Times New Roman" w:hAnsi="Times New Roman" w:cs="Times New Roman"/>
                <w:sz w:val="20"/>
                <w:szCs w:val="20"/>
              </w:rPr>
            </w:pPr>
          </w:p>
        </w:tc>
      </w:tr>
      <w:tr w:rsidR="0002488D" w:rsidRPr="00E63FBF" w14:paraId="702DA18F" w14:textId="77777777" w:rsidTr="003C0A5E">
        <w:trPr>
          <w:trHeight w:val="315"/>
        </w:trPr>
        <w:tc>
          <w:tcPr>
            <w:tcW w:w="10194" w:type="dxa"/>
            <w:gridSpan w:val="7"/>
            <w:tcBorders>
              <w:top w:val="nil"/>
              <w:left w:val="nil"/>
              <w:bottom w:val="nil"/>
              <w:right w:val="nil"/>
            </w:tcBorders>
            <w:shd w:val="clear" w:color="auto" w:fill="auto"/>
            <w:vAlign w:val="center"/>
            <w:hideMark/>
          </w:tcPr>
          <w:p w14:paraId="4A9F162D" w14:textId="77777777" w:rsidR="0002488D" w:rsidRDefault="0002488D" w:rsidP="0002488D">
            <w:pPr>
              <w:spacing w:after="0" w:line="240" w:lineRule="auto"/>
              <w:rPr>
                <w:rFonts w:ascii="Arial" w:eastAsia="Times New Roman" w:hAnsi="Arial" w:cs="Arial"/>
                <w:b/>
                <w:bCs/>
                <w:color w:val="000000"/>
                <w:sz w:val="24"/>
                <w:szCs w:val="24"/>
              </w:rPr>
            </w:pPr>
          </w:p>
          <w:p w14:paraId="3892BB71" w14:textId="31EC1E12" w:rsidR="0002488D" w:rsidRPr="00E63FBF" w:rsidRDefault="0002488D" w:rsidP="0002488D">
            <w:pPr>
              <w:spacing w:after="0" w:line="240" w:lineRule="auto"/>
              <w:jc w:val="center"/>
              <w:rPr>
                <w:rFonts w:ascii="Arial" w:eastAsia="Times New Roman" w:hAnsi="Arial" w:cs="Arial"/>
                <w:b/>
                <w:bCs/>
                <w:color w:val="000000"/>
                <w:sz w:val="24"/>
                <w:szCs w:val="24"/>
              </w:rPr>
            </w:pPr>
          </w:p>
        </w:tc>
      </w:tr>
      <w:tr w:rsidR="0002488D" w:rsidRPr="00E63FBF" w14:paraId="4955F9CD" w14:textId="77777777" w:rsidTr="003C0A5E">
        <w:trPr>
          <w:trHeight w:val="905"/>
        </w:trPr>
        <w:tc>
          <w:tcPr>
            <w:tcW w:w="883" w:type="dxa"/>
            <w:tcBorders>
              <w:top w:val="nil"/>
              <w:left w:val="nil"/>
              <w:bottom w:val="nil"/>
              <w:right w:val="nil"/>
            </w:tcBorders>
            <w:shd w:val="clear" w:color="auto" w:fill="auto"/>
            <w:vAlign w:val="center"/>
            <w:hideMark/>
          </w:tcPr>
          <w:p w14:paraId="219BDE0B" w14:textId="77777777" w:rsidR="0002488D" w:rsidRPr="00E63FBF" w:rsidRDefault="0002488D" w:rsidP="0002488D">
            <w:pPr>
              <w:spacing w:after="0" w:line="240" w:lineRule="auto"/>
              <w:jc w:val="center"/>
              <w:rPr>
                <w:rFonts w:ascii="Arial" w:eastAsia="Times New Roman" w:hAnsi="Arial" w:cs="Arial"/>
                <w:b/>
                <w:bCs/>
                <w:color w:val="000000"/>
                <w:sz w:val="24"/>
                <w:szCs w:val="24"/>
              </w:rPr>
            </w:pPr>
          </w:p>
        </w:tc>
        <w:tc>
          <w:tcPr>
            <w:tcW w:w="1614" w:type="dxa"/>
            <w:tcBorders>
              <w:top w:val="nil"/>
              <w:left w:val="nil"/>
              <w:bottom w:val="nil"/>
              <w:right w:val="nil"/>
            </w:tcBorders>
            <w:shd w:val="clear" w:color="auto" w:fill="auto"/>
            <w:vAlign w:val="center"/>
            <w:hideMark/>
          </w:tcPr>
          <w:p w14:paraId="73A1FF78" w14:textId="77777777" w:rsidR="0002488D" w:rsidRPr="00E63FBF" w:rsidRDefault="0002488D" w:rsidP="0002488D">
            <w:pPr>
              <w:spacing w:after="0" w:line="240" w:lineRule="auto"/>
              <w:jc w:val="center"/>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28D296A1" w14:textId="77777777" w:rsidR="0002488D" w:rsidRPr="00E63FBF" w:rsidRDefault="0002488D" w:rsidP="0002488D">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31E97807" w14:textId="77777777" w:rsidR="0002488D" w:rsidRPr="00E63FBF" w:rsidRDefault="0002488D" w:rsidP="0002488D">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64AE80B4" w14:textId="77777777" w:rsidR="0002488D" w:rsidRPr="00E63FBF" w:rsidRDefault="0002488D" w:rsidP="0002488D">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158C6344" w14:textId="77777777" w:rsidR="0002488D" w:rsidRPr="00E63FBF" w:rsidRDefault="0002488D" w:rsidP="0002488D">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45C8F46E" w14:textId="77777777" w:rsidR="0002488D" w:rsidRPr="00E63FBF" w:rsidRDefault="0002488D" w:rsidP="0002488D">
            <w:pPr>
              <w:spacing w:after="0" w:line="240" w:lineRule="auto"/>
              <w:rPr>
                <w:rFonts w:ascii="Times New Roman" w:eastAsia="Times New Roman" w:hAnsi="Times New Roman" w:cs="Times New Roman"/>
                <w:sz w:val="20"/>
                <w:szCs w:val="20"/>
              </w:rPr>
            </w:pPr>
          </w:p>
        </w:tc>
      </w:tr>
      <w:tr w:rsidR="0002488D" w:rsidRPr="00E63FBF" w14:paraId="3B9878B5" w14:textId="77777777" w:rsidTr="003C0A5E">
        <w:trPr>
          <w:trHeight w:val="300"/>
        </w:trPr>
        <w:tc>
          <w:tcPr>
            <w:tcW w:w="883" w:type="dxa"/>
            <w:tcBorders>
              <w:top w:val="nil"/>
              <w:left w:val="nil"/>
              <w:bottom w:val="nil"/>
              <w:right w:val="nil"/>
            </w:tcBorders>
            <w:shd w:val="clear" w:color="auto" w:fill="auto"/>
            <w:noWrap/>
            <w:vAlign w:val="bottom"/>
            <w:hideMark/>
          </w:tcPr>
          <w:p w14:paraId="2BED2E06" w14:textId="77777777" w:rsidR="0002488D" w:rsidRPr="0072536B" w:rsidRDefault="0002488D" w:rsidP="0002488D">
            <w:pPr>
              <w:spacing w:after="0" w:line="240" w:lineRule="auto"/>
              <w:rPr>
                <w:rFonts w:ascii="Arial" w:eastAsia="Times New Roman" w:hAnsi="Arial" w:cs="Arial"/>
                <w:sz w:val="20"/>
                <w:szCs w:val="20"/>
              </w:rPr>
            </w:pPr>
          </w:p>
        </w:tc>
        <w:tc>
          <w:tcPr>
            <w:tcW w:w="1614" w:type="dxa"/>
            <w:tcBorders>
              <w:top w:val="nil"/>
              <w:left w:val="nil"/>
              <w:bottom w:val="nil"/>
              <w:right w:val="nil"/>
            </w:tcBorders>
            <w:shd w:val="clear" w:color="auto" w:fill="auto"/>
            <w:noWrap/>
            <w:vAlign w:val="bottom"/>
            <w:hideMark/>
          </w:tcPr>
          <w:p w14:paraId="450B63A9" w14:textId="77777777" w:rsidR="0002488D" w:rsidRPr="0072536B" w:rsidRDefault="0002488D" w:rsidP="0002488D">
            <w:pPr>
              <w:spacing w:after="0" w:line="240" w:lineRule="auto"/>
              <w:rPr>
                <w:rFonts w:ascii="Arial" w:eastAsia="Times New Roman" w:hAnsi="Arial" w:cs="Arial"/>
                <w:sz w:val="20"/>
                <w:szCs w:val="20"/>
              </w:rPr>
            </w:pPr>
          </w:p>
        </w:tc>
        <w:tc>
          <w:tcPr>
            <w:tcW w:w="683" w:type="dxa"/>
            <w:tcBorders>
              <w:top w:val="nil"/>
              <w:left w:val="nil"/>
              <w:bottom w:val="nil"/>
              <w:right w:val="nil"/>
            </w:tcBorders>
            <w:shd w:val="clear" w:color="auto" w:fill="auto"/>
            <w:noWrap/>
            <w:vAlign w:val="bottom"/>
            <w:hideMark/>
          </w:tcPr>
          <w:p w14:paraId="60FB2F2C" w14:textId="77777777" w:rsidR="0002488D" w:rsidRPr="0072536B" w:rsidRDefault="0002488D" w:rsidP="0002488D">
            <w:pPr>
              <w:spacing w:after="0" w:line="240" w:lineRule="auto"/>
              <w:rPr>
                <w:rFonts w:ascii="Arial" w:eastAsia="Times New Roman" w:hAnsi="Arial" w:cs="Arial"/>
                <w:sz w:val="20"/>
                <w:szCs w:val="20"/>
              </w:rPr>
            </w:pPr>
          </w:p>
        </w:tc>
        <w:tc>
          <w:tcPr>
            <w:tcW w:w="2653" w:type="dxa"/>
            <w:tcBorders>
              <w:top w:val="nil"/>
              <w:left w:val="nil"/>
              <w:bottom w:val="nil"/>
              <w:right w:val="nil"/>
            </w:tcBorders>
            <w:shd w:val="clear" w:color="auto" w:fill="auto"/>
            <w:noWrap/>
            <w:vAlign w:val="bottom"/>
            <w:hideMark/>
          </w:tcPr>
          <w:p w14:paraId="1F4D9097" w14:textId="77777777" w:rsidR="0002488D" w:rsidRPr="0072536B" w:rsidRDefault="0002488D" w:rsidP="0002488D">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14:paraId="7DB0B004" w14:textId="77777777" w:rsidR="0002488D" w:rsidRPr="0072536B" w:rsidRDefault="0002488D" w:rsidP="0002488D">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14:paraId="7E5D8E5F" w14:textId="77777777" w:rsidR="0002488D" w:rsidRPr="0072536B" w:rsidRDefault="0002488D" w:rsidP="0002488D">
            <w:pPr>
              <w:spacing w:after="0" w:line="240" w:lineRule="auto"/>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662BDBB4" w14:textId="77777777" w:rsidR="0002488D" w:rsidRPr="0072536B" w:rsidRDefault="0002488D" w:rsidP="0002488D">
            <w:pPr>
              <w:spacing w:after="0" w:line="240" w:lineRule="auto"/>
              <w:rPr>
                <w:rFonts w:ascii="Arial" w:eastAsia="Times New Roman" w:hAnsi="Arial" w:cs="Arial"/>
                <w:sz w:val="20"/>
                <w:szCs w:val="20"/>
              </w:rPr>
            </w:pPr>
          </w:p>
        </w:tc>
      </w:tr>
    </w:tbl>
    <w:p w14:paraId="5C24D33D" w14:textId="77777777" w:rsidR="003523D4" w:rsidRDefault="003523D4"/>
    <w:p w14:paraId="2C3239E1" w14:textId="77777777" w:rsidR="003523D4" w:rsidRDefault="003523D4"/>
    <w:p w14:paraId="3145C264" w14:textId="77777777" w:rsidR="003523D4" w:rsidRDefault="003523D4"/>
    <w:p w14:paraId="00727BA6" w14:textId="77777777" w:rsidR="003523D4" w:rsidRDefault="003523D4"/>
    <w:p w14:paraId="4BD81707" w14:textId="5C3F38CA" w:rsidR="008D0FA7" w:rsidRDefault="00000000">
      <w:r>
        <w:rPr>
          <w:noProof/>
        </w:rPr>
        <w:lastRenderedPageBreak/>
        <w:pict w14:anchorId="2EE34E1F">
          <v:rect id="Rukopis 2" o:spid="_x0000_s1026" style="position:absolute;margin-left:265.2pt;margin-top:20.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EAEF//CgARIBB51o4dCtkB&#10;" annotation="t"/>
          </v:rect>
        </w:pict>
      </w:r>
    </w:p>
    <w:p w14:paraId="508AA3A8" w14:textId="3967F178" w:rsidR="008D0FA7" w:rsidRPr="00966BFA" w:rsidRDefault="008E7952" w:rsidP="00CC7BA7">
      <w:pPr>
        <w:pStyle w:val="Odlomakpopisa"/>
        <w:numPr>
          <w:ilvl w:val="0"/>
          <w:numId w:val="22"/>
        </w:numPr>
        <w:spacing w:after="0"/>
        <w:rPr>
          <w:b/>
          <w:bCs/>
          <w:u w:val="single"/>
        </w:rPr>
      </w:pPr>
      <w:r w:rsidRPr="00966BFA">
        <w:rPr>
          <w:b/>
          <w:bCs/>
          <w:u w:val="single"/>
        </w:rPr>
        <w:t>PRIHODI I PRIMICI</w:t>
      </w:r>
    </w:p>
    <w:p w14:paraId="0DE37F72" w14:textId="77777777" w:rsidR="00F86B03" w:rsidRDefault="00F86B03" w:rsidP="00CC7BA7">
      <w:pPr>
        <w:pStyle w:val="Odlomakpopisa"/>
        <w:spacing w:after="0"/>
        <w:rPr>
          <w:b/>
          <w:bCs/>
        </w:rPr>
      </w:pPr>
    </w:p>
    <w:p w14:paraId="496E408D" w14:textId="2C733AF0" w:rsidR="008E7952" w:rsidRDefault="008E7952" w:rsidP="00CC7BA7">
      <w:pPr>
        <w:spacing w:after="0"/>
      </w:pPr>
      <w:r w:rsidRPr="00CC7BA7">
        <w:rPr>
          <w:b/>
          <w:bCs/>
        </w:rPr>
        <w:t xml:space="preserve">Grupa 63 – Pomoći iz inozemstva i od subjekata unutar općeg proračuna </w:t>
      </w:r>
      <w:r>
        <w:t xml:space="preserve">u iznosu od </w:t>
      </w:r>
      <w:r w:rsidR="00D72324">
        <w:t>1.</w:t>
      </w:r>
      <w:r w:rsidR="002D724C">
        <w:t>952.936,78</w:t>
      </w:r>
      <w:r>
        <w:t xml:space="preserve"> eura obuhvaćaju potpore iz državnih i županijskih proračuna kao i pomoći temeljem prijenosa EU sredstava. U navedenim prihodima nalaze se i kapitalne pomoći. Pomoći iz proračuna odnose se na pomoći od Ministarstva znanosti i </w:t>
      </w:r>
      <w:r w:rsidR="00F86B03">
        <w:t xml:space="preserve">obrazovanja za bruto plaće, doprinose na plaće, naknade, novčana naknada za zapošljavanje osoba s invaliditetom, naknada prijevoza, bolovanja preko 42 dana, </w:t>
      </w:r>
      <w:r w:rsidR="00D72324">
        <w:t xml:space="preserve">financiranje troškova prehrane za učenike, </w:t>
      </w:r>
      <w:r w:rsidR="00F86B03">
        <w:t>te kapitalne pomoći za nabavu školske lektire i nabavu udžbenika za djecu od 1. do 8. razreda.</w:t>
      </w:r>
    </w:p>
    <w:p w14:paraId="031D64B8" w14:textId="397E87DE" w:rsidR="00F86B03" w:rsidRDefault="00F86B03" w:rsidP="00CC7BA7">
      <w:pPr>
        <w:spacing w:after="0"/>
      </w:pPr>
      <w:r>
        <w:t xml:space="preserve">Pomoći između proračunskih korisnika istog proračuna temeljem prijenosa EU sredstava (Projekt – </w:t>
      </w:r>
      <w:r w:rsidR="00D72324">
        <w:t xml:space="preserve"> Učimo zajedno VII</w:t>
      </w:r>
      <w:r>
        <w:t>)</w:t>
      </w:r>
      <w:r w:rsidR="002D724C">
        <w:t>.</w:t>
      </w:r>
    </w:p>
    <w:p w14:paraId="0159B5BE" w14:textId="0C815B44" w:rsidR="00F86B03" w:rsidRDefault="00F86B03" w:rsidP="00CC7BA7">
      <w:pPr>
        <w:spacing w:after="0"/>
      </w:pPr>
      <w:r w:rsidRPr="00CC7BA7">
        <w:rPr>
          <w:b/>
          <w:bCs/>
        </w:rPr>
        <w:t>Grupa 64 – Prihodi od</w:t>
      </w:r>
      <w:r w:rsidR="002D724C" w:rsidRPr="00CC7BA7">
        <w:rPr>
          <w:b/>
          <w:bCs/>
        </w:rPr>
        <w:t xml:space="preserve"> </w:t>
      </w:r>
      <w:r w:rsidRPr="00CC7BA7">
        <w:rPr>
          <w:b/>
          <w:bCs/>
        </w:rPr>
        <w:t xml:space="preserve">imovine </w:t>
      </w:r>
      <w:r>
        <w:t xml:space="preserve">planirani su u ukupnom iznosu od </w:t>
      </w:r>
      <w:r w:rsidR="002D724C">
        <w:t>0,02</w:t>
      </w:r>
      <w:r>
        <w:t xml:space="preserve"> eura a sastoje se od: prihoda od pozitivnih tečajnih razlika (kamate).</w:t>
      </w:r>
    </w:p>
    <w:p w14:paraId="17EC9FBE" w14:textId="402F64ED" w:rsidR="00F86B03" w:rsidRDefault="00F86B03" w:rsidP="00CC7BA7">
      <w:pPr>
        <w:spacing w:after="0"/>
      </w:pPr>
      <w:r w:rsidRPr="00CC7BA7">
        <w:rPr>
          <w:b/>
          <w:bCs/>
        </w:rPr>
        <w:t xml:space="preserve">Grupa 65 </w:t>
      </w:r>
      <w:r w:rsidR="009A0103" w:rsidRPr="00CC7BA7">
        <w:rPr>
          <w:b/>
          <w:bCs/>
        </w:rPr>
        <w:t>–</w:t>
      </w:r>
      <w:r w:rsidRPr="00CC7BA7">
        <w:rPr>
          <w:b/>
          <w:bCs/>
        </w:rPr>
        <w:t xml:space="preserve"> </w:t>
      </w:r>
      <w:r w:rsidR="009A0103" w:rsidRPr="00CC7BA7">
        <w:rPr>
          <w:b/>
          <w:bCs/>
        </w:rPr>
        <w:t>Prihodi od upravnih i administrativnih pristojbi, pristojbi po posebnim propisima i naknada</w:t>
      </w:r>
      <w:r w:rsidR="009A0103">
        <w:t xml:space="preserve"> planirani su u iznosu od </w:t>
      </w:r>
      <w:r w:rsidR="002D724C">
        <w:t>15.038,77</w:t>
      </w:r>
      <w:r w:rsidR="009A0103">
        <w:t xml:space="preserve"> eura a odnose se na: natjecanja, manifestacije i ostalo, održavanje opreme</w:t>
      </w:r>
      <w:r w:rsidR="002D724C">
        <w:t>, te produženi boravak</w:t>
      </w:r>
      <w:r w:rsidR="009A0103">
        <w:t>.</w:t>
      </w:r>
    </w:p>
    <w:p w14:paraId="3DDDBC17" w14:textId="7E8593EC" w:rsidR="009A0103" w:rsidRDefault="009A0103" w:rsidP="00CC7BA7">
      <w:pPr>
        <w:pStyle w:val="Odlomakpopisa"/>
        <w:spacing w:after="0"/>
      </w:pPr>
    </w:p>
    <w:p w14:paraId="6588AF35" w14:textId="1D66BD02" w:rsidR="009A0103" w:rsidRDefault="009A0103" w:rsidP="00CC7BA7">
      <w:pPr>
        <w:spacing w:after="0"/>
      </w:pPr>
      <w:r w:rsidRPr="00CC7BA7">
        <w:rPr>
          <w:b/>
          <w:bCs/>
        </w:rPr>
        <w:t>Grupa 66 – Prihodi od prodaje proizvoda i robe, te pruženih usluga</w:t>
      </w:r>
      <w:r>
        <w:t xml:space="preserve"> planirani su u iznosu od </w:t>
      </w:r>
      <w:r w:rsidR="002D724C">
        <w:t>1.100,00</w:t>
      </w:r>
      <w:r>
        <w:t xml:space="preserve"> eura, a sastoje se od prihoda od pruženih usluga.</w:t>
      </w:r>
    </w:p>
    <w:p w14:paraId="61D3DBF8" w14:textId="17AA98B4" w:rsidR="009A0103" w:rsidRDefault="009A0103" w:rsidP="00CC7BA7">
      <w:pPr>
        <w:pStyle w:val="Odlomakpopisa"/>
        <w:spacing w:after="0"/>
      </w:pPr>
    </w:p>
    <w:p w14:paraId="06B1028B" w14:textId="7AE8A922" w:rsidR="009A0103" w:rsidRDefault="009A0103" w:rsidP="00CC7BA7">
      <w:pPr>
        <w:spacing w:after="0"/>
      </w:pPr>
      <w:r w:rsidRPr="00CC7BA7">
        <w:rPr>
          <w:b/>
          <w:bCs/>
        </w:rPr>
        <w:t>Grupa 67 – Prihodi iz nadležnog proračuna i od HZZO-a temeljem ugovornih obveza</w:t>
      </w:r>
      <w:r>
        <w:t xml:space="preserve"> planirani su u iznosu </w:t>
      </w:r>
      <w:r w:rsidR="00CC7BA7">
        <w:t>171.952,88</w:t>
      </w:r>
      <w:r w:rsidR="00D626AF">
        <w:t xml:space="preserve"> eura, a sastoje se od prihoda iz nadležnog proračuna odnosno Županije za financiranje materijalnih i financijskih rashoda,  </w:t>
      </w:r>
      <w:r w:rsidR="00CC7BA7">
        <w:t>prijevoz učenika osnovnih škola</w:t>
      </w:r>
      <w:r w:rsidR="00D72324">
        <w:t xml:space="preserve">, </w:t>
      </w:r>
      <w:r w:rsidR="00D626AF">
        <w:t>E-škole</w:t>
      </w:r>
      <w:r w:rsidR="00D72324">
        <w:t>,</w:t>
      </w:r>
      <w:r w:rsidR="00CC7BA7">
        <w:t xml:space="preserve"> produženi boravak,</w:t>
      </w:r>
      <w:r w:rsidR="00D72324">
        <w:t xml:space="preserve"> osobni pomoćnici i pomoćnici u nastavi</w:t>
      </w:r>
      <w:r w:rsidR="00D626AF">
        <w:t xml:space="preserve"> i </w:t>
      </w:r>
      <w:r w:rsidR="00D72324">
        <w:t>tekući projekti</w:t>
      </w:r>
      <w:r w:rsidR="00D626AF">
        <w:t xml:space="preserve"> (</w:t>
      </w:r>
      <w:r w:rsidR="00D72324">
        <w:t>Učimo zajedno VII</w:t>
      </w:r>
      <w:r w:rsidR="00D626AF">
        <w:t>).</w:t>
      </w:r>
    </w:p>
    <w:p w14:paraId="5D5AAAEB" w14:textId="7A5BECFB" w:rsidR="00D626AF" w:rsidRDefault="00D626AF" w:rsidP="00CC7BA7">
      <w:pPr>
        <w:pStyle w:val="Odlomakpopisa"/>
        <w:spacing w:after="0"/>
      </w:pPr>
    </w:p>
    <w:p w14:paraId="339F63CD" w14:textId="1616E211" w:rsidR="00D626AF" w:rsidRPr="00D626AF" w:rsidRDefault="00D626AF" w:rsidP="00CC7BA7">
      <w:pPr>
        <w:pStyle w:val="Odlomakpopisa"/>
        <w:numPr>
          <w:ilvl w:val="0"/>
          <w:numId w:val="21"/>
        </w:numPr>
        <w:spacing w:after="0"/>
        <w:rPr>
          <w:b/>
          <w:bCs/>
          <w:u w:val="single"/>
        </w:rPr>
      </w:pPr>
      <w:r w:rsidRPr="00D626AF">
        <w:rPr>
          <w:b/>
          <w:bCs/>
          <w:u w:val="single"/>
        </w:rPr>
        <w:t>RASHODI I IZDACI</w:t>
      </w:r>
    </w:p>
    <w:p w14:paraId="06EB58C2" w14:textId="31854CEF" w:rsidR="00D626AF" w:rsidRDefault="00D626AF" w:rsidP="00CC7BA7">
      <w:pPr>
        <w:spacing w:after="0"/>
      </w:pPr>
      <w:r w:rsidRPr="00D626AF">
        <w:rPr>
          <w:b/>
          <w:bCs/>
        </w:rPr>
        <w:t>Grupa 31 – rashodi za zaposlene</w:t>
      </w:r>
      <w:r>
        <w:t xml:space="preserve"> se odnose na bruto plaće, doprinose na plaće i naknade troškova zaposlenima.</w:t>
      </w:r>
    </w:p>
    <w:p w14:paraId="61E53FFE" w14:textId="429694A2" w:rsidR="00D626AF" w:rsidRDefault="00D626AF" w:rsidP="00CC7BA7">
      <w:pPr>
        <w:spacing w:after="0"/>
      </w:pPr>
      <w:r>
        <w:rPr>
          <w:b/>
          <w:bCs/>
        </w:rPr>
        <w:t xml:space="preserve">Grupa 32 – materijalni rashodi </w:t>
      </w:r>
      <w:r>
        <w:t xml:space="preserve">se odnose na naknade troškova zaposlenima (troškovi službenih putovanja i naknada za prijevoz na posao i s posla), uredski materijal, materijal za čišćenje i održavanje, prehranu, energiju (režijski troškovi), materijal i dijelove za tekuće i investicijsko održavanje, usluge telefona, usluge prijevoza, usluge tekućeg i investicijskog održavanja, promidžbe i informiranja, komunalne usluge, </w:t>
      </w:r>
      <w:r w:rsidR="00EA07DB">
        <w:t>najamnine i zakupnine, zdravstvene i veterinarske usluge, intelektualne usluge, računalne i ostale usluge. Ostali rashodi se odnose na troškove za rad članovima povjerenstava na natjecanjima, premije osiguranja imovine, reprezentaciju, članarine, pristojbe i ostale rashode poslovanja.</w:t>
      </w:r>
    </w:p>
    <w:p w14:paraId="25D0E644" w14:textId="0FBECBDA" w:rsidR="00EA07DB" w:rsidRDefault="00EA07DB" w:rsidP="00CC7BA7">
      <w:pPr>
        <w:spacing w:after="0"/>
      </w:pPr>
      <w:r>
        <w:rPr>
          <w:b/>
          <w:bCs/>
        </w:rPr>
        <w:t xml:space="preserve">Grupa 34 – financijski rashodi </w:t>
      </w:r>
      <w:r>
        <w:t>se odnose na bankarske usluge i usluge platnog prometa.</w:t>
      </w:r>
    </w:p>
    <w:p w14:paraId="2DFC2F96" w14:textId="52B3BBA7" w:rsidR="00CC7BA7" w:rsidRDefault="00CC7BA7" w:rsidP="00CC7BA7">
      <w:pPr>
        <w:spacing w:after="0"/>
      </w:pPr>
      <w:r>
        <w:rPr>
          <w:b/>
          <w:bCs/>
        </w:rPr>
        <w:t xml:space="preserve">Grupa 37 – naknade građanima i kućanstvima na temelju osiguranja i druge naknade </w:t>
      </w:r>
      <w:r>
        <w:t>se odnose na troškove prijevoza učenika s teškoćama u razvoju.</w:t>
      </w:r>
    </w:p>
    <w:p w14:paraId="259F16DB" w14:textId="4AAE166E" w:rsidR="00CC7BA7" w:rsidRDefault="00CC7BA7" w:rsidP="00CC7BA7">
      <w:pPr>
        <w:spacing w:after="0"/>
      </w:pPr>
      <w:r>
        <w:rPr>
          <w:b/>
          <w:bCs/>
        </w:rPr>
        <w:t xml:space="preserve">Grupa 38 – ostali rashodi </w:t>
      </w:r>
      <w:r>
        <w:t xml:space="preserve">se odnose na </w:t>
      </w:r>
      <w:r w:rsidR="00CC56C0">
        <w:t>higijenske potrepštine za učenice škole</w:t>
      </w:r>
      <w:r>
        <w:t>.</w:t>
      </w:r>
    </w:p>
    <w:p w14:paraId="12D16070" w14:textId="56A8AFCE" w:rsidR="00EA07DB" w:rsidRDefault="00EA07DB" w:rsidP="00CC7BA7">
      <w:pPr>
        <w:spacing w:after="0"/>
      </w:pPr>
      <w:r>
        <w:rPr>
          <w:b/>
          <w:bCs/>
        </w:rPr>
        <w:t xml:space="preserve">Grupa 42 – rashodi za nabavu proizvedene dugotrajne imovine </w:t>
      </w:r>
      <w:r>
        <w:t>se odnose na nabavu postrojenja</w:t>
      </w:r>
      <w:r w:rsidR="00CC56C0">
        <w:t>,</w:t>
      </w:r>
      <w:r>
        <w:t xml:space="preserve"> opreme</w:t>
      </w:r>
      <w:r w:rsidR="00CC56C0">
        <w:t xml:space="preserve"> i knjiga</w:t>
      </w:r>
      <w:r>
        <w:t>.</w:t>
      </w:r>
    </w:p>
    <w:p w14:paraId="11617221" w14:textId="726D8BC1" w:rsidR="00CD0E1E" w:rsidRDefault="00CD0E1E" w:rsidP="00D626AF">
      <w:pPr>
        <w:ind w:left="708"/>
      </w:pPr>
    </w:p>
    <w:p w14:paraId="6F974F5D" w14:textId="77777777" w:rsidR="00CC7BA7" w:rsidRPr="00EA07DB" w:rsidRDefault="00CC7BA7" w:rsidP="00D626AF">
      <w:pPr>
        <w:ind w:left="708"/>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759"/>
        <w:gridCol w:w="6946"/>
      </w:tblGrid>
      <w:tr w:rsidR="006645B9" w14:paraId="5C2DBAF4" w14:textId="77777777" w:rsidTr="00C320B1">
        <w:tc>
          <w:tcPr>
            <w:tcW w:w="1617" w:type="dxa"/>
            <w:shd w:val="clear" w:color="auto" w:fill="D9D9D9"/>
          </w:tcPr>
          <w:p w14:paraId="70DB2C72" w14:textId="77777777" w:rsidR="006645B9" w:rsidRDefault="006645B9" w:rsidP="00C320B1">
            <w:pPr>
              <w:rPr>
                <w:rFonts w:ascii="Calibri" w:hAnsi="Calibri" w:cs="Calibri"/>
                <w:b/>
                <w:color w:val="000000"/>
                <w:sz w:val="28"/>
                <w:szCs w:val="28"/>
              </w:rPr>
            </w:pPr>
            <w:r>
              <w:rPr>
                <w:rFonts w:ascii="Calibri" w:hAnsi="Calibri" w:cs="Calibri"/>
                <w:b/>
                <w:color w:val="000000"/>
                <w:sz w:val="28"/>
                <w:szCs w:val="28"/>
              </w:rPr>
              <w:t>RAZDJEL:</w:t>
            </w:r>
          </w:p>
        </w:tc>
        <w:tc>
          <w:tcPr>
            <w:tcW w:w="759" w:type="dxa"/>
          </w:tcPr>
          <w:p w14:paraId="2344F811" w14:textId="77777777" w:rsidR="006645B9" w:rsidRDefault="006645B9" w:rsidP="00C320B1">
            <w:pPr>
              <w:rPr>
                <w:rFonts w:ascii="Calibri" w:hAnsi="Calibri" w:cs="Calibri"/>
                <w:b/>
                <w:bCs/>
                <w:color w:val="000000"/>
                <w:sz w:val="28"/>
                <w:szCs w:val="28"/>
              </w:rPr>
            </w:pPr>
            <w:r>
              <w:rPr>
                <w:rFonts w:ascii="Calibri" w:hAnsi="Calibri" w:cs="Calibri"/>
                <w:b/>
                <w:bCs/>
                <w:i/>
                <w:color w:val="000000"/>
                <w:sz w:val="28"/>
                <w:szCs w:val="28"/>
              </w:rPr>
              <w:t>004</w:t>
            </w:r>
          </w:p>
        </w:tc>
        <w:tc>
          <w:tcPr>
            <w:tcW w:w="6946" w:type="dxa"/>
          </w:tcPr>
          <w:p w14:paraId="27ED7852" w14:textId="612E8B8C" w:rsidR="006645B9" w:rsidRDefault="006645B9" w:rsidP="00C320B1">
            <w:pPr>
              <w:rPr>
                <w:rFonts w:ascii="Calibri" w:hAnsi="Calibri" w:cs="Calibri"/>
                <w:b/>
                <w:bCs/>
                <w:i/>
                <w:color w:val="000000"/>
              </w:rPr>
            </w:pPr>
            <w:r>
              <w:rPr>
                <w:rFonts w:ascii="Calibri" w:hAnsi="Calibri" w:cs="Calibri"/>
                <w:b/>
                <w:color w:val="000000"/>
                <w:sz w:val="28"/>
                <w:szCs w:val="28"/>
              </w:rPr>
              <w:t>UPRAVNI ODJEL ZA PROSVJETU</w:t>
            </w:r>
          </w:p>
        </w:tc>
      </w:tr>
    </w:tbl>
    <w:p w14:paraId="616A0253" w14:textId="77777777" w:rsidR="006645B9" w:rsidRDefault="006645B9" w:rsidP="006645B9">
      <w:pPr>
        <w:rPr>
          <w:rFonts w:ascii="Calibri" w:hAnsi="Calibri" w:cs="Calibr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20"/>
      </w:tblGrid>
      <w:tr w:rsidR="006645B9" w14:paraId="0603E50C" w14:textId="77777777" w:rsidTr="00C320B1">
        <w:trPr>
          <w:trHeight w:val="581"/>
        </w:trPr>
        <w:tc>
          <w:tcPr>
            <w:tcW w:w="898" w:type="pct"/>
            <w:tcBorders>
              <w:bottom w:val="single" w:sz="4" w:space="0" w:color="auto"/>
            </w:tcBorders>
            <w:shd w:val="clear" w:color="auto" w:fill="D9D9D9"/>
          </w:tcPr>
          <w:p w14:paraId="3AE80245" w14:textId="77777777" w:rsidR="006645B9" w:rsidRDefault="006645B9" w:rsidP="00C320B1">
            <w:pPr>
              <w:rPr>
                <w:rFonts w:ascii="Calibri" w:hAnsi="Calibri" w:cs="Calibri"/>
                <w:b/>
                <w:bCs/>
                <w:color w:val="000000"/>
              </w:rPr>
            </w:pPr>
            <w:r>
              <w:rPr>
                <w:rFonts w:ascii="Calibri" w:hAnsi="Calibri" w:cs="Calibri"/>
                <w:b/>
                <w:bCs/>
                <w:color w:val="000000"/>
              </w:rPr>
              <w:t>Sažetak djelokruga rada:</w:t>
            </w:r>
          </w:p>
        </w:tc>
        <w:tc>
          <w:tcPr>
            <w:tcW w:w="4102" w:type="pct"/>
            <w:tcBorders>
              <w:bottom w:val="single" w:sz="4" w:space="0" w:color="auto"/>
            </w:tcBorders>
          </w:tcPr>
          <w:p w14:paraId="71ABDBEB" w14:textId="77777777" w:rsidR="006645B9" w:rsidRDefault="006645B9" w:rsidP="00C320B1">
            <w:pPr>
              <w:pStyle w:val="Odlomakpopisa"/>
              <w:jc w:val="both"/>
              <w:rPr>
                <w:rFonts w:cs="Calibri"/>
                <w:i/>
                <w:color w:val="FF0000"/>
                <w:sz w:val="24"/>
                <w:szCs w:val="24"/>
              </w:rPr>
            </w:pPr>
            <w:r>
              <w:rPr>
                <w:rFonts w:cs="Calibri"/>
                <w:bCs/>
                <w:color w:val="000000"/>
                <w:sz w:val="24"/>
                <w:szCs w:val="24"/>
              </w:rPr>
              <w:t>Djelatnost osnovnog obrazovanja ostvaruje se u skladu s odredbama:</w:t>
            </w:r>
          </w:p>
          <w:p w14:paraId="6920B1D1" w14:textId="77777777"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Zakona o odgoju i obrazovanju u osnovnoj i srednjoj školi (Narodne novine, broj 87/08, 86/09, 92/10, 105/10, 90/11, 5/12, 16/12, 86/12, 126/12, 94/13, 152/14, 07/17, 68/18, 98/19 i 64/20)</w:t>
            </w:r>
          </w:p>
          <w:p w14:paraId="26528B0D" w14:textId="77777777"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Zakona o ustanovama (Narodne novine, broj 76/93, 29/97, 47/99, 35/08 i 127/19)</w:t>
            </w:r>
          </w:p>
          <w:p w14:paraId="47AD2952" w14:textId="5B45EAA9"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 xml:space="preserve">Zakona o proračunu (NN 144/21) Pravilnika o proračunskim klasifikacijama (NN 26/10, 120/13 i 1/20) i Pravilnika o proračunskom računovodstvu i </w:t>
            </w:r>
            <w:r w:rsidR="00823048">
              <w:rPr>
                <w:rFonts w:ascii="Calibri" w:hAnsi="Calibri" w:cs="Calibri"/>
                <w:bCs/>
                <w:color w:val="000000"/>
              </w:rPr>
              <w:t>R</w:t>
            </w:r>
            <w:r>
              <w:rPr>
                <w:rFonts w:ascii="Calibri" w:hAnsi="Calibri" w:cs="Calibri"/>
                <w:bCs/>
                <w:color w:val="000000"/>
              </w:rPr>
              <w:t xml:space="preserve">ačunskom planu (NN </w:t>
            </w:r>
            <w:r w:rsidR="00823048">
              <w:rPr>
                <w:rFonts w:ascii="Calibri" w:hAnsi="Calibri" w:cs="Calibri"/>
                <w:bCs/>
                <w:color w:val="000000"/>
              </w:rPr>
              <w:t>158</w:t>
            </w:r>
            <w:r>
              <w:rPr>
                <w:rFonts w:ascii="Calibri" w:hAnsi="Calibri" w:cs="Calibri"/>
                <w:bCs/>
                <w:color w:val="000000"/>
              </w:rPr>
              <w:t>/</w:t>
            </w:r>
            <w:r w:rsidR="00823048">
              <w:rPr>
                <w:rFonts w:ascii="Calibri" w:hAnsi="Calibri" w:cs="Calibri"/>
                <w:bCs/>
                <w:color w:val="000000"/>
              </w:rPr>
              <w:t>23)</w:t>
            </w:r>
          </w:p>
          <w:p w14:paraId="59170016" w14:textId="1BC1106D"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 xml:space="preserve">Zakona o računovodstvu (NN </w:t>
            </w:r>
            <w:r w:rsidR="00823048">
              <w:rPr>
                <w:rFonts w:ascii="Calibri" w:hAnsi="Calibri" w:cs="Calibri"/>
                <w:bCs/>
                <w:color w:val="000000"/>
              </w:rPr>
              <w:t>85</w:t>
            </w:r>
            <w:r>
              <w:rPr>
                <w:rFonts w:ascii="Calibri" w:hAnsi="Calibri" w:cs="Calibri"/>
                <w:bCs/>
                <w:color w:val="000000"/>
              </w:rPr>
              <w:t>/</w:t>
            </w:r>
            <w:r w:rsidR="00823048">
              <w:rPr>
                <w:rFonts w:ascii="Calibri" w:hAnsi="Calibri" w:cs="Calibri"/>
                <w:bCs/>
                <w:color w:val="000000"/>
              </w:rPr>
              <w:t>24)</w:t>
            </w:r>
          </w:p>
          <w:p w14:paraId="626B28E7" w14:textId="77777777"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Zakona o fiskalnoj odgovornosti (NN 111/18)</w:t>
            </w:r>
          </w:p>
          <w:p w14:paraId="440D08C0" w14:textId="15EA7658"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Uputa za izradu Proračuna SDŽ za razdoblje 202</w:t>
            </w:r>
            <w:r w:rsidR="00145E7C">
              <w:rPr>
                <w:rFonts w:ascii="Calibri" w:hAnsi="Calibri" w:cs="Calibri"/>
                <w:bCs/>
                <w:color w:val="000000"/>
              </w:rPr>
              <w:t>5</w:t>
            </w:r>
            <w:r>
              <w:rPr>
                <w:rFonts w:ascii="Calibri" w:hAnsi="Calibri" w:cs="Calibri"/>
                <w:bCs/>
                <w:color w:val="000000"/>
              </w:rPr>
              <w:t>.-202</w:t>
            </w:r>
            <w:r w:rsidR="00145E7C">
              <w:rPr>
                <w:rFonts w:ascii="Calibri" w:hAnsi="Calibri" w:cs="Calibri"/>
                <w:bCs/>
                <w:color w:val="000000"/>
              </w:rPr>
              <w:t>7</w:t>
            </w:r>
            <w:r>
              <w:rPr>
                <w:rFonts w:ascii="Calibri" w:hAnsi="Calibri" w:cs="Calibri"/>
                <w:bCs/>
                <w:color w:val="000000"/>
              </w:rPr>
              <w:t>.</w:t>
            </w:r>
          </w:p>
          <w:p w14:paraId="431577A1" w14:textId="24B13684"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Godišnjeg plana i programa rada škole za školsku godinu 202</w:t>
            </w:r>
            <w:r w:rsidR="00145E7C">
              <w:rPr>
                <w:rFonts w:ascii="Calibri" w:hAnsi="Calibri" w:cs="Calibri"/>
                <w:bCs/>
                <w:color w:val="000000"/>
              </w:rPr>
              <w:t>4</w:t>
            </w:r>
            <w:r>
              <w:rPr>
                <w:rFonts w:ascii="Calibri" w:hAnsi="Calibri" w:cs="Calibri"/>
                <w:bCs/>
                <w:color w:val="000000"/>
              </w:rPr>
              <w:t>.-202</w:t>
            </w:r>
            <w:r w:rsidR="00145E7C">
              <w:rPr>
                <w:rFonts w:ascii="Calibri" w:hAnsi="Calibri" w:cs="Calibri"/>
                <w:bCs/>
                <w:color w:val="000000"/>
              </w:rPr>
              <w:t>5</w:t>
            </w:r>
            <w:r>
              <w:rPr>
                <w:rFonts w:ascii="Calibri" w:hAnsi="Calibri" w:cs="Calibri"/>
                <w:bCs/>
                <w:color w:val="000000"/>
              </w:rPr>
              <w:t>.</w:t>
            </w:r>
          </w:p>
          <w:p w14:paraId="299B3913" w14:textId="480B1C39"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Kurikuluma škole za školsku godinu 202</w:t>
            </w:r>
            <w:r w:rsidR="00145E7C">
              <w:rPr>
                <w:rFonts w:ascii="Calibri" w:hAnsi="Calibri" w:cs="Calibri"/>
                <w:bCs/>
                <w:color w:val="000000"/>
              </w:rPr>
              <w:t>4</w:t>
            </w:r>
            <w:r>
              <w:rPr>
                <w:rFonts w:ascii="Calibri" w:hAnsi="Calibri" w:cs="Calibri"/>
                <w:bCs/>
                <w:color w:val="000000"/>
              </w:rPr>
              <w:t>.-202</w:t>
            </w:r>
            <w:r w:rsidR="00145E7C">
              <w:rPr>
                <w:rFonts w:ascii="Calibri" w:hAnsi="Calibri" w:cs="Calibri"/>
                <w:bCs/>
                <w:color w:val="000000"/>
              </w:rPr>
              <w:t>5</w:t>
            </w:r>
            <w:r>
              <w:rPr>
                <w:rFonts w:ascii="Calibri" w:hAnsi="Calibri" w:cs="Calibri"/>
                <w:bCs/>
                <w:color w:val="000000"/>
              </w:rPr>
              <w:t>.</w:t>
            </w:r>
          </w:p>
          <w:p w14:paraId="42E962B9" w14:textId="77777777"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Statuta</w:t>
            </w:r>
          </w:p>
          <w:p w14:paraId="0E7D1E5D" w14:textId="77777777"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Pravilnika o osnovnoškolskom odgoju i obrazovanju učenika s teškoćama u razvoju</w:t>
            </w:r>
          </w:p>
          <w:p w14:paraId="71029060" w14:textId="77777777" w:rsidR="006645B9" w:rsidRDefault="006645B9" w:rsidP="006645B9">
            <w:pPr>
              <w:numPr>
                <w:ilvl w:val="0"/>
                <w:numId w:val="11"/>
              </w:numPr>
              <w:spacing w:after="0" w:line="240" w:lineRule="auto"/>
              <w:ind w:right="72"/>
              <w:rPr>
                <w:rFonts w:ascii="Calibri" w:hAnsi="Calibri" w:cs="Calibri"/>
                <w:bCs/>
                <w:color w:val="000000"/>
              </w:rPr>
            </w:pPr>
            <w:r>
              <w:rPr>
                <w:rFonts w:ascii="Calibri" w:hAnsi="Calibri" w:cs="Calibri"/>
                <w:bCs/>
                <w:color w:val="000000"/>
              </w:rPr>
              <w:t>Pravilnika o načinima, postupcima i elementima vrednovanja učenika u osnovnoj i srednjoj školi</w:t>
            </w:r>
          </w:p>
          <w:p w14:paraId="0A69B4BB" w14:textId="3E4A3C7C" w:rsidR="006645B9" w:rsidRDefault="006645B9" w:rsidP="00C320B1">
            <w:pPr>
              <w:ind w:left="495" w:right="72"/>
              <w:rPr>
                <w:rFonts w:ascii="Calibri" w:hAnsi="Calibri" w:cs="Calibri"/>
                <w:bCs/>
                <w:color w:val="000000"/>
              </w:rPr>
            </w:pPr>
            <w:r>
              <w:rPr>
                <w:rFonts w:ascii="Calibri" w:hAnsi="Calibri" w:cs="Calibri"/>
                <w:bCs/>
                <w:color w:val="000000"/>
              </w:rPr>
              <w:t>Godišnji plan i program odgojno-obrazovnog rada za školsku 202</w:t>
            </w:r>
            <w:r w:rsidR="00145E7C">
              <w:rPr>
                <w:rFonts w:ascii="Calibri" w:hAnsi="Calibri" w:cs="Calibri"/>
                <w:bCs/>
                <w:color w:val="000000"/>
              </w:rPr>
              <w:t>4</w:t>
            </w:r>
            <w:r>
              <w:rPr>
                <w:rFonts w:ascii="Calibri" w:hAnsi="Calibri" w:cs="Calibri"/>
                <w:bCs/>
                <w:color w:val="000000"/>
              </w:rPr>
              <w:t>./202</w:t>
            </w:r>
            <w:r w:rsidR="00145E7C">
              <w:rPr>
                <w:rFonts w:ascii="Calibri" w:hAnsi="Calibri" w:cs="Calibri"/>
                <w:bCs/>
                <w:color w:val="000000"/>
              </w:rPr>
              <w:t>5</w:t>
            </w:r>
            <w:r>
              <w:rPr>
                <w:rFonts w:ascii="Calibri" w:hAnsi="Calibri" w:cs="Calibri"/>
                <w:bCs/>
                <w:color w:val="000000"/>
              </w:rPr>
              <w:t>. godinu kojim su utvrđeni uvjeti rada, djelatnici škole u šk.202</w:t>
            </w:r>
            <w:r w:rsidR="00145E7C">
              <w:rPr>
                <w:rFonts w:ascii="Calibri" w:hAnsi="Calibri" w:cs="Calibri"/>
                <w:bCs/>
                <w:color w:val="000000"/>
              </w:rPr>
              <w:t>4</w:t>
            </w:r>
            <w:r>
              <w:rPr>
                <w:rFonts w:ascii="Calibri" w:hAnsi="Calibri" w:cs="Calibri"/>
                <w:bCs/>
                <w:color w:val="000000"/>
              </w:rPr>
              <w:t>./202</w:t>
            </w:r>
            <w:r w:rsidR="00145E7C">
              <w:rPr>
                <w:rFonts w:ascii="Calibri" w:hAnsi="Calibri" w:cs="Calibri"/>
                <w:bCs/>
                <w:color w:val="000000"/>
              </w:rPr>
              <w:t>5</w:t>
            </w:r>
            <w:r>
              <w:rPr>
                <w:rFonts w:ascii="Calibri" w:hAnsi="Calibri" w:cs="Calibri"/>
                <w:bCs/>
                <w:color w:val="000000"/>
              </w:rPr>
              <w:t>. godini, organizacija rada, godišnji nastavni planovi i programi, kulturna i javna djelatnost škole, zdravstveno-socijalna i ekološka zaštita učenika, školski preventivni program, permanentno stručno usavršavanje, profesionalno informiranje i usmjeravanje…</w:t>
            </w:r>
          </w:p>
          <w:p w14:paraId="1447152C" w14:textId="06DB3045" w:rsidR="006645B9" w:rsidRDefault="006645B9" w:rsidP="00C320B1">
            <w:pPr>
              <w:ind w:left="72" w:right="72"/>
              <w:jc w:val="both"/>
              <w:rPr>
                <w:rFonts w:ascii="Calibri" w:hAnsi="Calibri" w:cs="Calibri"/>
                <w:bCs/>
                <w:color w:val="000000"/>
              </w:rPr>
            </w:pPr>
            <w:r>
              <w:rPr>
                <w:rFonts w:ascii="Calibri" w:hAnsi="Calibri" w:cs="Calibri"/>
                <w:bCs/>
                <w:color w:val="000000"/>
              </w:rPr>
              <w:t>Školski kurikulum odgojno-obrazovnog rada osnovne škole fra Pavla Vučkovića u školskoj 202</w:t>
            </w:r>
            <w:r w:rsidR="00145E7C">
              <w:rPr>
                <w:rFonts w:ascii="Calibri" w:hAnsi="Calibri" w:cs="Calibri"/>
                <w:bCs/>
                <w:color w:val="000000"/>
              </w:rPr>
              <w:t>4</w:t>
            </w:r>
            <w:r>
              <w:rPr>
                <w:rFonts w:ascii="Calibri" w:hAnsi="Calibri" w:cs="Calibri"/>
                <w:bCs/>
                <w:color w:val="000000"/>
              </w:rPr>
              <w:t>./202</w:t>
            </w:r>
            <w:r w:rsidR="00145E7C">
              <w:rPr>
                <w:rFonts w:ascii="Calibri" w:hAnsi="Calibri" w:cs="Calibri"/>
                <w:bCs/>
                <w:color w:val="000000"/>
              </w:rPr>
              <w:t>5</w:t>
            </w:r>
            <w:r>
              <w:rPr>
                <w:rFonts w:ascii="Calibri" w:hAnsi="Calibri" w:cs="Calibri"/>
                <w:bCs/>
                <w:color w:val="000000"/>
              </w:rPr>
              <w:t>. godini sadrži plan neposrednog odgojno-obrazovnog rada s djecom u izbornim programima, izvannastavnim aktivnostima, školskim projektima, školskim izletima, dodatnoj i dopunskoj nastavi te izvanškolskim aktivnostima.</w:t>
            </w:r>
          </w:p>
        </w:tc>
      </w:tr>
    </w:tbl>
    <w:p w14:paraId="5E76A957"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32"/>
        <w:gridCol w:w="1432"/>
        <w:gridCol w:w="1432"/>
        <w:gridCol w:w="1326"/>
        <w:gridCol w:w="1326"/>
        <w:gridCol w:w="1326"/>
      </w:tblGrid>
      <w:tr w:rsidR="002F0ACB" w14:paraId="388D9B02" w14:textId="77777777" w:rsidTr="00C320B1">
        <w:trPr>
          <w:trHeight w:val="895"/>
        </w:trPr>
        <w:tc>
          <w:tcPr>
            <w:tcW w:w="1101" w:type="dxa"/>
            <w:shd w:val="clear" w:color="auto" w:fill="D9D9D9"/>
          </w:tcPr>
          <w:p w14:paraId="094B605A" w14:textId="77777777"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Pregled planiranih sredstava</w:t>
            </w:r>
          </w:p>
        </w:tc>
        <w:tc>
          <w:tcPr>
            <w:tcW w:w="1187" w:type="dxa"/>
            <w:shd w:val="clear" w:color="auto" w:fill="D9D9D9"/>
          </w:tcPr>
          <w:p w14:paraId="2BBC05D5" w14:textId="5D19346B"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Izvršenje 202</w:t>
            </w:r>
            <w:r w:rsidR="00CC0FEA">
              <w:rPr>
                <w:rFonts w:ascii="Calibri" w:hAnsi="Calibri" w:cs="Calibri"/>
                <w:b/>
                <w:bCs/>
                <w:color w:val="000000"/>
                <w:sz w:val="20"/>
                <w:szCs w:val="20"/>
              </w:rPr>
              <w:t>3</w:t>
            </w:r>
            <w:r>
              <w:rPr>
                <w:rFonts w:ascii="Calibri" w:hAnsi="Calibri" w:cs="Calibri"/>
                <w:b/>
                <w:bCs/>
                <w:color w:val="000000"/>
                <w:sz w:val="20"/>
                <w:szCs w:val="20"/>
              </w:rPr>
              <w:t>.</w:t>
            </w:r>
          </w:p>
        </w:tc>
        <w:tc>
          <w:tcPr>
            <w:tcW w:w="1400" w:type="dxa"/>
            <w:shd w:val="clear" w:color="auto" w:fill="D9D9D9"/>
          </w:tcPr>
          <w:p w14:paraId="67388B80" w14:textId="42201A98"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Proračun 202</w:t>
            </w:r>
            <w:r w:rsidR="00CC0FEA">
              <w:rPr>
                <w:rFonts w:ascii="Calibri" w:hAnsi="Calibri" w:cs="Calibri"/>
                <w:b/>
                <w:bCs/>
                <w:color w:val="000000"/>
                <w:sz w:val="20"/>
                <w:szCs w:val="20"/>
              </w:rPr>
              <w:t>4</w:t>
            </w:r>
            <w:r>
              <w:rPr>
                <w:rFonts w:ascii="Calibri" w:hAnsi="Calibri" w:cs="Calibri"/>
                <w:b/>
                <w:bCs/>
                <w:color w:val="000000"/>
                <w:sz w:val="20"/>
                <w:szCs w:val="20"/>
              </w:rPr>
              <w:t>.</w:t>
            </w:r>
          </w:p>
        </w:tc>
        <w:tc>
          <w:tcPr>
            <w:tcW w:w="1400" w:type="dxa"/>
            <w:shd w:val="clear" w:color="auto" w:fill="D9D9D9"/>
          </w:tcPr>
          <w:p w14:paraId="7F4CA681" w14:textId="45EDF0E1"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I. Rebalans 202</w:t>
            </w:r>
            <w:r w:rsidR="00CC0FEA">
              <w:rPr>
                <w:rFonts w:ascii="Calibri" w:hAnsi="Calibri" w:cs="Calibri"/>
                <w:b/>
                <w:bCs/>
                <w:color w:val="000000"/>
                <w:sz w:val="20"/>
                <w:szCs w:val="20"/>
              </w:rPr>
              <w:t>4</w:t>
            </w:r>
            <w:r>
              <w:rPr>
                <w:rFonts w:ascii="Calibri" w:hAnsi="Calibri" w:cs="Calibri"/>
                <w:b/>
                <w:bCs/>
                <w:color w:val="000000"/>
                <w:sz w:val="20"/>
                <w:szCs w:val="20"/>
              </w:rPr>
              <w:t>.</w:t>
            </w:r>
          </w:p>
        </w:tc>
        <w:tc>
          <w:tcPr>
            <w:tcW w:w="1400" w:type="dxa"/>
            <w:shd w:val="clear" w:color="auto" w:fill="D9D9D9"/>
          </w:tcPr>
          <w:p w14:paraId="3A9CB07A" w14:textId="066CDE40"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Plan 202</w:t>
            </w:r>
            <w:r w:rsidR="00CC0FEA">
              <w:rPr>
                <w:rFonts w:ascii="Calibri" w:hAnsi="Calibri" w:cs="Calibri"/>
                <w:b/>
                <w:bCs/>
                <w:color w:val="000000"/>
                <w:sz w:val="20"/>
                <w:szCs w:val="20"/>
              </w:rPr>
              <w:t>5</w:t>
            </w:r>
            <w:r>
              <w:rPr>
                <w:rFonts w:ascii="Calibri" w:hAnsi="Calibri" w:cs="Calibri"/>
                <w:b/>
                <w:bCs/>
                <w:color w:val="000000"/>
                <w:sz w:val="20"/>
                <w:szCs w:val="20"/>
              </w:rPr>
              <w:t>.</w:t>
            </w:r>
          </w:p>
        </w:tc>
        <w:tc>
          <w:tcPr>
            <w:tcW w:w="1400" w:type="dxa"/>
            <w:shd w:val="clear" w:color="auto" w:fill="D9D9D9"/>
          </w:tcPr>
          <w:p w14:paraId="282B1DDA" w14:textId="517240A7"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Projekcija 202</w:t>
            </w:r>
            <w:r w:rsidR="00CC0FEA">
              <w:rPr>
                <w:rFonts w:ascii="Calibri" w:hAnsi="Calibri" w:cs="Calibri"/>
                <w:b/>
                <w:bCs/>
                <w:color w:val="000000"/>
                <w:sz w:val="20"/>
                <w:szCs w:val="20"/>
              </w:rPr>
              <w:t>6</w:t>
            </w:r>
            <w:r>
              <w:rPr>
                <w:rFonts w:ascii="Calibri" w:hAnsi="Calibri" w:cs="Calibri"/>
                <w:b/>
                <w:bCs/>
                <w:color w:val="000000"/>
                <w:sz w:val="20"/>
                <w:szCs w:val="20"/>
              </w:rPr>
              <w:t>.</w:t>
            </w:r>
          </w:p>
        </w:tc>
        <w:tc>
          <w:tcPr>
            <w:tcW w:w="0" w:type="auto"/>
            <w:shd w:val="clear" w:color="auto" w:fill="D9D9D9"/>
          </w:tcPr>
          <w:p w14:paraId="1924EC65" w14:textId="229E3255" w:rsidR="006645B9" w:rsidRDefault="006645B9" w:rsidP="00C320B1">
            <w:pPr>
              <w:jc w:val="center"/>
              <w:rPr>
                <w:rFonts w:ascii="Calibri" w:hAnsi="Calibri" w:cs="Calibri"/>
                <w:b/>
                <w:bCs/>
                <w:color w:val="000000"/>
                <w:sz w:val="20"/>
                <w:szCs w:val="20"/>
              </w:rPr>
            </w:pPr>
            <w:r>
              <w:rPr>
                <w:rFonts w:ascii="Calibri" w:hAnsi="Calibri" w:cs="Calibri"/>
                <w:b/>
                <w:bCs/>
                <w:color w:val="000000"/>
                <w:sz w:val="20"/>
                <w:szCs w:val="20"/>
              </w:rPr>
              <w:t>Projekcija 202</w:t>
            </w:r>
            <w:r w:rsidR="00CC0FEA">
              <w:rPr>
                <w:rFonts w:ascii="Calibri" w:hAnsi="Calibri" w:cs="Calibri"/>
                <w:b/>
                <w:bCs/>
                <w:color w:val="000000"/>
                <w:sz w:val="20"/>
                <w:szCs w:val="20"/>
              </w:rPr>
              <w:t>7</w:t>
            </w:r>
            <w:r>
              <w:rPr>
                <w:rFonts w:ascii="Calibri" w:hAnsi="Calibri" w:cs="Calibri"/>
                <w:b/>
                <w:bCs/>
                <w:color w:val="000000"/>
                <w:sz w:val="20"/>
                <w:szCs w:val="20"/>
              </w:rPr>
              <w:t>.</w:t>
            </w:r>
          </w:p>
        </w:tc>
      </w:tr>
      <w:tr w:rsidR="002F0ACB" w14:paraId="6D3E0195" w14:textId="77777777" w:rsidTr="00C320B1">
        <w:trPr>
          <w:trHeight w:val="895"/>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2B807E09" w14:textId="4036D155" w:rsidR="006645B9" w:rsidRDefault="006645B9" w:rsidP="00C320B1">
            <w:pPr>
              <w:rPr>
                <w:rFonts w:ascii="Calibri" w:hAnsi="Calibri" w:cs="Calibri"/>
                <w:b/>
                <w:bCs/>
                <w:color w:val="000000"/>
                <w:sz w:val="14"/>
                <w:szCs w:val="14"/>
              </w:rPr>
            </w:pPr>
            <w:r>
              <w:rPr>
                <w:rFonts w:ascii="Calibri" w:hAnsi="Calibri" w:cs="Calibri"/>
                <w:b/>
                <w:bCs/>
                <w:color w:val="000000"/>
                <w:sz w:val="14"/>
                <w:szCs w:val="14"/>
              </w:rPr>
              <w:lastRenderedPageBreak/>
              <w:t>Glava – 03</w:t>
            </w:r>
          </w:p>
          <w:p w14:paraId="7B6FDEBB" w14:textId="77777777" w:rsidR="006645B9" w:rsidRDefault="006645B9" w:rsidP="00C320B1">
            <w:pPr>
              <w:rPr>
                <w:rFonts w:ascii="Calibri" w:hAnsi="Calibri" w:cs="Calibri"/>
                <w:bCs/>
                <w:color w:val="000000"/>
                <w:sz w:val="14"/>
                <w:szCs w:val="14"/>
              </w:rPr>
            </w:pPr>
            <w:r>
              <w:rPr>
                <w:rFonts w:ascii="Calibri" w:hAnsi="Calibri" w:cs="Calibri"/>
                <w:b/>
                <w:bCs/>
                <w:color w:val="000000"/>
                <w:sz w:val="14"/>
                <w:szCs w:val="14"/>
              </w:rPr>
              <w:t>USTANOVE U OSNOVNOM ŠKOLSTVU</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0DC0A65F" w14:textId="3CE92DD4" w:rsidR="006645B9" w:rsidRDefault="002F0ACB" w:rsidP="00C320B1">
            <w:pPr>
              <w:jc w:val="right"/>
              <w:rPr>
                <w:rFonts w:ascii="Calibri" w:hAnsi="Calibri" w:cs="Calibri"/>
                <w:bCs/>
                <w:color w:val="000000"/>
              </w:rPr>
            </w:pPr>
            <w:r>
              <w:rPr>
                <w:rFonts w:ascii="Calibri" w:hAnsi="Calibri" w:cs="Calibri"/>
                <w:bCs/>
                <w:color w:val="000000"/>
              </w:rPr>
              <w:t xml:space="preserve">1.520.286,16 </w:t>
            </w:r>
            <w:r w:rsidR="006645B9">
              <w:rPr>
                <w:rFonts w:ascii="Calibri" w:hAnsi="Calibri" w:cs="Calibri"/>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32BB367F" w14:textId="0F95DFF2" w:rsidR="006645B9" w:rsidRDefault="002F0ACB" w:rsidP="00C320B1">
            <w:pPr>
              <w:jc w:val="right"/>
              <w:rPr>
                <w:rFonts w:ascii="Calibri" w:hAnsi="Calibri" w:cs="Calibri"/>
                <w:bCs/>
                <w:color w:val="000000"/>
              </w:rPr>
            </w:pPr>
            <w:r>
              <w:rPr>
                <w:rFonts w:ascii="Calibri" w:hAnsi="Calibri" w:cs="Calibri"/>
                <w:bCs/>
                <w:color w:val="000000"/>
              </w:rPr>
              <w:t xml:space="preserve">2.003.435,74 </w:t>
            </w:r>
            <w:r w:rsidR="006645B9">
              <w:rPr>
                <w:rFonts w:ascii="Calibri" w:hAnsi="Calibri" w:cs="Calibri"/>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53267184" w14:textId="1A5B27B4" w:rsidR="006645B9" w:rsidRDefault="002F0ACB" w:rsidP="00C320B1">
            <w:pPr>
              <w:jc w:val="right"/>
              <w:rPr>
                <w:rFonts w:ascii="Calibri" w:hAnsi="Calibri" w:cs="Calibri"/>
                <w:bCs/>
                <w:color w:val="000000"/>
              </w:rPr>
            </w:pPr>
            <w:r>
              <w:rPr>
                <w:rFonts w:ascii="Calibri" w:hAnsi="Calibri" w:cs="Calibri"/>
                <w:bCs/>
                <w:color w:val="000000"/>
              </w:rPr>
              <w:t>2.117.353,24</w:t>
            </w:r>
            <w:r w:rsidR="006645B9">
              <w:rPr>
                <w:rFonts w:ascii="Calibri" w:hAnsi="Calibri" w:cs="Calibri"/>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04DDA475" w14:textId="0DCBB2CA" w:rsidR="006645B9" w:rsidRDefault="00145E7C" w:rsidP="00C320B1">
            <w:pPr>
              <w:jc w:val="right"/>
              <w:rPr>
                <w:rFonts w:ascii="Calibri" w:hAnsi="Calibri" w:cs="Calibri"/>
                <w:bCs/>
                <w:color w:val="000000"/>
              </w:rPr>
            </w:pPr>
            <w:r>
              <w:rPr>
                <w:rFonts w:ascii="Calibri" w:hAnsi="Calibri" w:cs="Calibri"/>
                <w:bCs/>
                <w:color w:val="000000"/>
              </w:rPr>
              <w:t>2.141.</w:t>
            </w:r>
            <w:r w:rsidR="00617D0A">
              <w:rPr>
                <w:rFonts w:ascii="Calibri" w:hAnsi="Calibri" w:cs="Calibri"/>
                <w:bCs/>
                <w:color w:val="000000"/>
              </w:rPr>
              <w:t>028,45</w:t>
            </w:r>
            <w:r>
              <w:rPr>
                <w:rFonts w:ascii="Calibri" w:hAnsi="Calibri" w:cs="Calibri"/>
                <w:bCs/>
                <w:color w:val="000000"/>
              </w:rPr>
              <w:t xml:space="preserve"> </w:t>
            </w:r>
            <w:r w:rsidR="006645B9">
              <w:rPr>
                <w:rFonts w:ascii="Calibri" w:hAnsi="Calibri" w:cs="Calibri"/>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45FAC544" w14:textId="72C0A384" w:rsidR="006645B9" w:rsidRDefault="00145E7C" w:rsidP="00C320B1">
            <w:pPr>
              <w:jc w:val="right"/>
              <w:rPr>
                <w:rFonts w:ascii="Calibri" w:hAnsi="Calibri" w:cs="Calibri"/>
                <w:bCs/>
                <w:color w:val="000000"/>
              </w:rPr>
            </w:pPr>
            <w:r>
              <w:rPr>
                <w:rFonts w:ascii="Calibri" w:hAnsi="Calibri" w:cs="Calibri"/>
                <w:bCs/>
                <w:color w:val="000000"/>
              </w:rPr>
              <w:t>2.03</w:t>
            </w:r>
            <w:r w:rsidR="00617D0A">
              <w:rPr>
                <w:rFonts w:ascii="Calibri" w:hAnsi="Calibri" w:cs="Calibri"/>
                <w:bCs/>
                <w:color w:val="000000"/>
              </w:rPr>
              <w:t>3.214,61</w:t>
            </w:r>
            <w:r>
              <w:rPr>
                <w:rFonts w:ascii="Calibri" w:hAnsi="Calibri" w:cs="Calibri"/>
                <w:bCs/>
                <w:color w:val="000000"/>
              </w:rPr>
              <w:t xml:space="preserve"> </w:t>
            </w:r>
            <w:r w:rsidR="006645B9">
              <w:rPr>
                <w:rFonts w:ascii="Calibri" w:hAnsi="Calibri" w:cs="Calibri"/>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6E9459" w14:textId="6EA5125B" w:rsidR="006645B9" w:rsidRDefault="00145E7C" w:rsidP="00C320B1">
            <w:pPr>
              <w:jc w:val="right"/>
              <w:rPr>
                <w:rFonts w:ascii="Calibri" w:hAnsi="Calibri" w:cs="Calibri"/>
                <w:bCs/>
                <w:color w:val="000000"/>
              </w:rPr>
            </w:pPr>
            <w:r>
              <w:rPr>
                <w:rFonts w:ascii="Calibri" w:hAnsi="Calibri" w:cs="Calibri"/>
                <w:bCs/>
                <w:color w:val="000000"/>
              </w:rPr>
              <w:t>2.</w:t>
            </w:r>
            <w:r w:rsidR="00617D0A">
              <w:rPr>
                <w:rFonts w:ascii="Calibri" w:hAnsi="Calibri" w:cs="Calibri"/>
                <w:bCs/>
                <w:color w:val="000000"/>
              </w:rPr>
              <w:t>039.703,71</w:t>
            </w:r>
            <w:r>
              <w:rPr>
                <w:rFonts w:ascii="Calibri" w:hAnsi="Calibri" w:cs="Calibri"/>
                <w:bCs/>
                <w:color w:val="000000"/>
              </w:rPr>
              <w:t xml:space="preserve"> </w:t>
            </w:r>
            <w:r w:rsidR="006645B9">
              <w:rPr>
                <w:rFonts w:ascii="Calibri" w:hAnsi="Calibri" w:cs="Calibri"/>
                <w:bCs/>
                <w:color w:val="000000"/>
              </w:rPr>
              <w:t>€</w:t>
            </w:r>
          </w:p>
        </w:tc>
      </w:tr>
      <w:tr w:rsidR="002F0ACB" w14:paraId="75AF4C8A" w14:textId="77777777" w:rsidTr="00C320B1">
        <w:trPr>
          <w:trHeight w:val="895"/>
        </w:trPr>
        <w:tc>
          <w:tcPr>
            <w:tcW w:w="1101" w:type="dxa"/>
            <w:tcBorders>
              <w:top w:val="single" w:sz="4" w:space="0" w:color="auto"/>
              <w:left w:val="single" w:sz="4" w:space="0" w:color="auto"/>
              <w:bottom w:val="single" w:sz="4" w:space="0" w:color="auto"/>
              <w:right w:val="single" w:sz="4" w:space="0" w:color="auto"/>
            </w:tcBorders>
            <w:shd w:val="clear" w:color="auto" w:fill="D9D9D9"/>
          </w:tcPr>
          <w:p w14:paraId="7ECF9681" w14:textId="77777777" w:rsidR="006645B9" w:rsidRDefault="006645B9" w:rsidP="00C320B1">
            <w:pPr>
              <w:rPr>
                <w:rFonts w:ascii="Calibri" w:hAnsi="Calibri" w:cs="Calibri"/>
                <w:b/>
                <w:bCs/>
                <w:color w:val="000000"/>
              </w:rPr>
            </w:pPr>
            <w:r>
              <w:rPr>
                <w:rFonts w:ascii="Calibri" w:hAnsi="Calibri" w:cs="Calibri"/>
                <w:b/>
                <w:bCs/>
                <w:color w:val="000000"/>
              </w:rPr>
              <w:t xml:space="preserve">UKUPNO RAZDJEL </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14:paraId="7CCDC9EC" w14:textId="358E4567" w:rsidR="006645B9" w:rsidRDefault="002F0ACB" w:rsidP="00C320B1">
            <w:pPr>
              <w:jc w:val="right"/>
              <w:rPr>
                <w:rFonts w:ascii="Calibri" w:hAnsi="Calibri" w:cs="Calibri"/>
                <w:b/>
                <w:bCs/>
                <w:color w:val="000000"/>
              </w:rPr>
            </w:pPr>
            <w:r>
              <w:rPr>
                <w:rFonts w:ascii="Calibri" w:hAnsi="Calibri" w:cs="Calibri"/>
                <w:b/>
                <w:bCs/>
                <w:color w:val="000000"/>
              </w:rPr>
              <w:t>1.520.286,16</w:t>
            </w:r>
            <w:r w:rsidR="006645B9">
              <w:rPr>
                <w:rFonts w:ascii="Calibri" w:hAnsi="Calibri" w:cs="Calibri"/>
                <w:b/>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7DC854B2" w14:textId="47F83D7B" w:rsidR="006645B9" w:rsidRDefault="002F0ACB" w:rsidP="00C320B1">
            <w:pPr>
              <w:jc w:val="right"/>
              <w:rPr>
                <w:rFonts w:ascii="Calibri" w:hAnsi="Calibri" w:cs="Calibri"/>
                <w:b/>
                <w:bCs/>
                <w:color w:val="000000"/>
              </w:rPr>
            </w:pPr>
            <w:r>
              <w:rPr>
                <w:rFonts w:ascii="Calibri" w:hAnsi="Calibri" w:cs="Calibri"/>
                <w:b/>
                <w:bCs/>
                <w:color w:val="000000"/>
              </w:rPr>
              <w:t>2.003.435,74</w:t>
            </w:r>
            <w:r w:rsidR="006645B9">
              <w:rPr>
                <w:rFonts w:ascii="Calibri" w:hAnsi="Calibri" w:cs="Calibri"/>
                <w:b/>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09663B83" w14:textId="334FB0B8" w:rsidR="006645B9" w:rsidRDefault="002F0ACB" w:rsidP="00C320B1">
            <w:pPr>
              <w:jc w:val="right"/>
              <w:rPr>
                <w:rFonts w:ascii="Calibri" w:hAnsi="Calibri" w:cs="Calibri"/>
                <w:b/>
                <w:bCs/>
                <w:color w:val="000000"/>
              </w:rPr>
            </w:pPr>
            <w:r>
              <w:rPr>
                <w:rFonts w:ascii="Calibri" w:hAnsi="Calibri" w:cs="Calibri"/>
                <w:b/>
                <w:bCs/>
                <w:color w:val="000000"/>
              </w:rPr>
              <w:t>2.117.353,24</w:t>
            </w:r>
            <w:r w:rsidR="006645B9">
              <w:rPr>
                <w:rFonts w:ascii="Calibri" w:hAnsi="Calibri" w:cs="Calibri"/>
                <w:b/>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3205B408" w14:textId="60CA9ED3" w:rsidR="006645B9" w:rsidRDefault="00145E7C" w:rsidP="00C320B1">
            <w:pPr>
              <w:jc w:val="right"/>
              <w:rPr>
                <w:rFonts w:ascii="Calibri" w:hAnsi="Calibri" w:cs="Calibri"/>
                <w:b/>
                <w:bCs/>
                <w:color w:val="000000"/>
              </w:rPr>
            </w:pPr>
            <w:r>
              <w:rPr>
                <w:rFonts w:ascii="Calibri" w:hAnsi="Calibri" w:cs="Calibri"/>
                <w:b/>
                <w:bCs/>
                <w:color w:val="000000"/>
              </w:rPr>
              <w:t>2.141.</w:t>
            </w:r>
            <w:r w:rsidR="00617D0A">
              <w:rPr>
                <w:rFonts w:ascii="Calibri" w:hAnsi="Calibri" w:cs="Calibri"/>
                <w:b/>
                <w:bCs/>
                <w:color w:val="000000"/>
              </w:rPr>
              <w:t>028,45</w:t>
            </w:r>
            <w:r>
              <w:rPr>
                <w:rFonts w:ascii="Calibri" w:hAnsi="Calibri" w:cs="Calibri"/>
                <w:b/>
                <w:bCs/>
                <w:color w:val="000000"/>
              </w:rPr>
              <w:t xml:space="preserve"> </w:t>
            </w:r>
            <w:r w:rsidR="006645B9">
              <w:rPr>
                <w:rFonts w:ascii="Calibri" w:hAnsi="Calibri" w:cs="Calibri"/>
                <w:b/>
                <w:bCs/>
                <w:color w:val="000000"/>
              </w:rPr>
              <w:t>€</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1FD86D87" w14:textId="7E020AD5" w:rsidR="006645B9" w:rsidRDefault="00145E7C" w:rsidP="00C320B1">
            <w:pPr>
              <w:jc w:val="right"/>
              <w:rPr>
                <w:rFonts w:ascii="Calibri" w:hAnsi="Calibri" w:cs="Calibri"/>
                <w:b/>
                <w:bCs/>
                <w:color w:val="000000"/>
              </w:rPr>
            </w:pPr>
            <w:r>
              <w:rPr>
                <w:rFonts w:ascii="Calibri" w:hAnsi="Calibri" w:cs="Calibri"/>
                <w:b/>
                <w:bCs/>
                <w:color w:val="000000"/>
              </w:rPr>
              <w:t>2.03</w:t>
            </w:r>
            <w:r w:rsidR="00617D0A">
              <w:rPr>
                <w:rFonts w:ascii="Calibri" w:hAnsi="Calibri" w:cs="Calibri"/>
                <w:b/>
                <w:bCs/>
                <w:color w:val="000000"/>
              </w:rPr>
              <w:t>3.214,61</w:t>
            </w:r>
            <w:r>
              <w:rPr>
                <w:rFonts w:ascii="Calibri" w:hAnsi="Calibri" w:cs="Calibri"/>
                <w:b/>
                <w:bCs/>
                <w:color w:val="000000"/>
              </w:rPr>
              <w:t xml:space="preserve">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EE869E" w14:textId="07CB51C7" w:rsidR="006645B9" w:rsidRDefault="00145E7C" w:rsidP="00C320B1">
            <w:pPr>
              <w:jc w:val="right"/>
              <w:rPr>
                <w:rFonts w:ascii="Calibri" w:hAnsi="Calibri" w:cs="Calibri"/>
                <w:b/>
                <w:bCs/>
                <w:color w:val="000000"/>
              </w:rPr>
            </w:pPr>
            <w:r>
              <w:rPr>
                <w:rFonts w:ascii="Calibri" w:hAnsi="Calibri" w:cs="Calibri"/>
                <w:b/>
                <w:bCs/>
                <w:color w:val="000000"/>
              </w:rPr>
              <w:t>2.</w:t>
            </w:r>
            <w:r w:rsidR="00617D0A">
              <w:rPr>
                <w:rFonts w:ascii="Calibri" w:hAnsi="Calibri" w:cs="Calibri"/>
                <w:b/>
                <w:bCs/>
                <w:color w:val="000000"/>
              </w:rPr>
              <w:t>039.703,71</w:t>
            </w:r>
            <w:r>
              <w:rPr>
                <w:rFonts w:ascii="Calibri" w:hAnsi="Calibri" w:cs="Calibri"/>
                <w:b/>
                <w:bCs/>
                <w:color w:val="000000"/>
              </w:rPr>
              <w:t xml:space="preserve"> </w:t>
            </w:r>
            <w:r w:rsidR="006645B9">
              <w:rPr>
                <w:rFonts w:ascii="Calibri" w:hAnsi="Calibri" w:cs="Calibri"/>
                <w:b/>
                <w:bCs/>
                <w:color w:val="000000"/>
              </w:rPr>
              <w:t>€</w:t>
            </w:r>
          </w:p>
        </w:tc>
      </w:tr>
    </w:tbl>
    <w:p w14:paraId="61182E9C" w14:textId="77777777" w:rsidR="006645B9" w:rsidRDefault="006645B9" w:rsidP="006645B9">
      <w:pPr>
        <w:rPr>
          <w:rFonts w:ascii="Calibri" w:hAnsi="Calibri" w:cs="Calibri"/>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7053"/>
      </w:tblGrid>
      <w:tr w:rsidR="006645B9" w14:paraId="1FA6A296" w14:textId="77777777" w:rsidTr="00C320B1">
        <w:tc>
          <w:tcPr>
            <w:tcW w:w="1101" w:type="dxa"/>
            <w:shd w:val="clear" w:color="auto" w:fill="D9D9D9"/>
          </w:tcPr>
          <w:p w14:paraId="77C106D6" w14:textId="77777777" w:rsidR="006645B9" w:rsidRDefault="006645B9" w:rsidP="00C320B1">
            <w:pPr>
              <w:rPr>
                <w:rFonts w:ascii="Calibri" w:hAnsi="Calibri" w:cs="Calibri"/>
                <w:b/>
                <w:i/>
                <w:color w:val="000000"/>
                <w:sz w:val="28"/>
                <w:szCs w:val="28"/>
              </w:rPr>
            </w:pPr>
            <w:r>
              <w:rPr>
                <w:rFonts w:ascii="Calibri" w:hAnsi="Calibri" w:cs="Calibri"/>
                <w:b/>
                <w:i/>
                <w:color w:val="000000"/>
                <w:sz w:val="28"/>
                <w:szCs w:val="28"/>
              </w:rPr>
              <w:t>Glava:</w:t>
            </w:r>
          </w:p>
        </w:tc>
        <w:tc>
          <w:tcPr>
            <w:tcW w:w="1134" w:type="dxa"/>
          </w:tcPr>
          <w:p w14:paraId="43303CB9" w14:textId="659B974C" w:rsidR="006645B9" w:rsidRDefault="006645B9" w:rsidP="00C320B1">
            <w:pPr>
              <w:rPr>
                <w:rFonts w:ascii="Calibri" w:hAnsi="Calibri" w:cs="Calibri"/>
                <w:b/>
                <w:bCs/>
                <w:color w:val="000000"/>
                <w:sz w:val="26"/>
                <w:szCs w:val="26"/>
              </w:rPr>
            </w:pPr>
            <w:r>
              <w:rPr>
                <w:rFonts w:ascii="Calibri" w:hAnsi="Calibri" w:cs="Calibri"/>
                <w:b/>
                <w:bCs/>
                <w:color w:val="000000"/>
                <w:sz w:val="26"/>
                <w:szCs w:val="26"/>
              </w:rPr>
              <w:t>03</w:t>
            </w:r>
          </w:p>
        </w:tc>
        <w:tc>
          <w:tcPr>
            <w:tcW w:w="7053" w:type="dxa"/>
          </w:tcPr>
          <w:p w14:paraId="2C965E26" w14:textId="77777777" w:rsidR="006645B9" w:rsidRDefault="006645B9" w:rsidP="00C320B1">
            <w:pPr>
              <w:rPr>
                <w:rFonts w:ascii="Calibri" w:hAnsi="Calibri" w:cs="Calibri"/>
                <w:b/>
                <w:bCs/>
                <w:i/>
                <w:iCs/>
                <w:color w:val="000000"/>
                <w:sz w:val="26"/>
                <w:szCs w:val="26"/>
              </w:rPr>
            </w:pPr>
            <w:r>
              <w:rPr>
                <w:rFonts w:ascii="Calibri" w:hAnsi="Calibri" w:cs="Calibri"/>
                <w:b/>
                <w:bCs/>
                <w:i/>
                <w:iCs/>
                <w:color w:val="000000"/>
                <w:sz w:val="26"/>
                <w:szCs w:val="26"/>
              </w:rPr>
              <w:t>USTANOVE U OSNOVNOM ŠKOLSTVU</w:t>
            </w:r>
          </w:p>
        </w:tc>
      </w:tr>
    </w:tbl>
    <w:p w14:paraId="56B8129B" w14:textId="77777777" w:rsidR="006645B9" w:rsidRDefault="006645B9" w:rsidP="006645B9">
      <w:pPr>
        <w:rPr>
          <w:rFonts w:ascii="Calibri" w:hAnsi="Calibri" w:cs="Calibri"/>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34"/>
        <w:gridCol w:w="7053"/>
      </w:tblGrid>
      <w:tr w:rsidR="006645B9" w14:paraId="6001EE6F" w14:textId="77777777" w:rsidTr="00C320B1">
        <w:tc>
          <w:tcPr>
            <w:tcW w:w="1101" w:type="dxa"/>
            <w:shd w:val="clear" w:color="auto" w:fill="D9D9D9"/>
          </w:tcPr>
          <w:p w14:paraId="6EAEB466" w14:textId="77777777" w:rsidR="006645B9" w:rsidRDefault="006645B9" w:rsidP="00C320B1">
            <w:pPr>
              <w:rPr>
                <w:rFonts w:ascii="Calibri" w:hAnsi="Calibri" w:cs="Calibri"/>
                <w:b/>
                <w:color w:val="000000"/>
              </w:rPr>
            </w:pPr>
            <w:r>
              <w:rPr>
                <w:rFonts w:ascii="Calibri" w:hAnsi="Calibri" w:cs="Calibri"/>
                <w:b/>
                <w:color w:val="000000"/>
              </w:rPr>
              <w:t>PK:</w:t>
            </w:r>
          </w:p>
        </w:tc>
        <w:tc>
          <w:tcPr>
            <w:tcW w:w="1134" w:type="dxa"/>
          </w:tcPr>
          <w:p w14:paraId="3F4BA311" w14:textId="77777777" w:rsidR="006645B9" w:rsidRDefault="006645B9" w:rsidP="00C320B1">
            <w:pPr>
              <w:rPr>
                <w:rFonts w:ascii="Calibri" w:hAnsi="Calibri" w:cs="Calibri"/>
                <w:b/>
                <w:bCs/>
                <w:color w:val="000000"/>
              </w:rPr>
            </w:pPr>
            <w:r>
              <w:rPr>
                <w:rFonts w:ascii="Calibri" w:hAnsi="Calibri" w:cs="Calibri"/>
                <w:b/>
                <w:bCs/>
                <w:color w:val="000000"/>
              </w:rPr>
              <w:t>12534</w:t>
            </w:r>
          </w:p>
        </w:tc>
        <w:tc>
          <w:tcPr>
            <w:tcW w:w="7053" w:type="dxa"/>
          </w:tcPr>
          <w:p w14:paraId="53BBA050" w14:textId="77777777" w:rsidR="006645B9" w:rsidRDefault="006645B9" w:rsidP="00C320B1">
            <w:pPr>
              <w:rPr>
                <w:rFonts w:ascii="Calibri" w:hAnsi="Calibri" w:cs="Calibri"/>
                <w:b/>
                <w:bCs/>
                <w:i/>
                <w:iCs/>
                <w:color w:val="000000"/>
                <w:sz w:val="26"/>
                <w:szCs w:val="26"/>
              </w:rPr>
            </w:pPr>
            <w:r>
              <w:rPr>
                <w:rFonts w:ascii="Calibri" w:hAnsi="Calibri" w:cs="Calibri"/>
                <w:b/>
                <w:bCs/>
                <w:i/>
                <w:iCs/>
                <w:color w:val="000000"/>
                <w:sz w:val="26"/>
                <w:szCs w:val="26"/>
              </w:rPr>
              <w:t>OSNOVNA ŠKOLA FRA PAVLA VUČKOVIĆA, SINJ</w:t>
            </w:r>
          </w:p>
        </w:tc>
      </w:tr>
    </w:tbl>
    <w:p w14:paraId="4524FC34" w14:textId="77777777" w:rsidR="006645B9" w:rsidRDefault="006645B9" w:rsidP="006645B9">
      <w:pPr>
        <w:rPr>
          <w:rFonts w:ascii="Calibri" w:hAnsi="Calibri" w:cs="Calibr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20"/>
      </w:tblGrid>
      <w:tr w:rsidR="006645B9" w14:paraId="10FEDF6A" w14:textId="77777777" w:rsidTr="00C320B1">
        <w:trPr>
          <w:trHeight w:val="581"/>
        </w:trPr>
        <w:tc>
          <w:tcPr>
            <w:tcW w:w="898" w:type="pct"/>
            <w:shd w:val="clear" w:color="auto" w:fill="D9D9D9"/>
          </w:tcPr>
          <w:p w14:paraId="36EC359A" w14:textId="77777777" w:rsidR="006645B9" w:rsidRDefault="006645B9" w:rsidP="00C320B1">
            <w:pPr>
              <w:rPr>
                <w:rFonts w:ascii="Calibri" w:hAnsi="Calibri" w:cs="Calibri"/>
                <w:b/>
                <w:bCs/>
                <w:color w:val="000000"/>
              </w:rPr>
            </w:pPr>
            <w:r>
              <w:rPr>
                <w:rFonts w:ascii="Calibri" w:hAnsi="Calibri" w:cs="Calibri"/>
                <w:b/>
                <w:bCs/>
                <w:color w:val="000000"/>
              </w:rPr>
              <w:t>Sažetak djelokruga rada:</w:t>
            </w:r>
          </w:p>
        </w:tc>
        <w:tc>
          <w:tcPr>
            <w:tcW w:w="4102" w:type="pct"/>
          </w:tcPr>
          <w:p w14:paraId="2931B9F7" w14:textId="77777777" w:rsidR="00A21D79" w:rsidRDefault="006645B9" w:rsidP="00A21D79">
            <w:pPr>
              <w:spacing w:after="0"/>
              <w:ind w:right="72"/>
              <w:rPr>
                <w:rFonts w:ascii="Calibri" w:hAnsi="Calibri" w:cs="Calibri"/>
                <w:bCs/>
                <w:color w:val="000000"/>
              </w:rPr>
            </w:pPr>
            <w:r>
              <w:rPr>
                <w:rFonts w:ascii="Calibri" w:hAnsi="Calibri" w:cs="Calibri"/>
                <w:bCs/>
                <w:color w:val="000000"/>
              </w:rPr>
              <w:t>Osnovna škola fra Pavla Vučkovića je osmogodišnja osnovna škola sa programom osnovnoškolskog obrazovanja.</w:t>
            </w:r>
          </w:p>
          <w:p w14:paraId="57A6C197" w14:textId="368F0EA6" w:rsidR="006645B9" w:rsidRDefault="006645B9" w:rsidP="00A21D79">
            <w:pPr>
              <w:spacing w:after="0"/>
              <w:ind w:right="72"/>
              <w:rPr>
                <w:rFonts w:ascii="Calibri" w:hAnsi="Calibri" w:cs="Calibri"/>
                <w:bCs/>
                <w:color w:val="000000"/>
              </w:rPr>
            </w:pPr>
            <w:r>
              <w:rPr>
                <w:rFonts w:ascii="Calibri" w:hAnsi="Calibri" w:cs="Calibri"/>
                <w:bCs/>
                <w:color w:val="000000"/>
              </w:rPr>
              <w:t>Osnivač osnovne škole fra Pavla Vučkovića je Splitsko dalmatinska županija.</w:t>
            </w:r>
          </w:p>
          <w:p w14:paraId="335DA46F" w14:textId="1D313C00" w:rsidR="006645B9" w:rsidRDefault="006645B9" w:rsidP="00A21D79">
            <w:pPr>
              <w:spacing w:after="0"/>
              <w:ind w:right="72"/>
              <w:rPr>
                <w:rFonts w:ascii="Calibri" w:hAnsi="Calibri" w:cs="Calibri"/>
                <w:bCs/>
                <w:color w:val="000000"/>
              </w:rPr>
            </w:pPr>
            <w:r>
              <w:rPr>
                <w:rFonts w:ascii="Calibri" w:hAnsi="Calibri" w:cs="Calibri"/>
                <w:bCs/>
                <w:color w:val="000000"/>
              </w:rPr>
              <w:t xml:space="preserve">Sastoji se od matične škole u Sinju i područnih četverogodišnjih škola u </w:t>
            </w:r>
            <w:proofErr w:type="spellStart"/>
            <w:r>
              <w:rPr>
                <w:rFonts w:ascii="Calibri" w:hAnsi="Calibri" w:cs="Calibri"/>
                <w:bCs/>
                <w:color w:val="000000"/>
              </w:rPr>
              <w:t>Brnazama</w:t>
            </w:r>
            <w:proofErr w:type="spellEnd"/>
            <w:r>
              <w:rPr>
                <w:rFonts w:ascii="Calibri" w:hAnsi="Calibri" w:cs="Calibri"/>
                <w:bCs/>
                <w:color w:val="000000"/>
              </w:rPr>
              <w:t xml:space="preserve"> i </w:t>
            </w:r>
            <w:proofErr w:type="spellStart"/>
            <w:r>
              <w:rPr>
                <w:rFonts w:ascii="Calibri" w:hAnsi="Calibri" w:cs="Calibri"/>
                <w:bCs/>
                <w:color w:val="000000"/>
              </w:rPr>
              <w:t>Turjacima</w:t>
            </w:r>
            <w:proofErr w:type="spellEnd"/>
            <w:r>
              <w:rPr>
                <w:rFonts w:ascii="Calibri" w:hAnsi="Calibri" w:cs="Calibri"/>
                <w:bCs/>
                <w:color w:val="000000"/>
              </w:rPr>
              <w:t>. Matična škola je smještena u ulici Alkarsko trkalište 11, te dijeli zgradu s još dvije škole. U matičnoj školi nastava je organizirana za učenike od 1.-4. razreda u jutarnjoj smjeni, za učenike od</w:t>
            </w:r>
            <w:r w:rsidR="00A21D79">
              <w:rPr>
                <w:rFonts w:ascii="Calibri" w:hAnsi="Calibri" w:cs="Calibri"/>
                <w:bCs/>
                <w:color w:val="000000"/>
              </w:rPr>
              <w:t xml:space="preserve"> </w:t>
            </w:r>
            <w:r>
              <w:rPr>
                <w:rFonts w:ascii="Calibri" w:hAnsi="Calibri" w:cs="Calibri"/>
                <w:bCs/>
                <w:color w:val="000000"/>
              </w:rPr>
              <w:t>5.-8. razreda u jutarnjoj i poslijepodnevnoj smjeni, u područnim školama nastava je u jutarnjoj smjeni, u petodnevnom radnom tjednu, sa slobodnim subotama.</w:t>
            </w:r>
          </w:p>
          <w:p w14:paraId="2A7A035A" w14:textId="0876063A" w:rsidR="006645B9" w:rsidRDefault="006645B9" w:rsidP="00A21D79">
            <w:pPr>
              <w:spacing w:after="0"/>
              <w:ind w:right="72"/>
              <w:rPr>
                <w:rFonts w:ascii="Calibri" w:hAnsi="Calibri" w:cs="Calibri"/>
                <w:bCs/>
                <w:color w:val="000000"/>
              </w:rPr>
            </w:pPr>
            <w:r>
              <w:rPr>
                <w:rFonts w:ascii="Calibri" w:hAnsi="Calibri" w:cs="Calibri"/>
                <w:bCs/>
                <w:color w:val="000000"/>
              </w:rPr>
              <w:t>Škola provodi odgoj i obrazovanje za 20</w:t>
            </w:r>
            <w:r w:rsidR="00145E7C">
              <w:rPr>
                <w:rFonts w:ascii="Calibri" w:hAnsi="Calibri" w:cs="Calibri"/>
                <w:bCs/>
                <w:color w:val="000000"/>
              </w:rPr>
              <w:t>9</w:t>
            </w:r>
            <w:r>
              <w:rPr>
                <w:rFonts w:ascii="Calibri" w:hAnsi="Calibri" w:cs="Calibri"/>
                <w:bCs/>
                <w:color w:val="000000"/>
              </w:rPr>
              <w:t xml:space="preserve"> učenika razredne nastave od kojih je 114 u matičnoj školi, 6</w:t>
            </w:r>
            <w:r w:rsidR="00145E7C">
              <w:rPr>
                <w:rFonts w:ascii="Calibri" w:hAnsi="Calibri" w:cs="Calibri"/>
                <w:bCs/>
                <w:color w:val="000000"/>
              </w:rPr>
              <w:t>7</w:t>
            </w:r>
            <w:r>
              <w:rPr>
                <w:rFonts w:ascii="Calibri" w:hAnsi="Calibri" w:cs="Calibri"/>
                <w:bCs/>
                <w:color w:val="000000"/>
              </w:rPr>
              <w:t xml:space="preserve"> u Područnoj školi </w:t>
            </w:r>
            <w:proofErr w:type="spellStart"/>
            <w:r>
              <w:rPr>
                <w:rFonts w:ascii="Calibri" w:hAnsi="Calibri" w:cs="Calibri"/>
                <w:bCs/>
                <w:color w:val="000000"/>
              </w:rPr>
              <w:t>Brnaze</w:t>
            </w:r>
            <w:proofErr w:type="spellEnd"/>
            <w:r>
              <w:rPr>
                <w:rFonts w:ascii="Calibri" w:hAnsi="Calibri" w:cs="Calibri"/>
                <w:bCs/>
                <w:color w:val="000000"/>
              </w:rPr>
              <w:t xml:space="preserve"> i 28 u Područnoj školi </w:t>
            </w:r>
            <w:proofErr w:type="spellStart"/>
            <w:r>
              <w:rPr>
                <w:rFonts w:ascii="Calibri" w:hAnsi="Calibri" w:cs="Calibri"/>
                <w:bCs/>
                <w:color w:val="000000"/>
              </w:rPr>
              <w:t>Turjaci</w:t>
            </w:r>
            <w:proofErr w:type="spellEnd"/>
            <w:r>
              <w:rPr>
                <w:rFonts w:ascii="Calibri" w:hAnsi="Calibri" w:cs="Calibri"/>
                <w:bCs/>
                <w:color w:val="000000"/>
              </w:rPr>
              <w:t>, te za 2</w:t>
            </w:r>
            <w:r w:rsidR="00145E7C">
              <w:rPr>
                <w:rFonts w:ascii="Calibri" w:hAnsi="Calibri" w:cs="Calibri"/>
                <w:bCs/>
                <w:color w:val="000000"/>
              </w:rPr>
              <w:t>50</w:t>
            </w:r>
            <w:r>
              <w:rPr>
                <w:rFonts w:ascii="Calibri" w:hAnsi="Calibri" w:cs="Calibri"/>
                <w:bCs/>
                <w:color w:val="000000"/>
              </w:rPr>
              <w:t xml:space="preserve"> učenika predmetne nastave.</w:t>
            </w:r>
          </w:p>
          <w:p w14:paraId="32D9A547" w14:textId="14F8764C" w:rsidR="00145E7C" w:rsidRDefault="00145E7C" w:rsidP="00A21D79">
            <w:pPr>
              <w:spacing w:after="0"/>
              <w:ind w:right="72"/>
              <w:rPr>
                <w:rFonts w:ascii="Calibri" w:hAnsi="Calibri" w:cs="Calibri"/>
                <w:bCs/>
                <w:color w:val="000000"/>
              </w:rPr>
            </w:pPr>
            <w:r>
              <w:rPr>
                <w:rFonts w:ascii="Calibri" w:hAnsi="Calibri" w:cs="Calibri"/>
                <w:bCs/>
                <w:color w:val="000000"/>
              </w:rPr>
              <w:t xml:space="preserve">Od </w:t>
            </w:r>
            <w:proofErr w:type="spellStart"/>
            <w:r>
              <w:rPr>
                <w:rFonts w:ascii="Calibri" w:hAnsi="Calibri" w:cs="Calibri"/>
                <w:bCs/>
                <w:color w:val="000000"/>
              </w:rPr>
              <w:t>šk.god</w:t>
            </w:r>
            <w:proofErr w:type="spellEnd"/>
            <w:r>
              <w:rPr>
                <w:rFonts w:ascii="Calibri" w:hAnsi="Calibri" w:cs="Calibri"/>
                <w:bCs/>
                <w:color w:val="000000"/>
              </w:rPr>
              <w:t>. 2024./2025. u školi je organiziran produženi boravak za učenike prvog razreda.</w:t>
            </w:r>
          </w:p>
          <w:p w14:paraId="25DF630C" w14:textId="77777777" w:rsidR="006645B9" w:rsidRDefault="006645B9" w:rsidP="00A21D79">
            <w:pPr>
              <w:spacing w:after="0"/>
              <w:ind w:right="72"/>
              <w:rPr>
                <w:rFonts w:ascii="Calibri" w:hAnsi="Calibri" w:cs="Calibri"/>
                <w:bCs/>
                <w:color w:val="000000"/>
              </w:rPr>
            </w:pPr>
            <w:r>
              <w:rPr>
                <w:rFonts w:ascii="Calibri" w:hAnsi="Calibri" w:cs="Calibri"/>
                <w:bCs/>
                <w:color w:val="000000"/>
              </w:rPr>
              <w:t>U skladu s načelima odgoja i obrazovanja, uz poticanje razvoja učenika u osnovnoj školi fra Pavla Vučkovića izdvajamo sljedeće ciljeve:</w:t>
            </w:r>
          </w:p>
          <w:p w14:paraId="05E7848D" w14:textId="77777777" w:rsidR="006645B9" w:rsidRDefault="006645B9" w:rsidP="00A21D79">
            <w:pPr>
              <w:numPr>
                <w:ilvl w:val="0"/>
                <w:numId w:val="11"/>
              </w:numPr>
              <w:spacing w:after="0" w:line="240" w:lineRule="auto"/>
              <w:ind w:right="72"/>
              <w:rPr>
                <w:rFonts w:ascii="Calibri" w:hAnsi="Calibri" w:cs="Calibri"/>
                <w:bCs/>
                <w:color w:val="000000"/>
              </w:rPr>
            </w:pPr>
            <w:r>
              <w:rPr>
                <w:rFonts w:ascii="Calibri" w:hAnsi="Calibri" w:cs="Calibri"/>
                <w:bCs/>
                <w:color w:val="000000"/>
              </w:rPr>
              <w:t>odgajati i obrazovati učenike u skladu s vrijednostima koje izviru iz</w:t>
            </w:r>
          </w:p>
          <w:p w14:paraId="1DD4C9C0" w14:textId="77777777" w:rsidR="006645B9" w:rsidRDefault="006645B9" w:rsidP="00A21D79">
            <w:pPr>
              <w:spacing w:after="0"/>
              <w:ind w:left="495" w:right="72"/>
              <w:rPr>
                <w:rFonts w:ascii="Calibri" w:hAnsi="Calibri" w:cs="Calibri"/>
                <w:bCs/>
                <w:color w:val="000000"/>
              </w:rPr>
            </w:pPr>
            <w:r>
              <w:rPr>
                <w:rFonts w:ascii="Calibri" w:hAnsi="Calibri" w:cs="Calibri"/>
                <w:bCs/>
                <w:color w:val="000000"/>
              </w:rPr>
              <w:t xml:space="preserve">    europske i nacionalne tradicije, interkulturalnih zahtjeva i ljudskih</w:t>
            </w:r>
          </w:p>
          <w:p w14:paraId="074C8AE4" w14:textId="77777777" w:rsidR="006645B9" w:rsidRDefault="006645B9" w:rsidP="00A21D79">
            <w:pPr>
              <w:spacing w:after="0"/>
              <w:ind w:left="495" w:right="72"/>
              <w:rPr>
                <w:rFonts w:ascii="Calibri" w:hAnsi="Calibri" w:cs="Calibri"/>
                <w:bCs/>
                <w:color w:val="000000"/>
              </w:rPr>
            </w:pPr>
            <w:r>
              <w:rPr>
                <w:rFonts w:ascii="Calibri" w:hAnsi="Calibri" w:cs="Calibri"/>
                <w:bCs/>
                <w:color w:val="000000"/>
              </w:rPr>
              <w:t xml:space="preserve">    prava te</w:t>
            </w:r>
          </w:p>
          <w:p w14:paraId="1E7912E3" w14:textId="77777777" w:rsidR="006645B9" w:rsidRDefault="006645B9" w:rsidP="00A21D79">
            <w:pPr>
              <w:numPr>
                <w:ilvl w:val="0"/>
                <w:numId w:val="11"/>
              </w:numPr>
              <w:spacing w:after="0" w:line="240" w:lineRule="auto"/>
              <w:ind w:right="72"/>
              <w:rPr>
                <w:rFonts w:ascii="Calibri" w:hAnsi="Calibri" w:cs="Calibri"/>
                <w:bCs/>
                <w:color w:val="000000"/>
              </w:rPr>
            </w:pPr>
            <w:r>
              <w:rPr>
                <w:rFonts w:ascii="Calibri" w:hAnsi="Calibri" w:cs="Calibri"/>
                <w:bCs/>
                <w:color w:val="000000"/>
              </w:rPr>
              <w:t xml:space="preserve"> osposobljavati učenike za život i rad u promjenjivom društveno kulturnom kontekstu, u skladu sa suvremenim znanstvenim spoznajama, pluralističkim vrijednostima, moralno-etičkim načelima i suvremenim informacijsko-komunikacijskim tehnologijama</w:t>
            </w:r>
          </w:p>
          <w:p w14:paraId="25D661F0" w14:textId="77777777" w:rsidR="006645B9" w:rsidRDefault="006645B9" w:rsidP="00A21D79">
            <w:pPr>
              <w:spacing w:after="0"/>
              <w:ind w:right="72"/>
              <w:rPr>
                <w:rFonts w:ascii="Calibri" w:hAnsi="Calibri" w:cs="Calibri"/>
                <w:bCs/>
                <w:color w:val="000000"/>
              </w:rPr>
            </w:pPr>
            <w:r>
              <w:rPr>
                <w:rFonts w:ascii="Calibri" w:hAnsi="Calibri" w:cs="Calibri"/>
                <w:bCs/>
                <w:color w:val="000000"/>
              </w:rPr>
              <w:t xml:space="preserve">Navedeni ciljevi ostvaruju se kroz redovnu, dodatnu i dopunsku nastavu, izvannastavne te izvanškolske aktivnosti, prema Godišnjem operativnom odgojno-obrazovnom planu i programu, školskom kurikulumu i propisanim planovima i programima nastavnih predmeta koje je donijelo Ministarstvo znanosti i obrazovanja. </w:t>
            </w:r>
          </w:p>
          <w:p w14:paraId="2C77F501" w14:textId="77777777" w:rsidR="006645B9" w:rsidRDefault="006645B9" w:rsidP="00C320B1">
            <w:pPr>
              <w:jc w:val="both"/>
              <w:rPr>
                <w:rFonts w:ascii="Calibri" w:hAnsi="Calibri" w:cs="Calibri"/>
              </w:rPr>
            </w:pPr>
            <w:r>
              <w:rPr>
                <w:rFonts w:ascii="Calibri" w:hAnsi="Calibri" w:cs="Calibri"/>
                <w:bCs/>
                <w:color w:val="000000"/>
              </w:rPr>
              <w:t xml:space="preserve">Sve aktivnosti u skladu su sa Zakonom o odgoju i obrazovanju u osnovnoj i srednjoj </w:t>
            </w:r>
            <w:r>
              <w:rPr>
                <w:rFonts w:ascii="Calibri" w:hAnsi="Calibri" w:cs="Calibri"/>
                <w:bCs/>
                <w:color w:val="000000"/>
              </w:rPr>
              <w:lastRenderedPageBreak/>
              <w:t>školi i podzakonskim aktima i Statutu Osnovne škole fra Pavla Vučkovića, Sinj.</w:t>
            </w:r>
          </w:p>
        </w:tc>
      </w:tr>
    </w:tbl>
    <w:p w14:paraId="1CCD93E4" w14:textId="1976F929" w:rsidR="006645B9" w:rsidRDefault="006645B9" w:rsidP="006645B9">
      <w:pPr>
        <w:rPr>
          <w:rFonts w:ascii="Calibri" w:hAnsi="Calibri" w:cs="Calibri"/>
          <w:b/>
          <w:bCs/>
          <w:color w:val="FF0000"/>
        </w:rPr>
      </w:pPr>
    </w:p>
    <w:p w14:paraId="04415551" w14:textId="77777777" w:rsidR="004B50D7" w:rsidRDefault="004B50D7" w:rsidP="006645B9">
      <w:pPr>
        <w:rPr>
          <w:rFonts w:ascii="Calibri" w:hAnsi="Calibri" w:cs="Calibri"/>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459"/>
        <w:gridCol w:w="1571"/>
        <w:gridCol w:w="1546"/>
        <w:gridCol w:w="1552"/>
        <w:gridCol w:w="1645"/>
      </w:tblGrid>
      <w:tr w:rsidR="006645B9" w14:paraId="57826357" w14:textId="77777777" w:rsidTr="002F0ACB">
        <w:tc>
          <w:tcPr>
            <w:tcW w:w="1526" w:type="dxa"/>
            <w:shd w:val="clear" w:color="auto" w:fill="D9D9D9"/>
          </w:tcPr>
          <w:p w14:paraId="15AF5604" w14:textId="77777777" w:rsidR="006645B9" w:rsidRDefault="006645B9" w:rsidP="00C320B1">
            <w:pPr>
              <w:rPr>
                <w:rFonts w:ascii="Calibri" w:hAnsi="Calibri" w:cs="Calibri"/>
                <w:b/>
                <w:bCs/>
                <w:color w:val="000000"/>
              </w:rPr>
            </w:pPr>
            <w:r>
              <w:rPr>
                <w:rFonts w:ascii="Calibri" w:hAnsi="Calibri" w:cs="Calibri"/>
                <w:b/>
                <w:bCs/>
                <w:color w:val="000000"/>
                <w:u w:val="single"/>
              </w:rPr>
              <w:t>PROGRAM:</w:t>
            </w:r>
          </w:p>
        </w:tc>
        <w:tc>
          <w:tcPr>
            <w:tcW w:w="1465" w:type="dxa"/>
            <w:shd w:val="clear" w:color="auto" w:fill="auto"/>
          </w:tcPr>
          <w:p w14:paraId="0283962C" w14:textId="77777777" w:rsidR="006645B9" w:rsidRDefault="006645B9" w:rsidP="00C320B1">
            <w:pPr>
              <w:rPr>
                <w:rFonts w:ascii="Calibri" w:hAnsi="Calibri" w:cs="Calibri"/>
                <w:b/>
                <w:bCs/>
                <w:color w:val="000000"/>
              </w:rPr>
            </w:pPr>
            <w:r>
              <w:rPr>
                <w:rFonts w:ascii="Calibri" w:hAnsi="Calibri" w:cs="Calibri"/>
                <w:b/>
                <w:bCs/>
                <w:color w:val="000000"/>
              </w:rPr>
              <w:t>4030</w:t>
            </w:r>
          </w:p>
        </w:tc>
        <w:tc>
          <w:tcPr>
            <w:tcW w:w="6297" w:type="dxa"/>
            <w:gridSpan w:val="4"/>
            <w:shd w:val="clear" w:color="auto" w:fill="auto"/>
          </w:tcPr>
          <w:p w14:paraId="0D24CABD" w14:textId="77777777" w:rsidR="006645B9" w:rsidRDefault="006645B9" w:rsidP="00C320B1">
            <w:pPr>
              <w:rPr>
                <w:rFonts w:ascii="Calibri" w:hAnsi="Calibri" w:cs="Calibri"/>
                <w:b/>
                <w:bCs/>
                <w:color w:val="000000"/>
              </w:rPr>
            </w:pPr>
            <w:r>
              <w:rPr>
                <w:rFonts w:ascii="Calibri" w:hAnsi="Calibri" w:cs="Calibri"/>
                <w:b/>
                <w:bCs/>
                <w:color w:val="000000"/>
              </w:rPr>
              <w:t>Osnovnoškolsko obrazovanje</w:t>
            </w:r>
          </w:p>
        </w:tc>
      </w:tr>
      <w:tr w:rsidR="00CC0FEA" w14:paraId="358CFCBC" w14:textId="77777777" w:rsidTr="002F0ACB">
        <w:tc>
          <w:tcPr>
            <w:tcW w:w="1526" w:type="dxa"/>
            <w:shd w:val="clear" w:color="auto" w:fill="D9D9D9"/>
          </w:tcPr>
          <w:p w14:paraId="76000D2A" w14:textId="77777777" w:rsidR="00CC0FEA" w:rsidRDefault="00CC0FEA" w:rsidP="00C320B1">
            <w:pPr>
              <w:rPr>
                <w:rFonts w:ascii="Calibri" w:hAnsi="Calibri" w:cs="Calibri"/>
                <w:b/>
                <w:bCs/>
                <w:color w:val="000000"/>
              </w:rPr>
            </w:pPr>
            <w:r>
              <w:rPr>
                <w:rFonts w:ascii="Calibri" w:hAnsi="Calibri" w:cs="Calibri"/>
                <w:b/>
                <w:bCs/>
                <w:color w:val="000000"/>
              </w:rPr>
              <w:t>Opis:</w:t>
            </w:r>
          </w:p>
          <w:p w14:paraId="2E08F585" w14:textId="77777777" w:rsidR="00CC0FEA" w:rsidRDefault="00CC0FEA" w:rsidP="00C320B1">
            <w:pPr>
              <w:rPr>
                <w:rFonts w:ascii="Calibri" w:hAnsi="Calibri" w:cs="Calibri"/>
                <w:b/>
                <w:bCs/>
                <w:color w:val="000000"/>
              </w:rPr>
            </w:pPr>
          </w:p>
          <w:p w14:paraId="5C4E6BE6" w14:textId="7B05F15A" w:rsidR="00CC0FEA" w:rsidRDefault="00CC0FEA" w:rsidP="00C320B1">
            <w:pPr>
              <w:rPr>
                <w:rFonts w:ascii="Calibri" w:hAnsi="Calibri" w:cs="Calibri"/>
                <w:b/>
                <w:bCs/>
                <w:color w:val="000000"/>
              </w:rPr>
            </w:pPr>
          </w:p>
        </w:tc>
        <w:tc>
          <w:tcPr>
            <w:tcW w:w="7762" w:type="dxa"/>
            <w:gridSpan w:val="5"/>
            <w:shd w:val="clear" w:color="auto" w:fill="auto"/>
          </w:tcPr>
          <w:p w14:paraId="4028ABF5" w14:textId="77777777" w:rsidR="00617D0A" w:rsidRDefault="00617D0A" w:rsidP="00617D0A">
            <w:pPr>
              <w:rPr>
                <w:rFonts w:ascii="Calibri" w:hAnsi="Calibri" w:cs="Calibri"/>
                <w:bCs/>
                <w:color w:val="000000"/>
              </w:rPr>
            </w:pPr>
            <w:r>
              <w:rPr>
                <w:rFonts w:ascii="Calibri" w:hAnsi="Calibri" w:cs="Calibri"/>
                <w:bCs/>
                <w:color w:val="000000"/>
              </w:rPr>
              <w:t>Prioritet škole je kvalitetno obrazovanje i odgoj učenika što ostvarujemo:</w:t>
            </w:r>
          </w:p>
          <w:p w14:paraId="73599B76" w14:textId="77777777" w:rsidR="00617D0A" w:rsidRDefault="00617D0A" w:rsidP="00617D0A">
            <w:pPr>
              <w:numPr>
                <w:ilvl w:val="0"/>
                <w:numId w:val="11"/>
              </w:numPr>
              <w:spacing w:after="0" w:line="240" w:lineRule="auto"/>
              <w:rPr>
                <w:rFonts w:ascii="Calibri" w:hAnsi="Calibri" w:cs="Calibri"/>
                <w:bCs/>
                <w:color w:val="000000"/>
              </w:rPr>
            </w:pPr>
            <w:r>
              <w:rPr>
                <w:rFonts w:ascii="Calibri" w:hAnsi="Calibri" w:cs="Calibri"/>
                <w:bCs/>
                <w:color w:val="000000"/>
              </w:rPr>
              <w:t>stalnim usavršavanjem nastavnika (seminari, stručni skupovi, aktivi)</w:t>
            </w:r>
          </w:p>
          <w:p w14:paraId="4FADE651" w14:textId="77777777" w:rsidR="00617D0A" w:rsidRDefault="00617D0A" w:rsidP="00617D0A">
            <w:pPr>
              <w:ind w:left="495"/>
              <w:rPr>
                <w:rFonts w:ascii="Calibri" w:hAnsi="Calibri" w:cs="Calibri"/>
                <w:bCs/>
                <w:color w:val="000000"/>
              </w:rPr>
            </w:pPr>
            <w:r>
              <w:rPr>
                <w:rFonts w:ascii="Calibri" w:hAnsi="Calibri" w:cs="Calibri"/>
                <w:bCs/>
                <w:color w:val="000000"/>
              </w:rPr>
              <w:t xml:space="preserve">    i podizanjem nastavnog standarda na višu razinu</w:t>
            </w:r>
          </w:p>
          <w:p w14:paraId="5D69935B" w14:textId="77777777" w:rsidR="00617D0A" w:rsidRDefault="00617D0A" w:rsidP="00617D0A">
            <w:pPr>
              <w:numPr>
                <w:ilvl w:val="0"/>
                <w:numId w:val="11"/>
              </w:numPr>
              <w:spacing w:after="0" w:line="240" w:lineRule="auto"/>
              <w:rPr>
                <w:rFonts w:ascii="Calibri" w:hAnsi="Calibri" w:cs="Calibri"/>
                <w:bCs/>
                <w:color w:val="000000"/>
              </w:rPr>
            </w:pPr>
            <w:r>
              <w:rPr>
                <w:rFonts w:ascii="Calibri" w:hAnsi="Calibri" w:cs="Calibri"/>
                <w:bCs/>
                <w:color w:val="000000"/>
              </w:rPr>
              <w:t xml:space="preserve">poticanjem učenika na izražavanje kreativnosti, talenata i sposobnosti kroz uključivanje u slobodne aktivnosti, natjecanja te druge školske projekte, priredbe i manifestacije </w:t>
            </w:r>
          </w:p>
          <w:p w14:paraId="3646F369" w14:textId="77777777" w:rsidR="00617D0A" w:rsidRDefault="00617D0A" w:rsidP="00617D0A">
            <w:pPr>
              <w:numPr>
                <w:ilvl w:val="0"/>
                <w:numId w:val="11"/>
              </w:numPr>
              <w:spacing w:after="0" w:line="240" w:lineRule="auto"/>
              <w:rPr>
                <w:rFonts w:ascii="Calibri" w:hAnsi="Calibri" w:cs="Calibri"/>
                <w:bCs/>
                <w:color w:val="000000"/>
              </w:rPr>
            </w:pPr>
            <w:r>
              <w:rPr>
                <w:rFonts w:ascii="Calibri" w:hAnsi="Calibri" w:cs="Calibri"/>
                <w:bCs/>
                <w:color w:val="000000"/>
              </w:rPr>
              <w:t>poticat će se kvalitetna komunikacija na relacijama nastavnik-učenik-</w:t>
            </w:r>
          </w:p>
          <w:p w14:paraId="5AF4C574" w14:textId="77777777" w:rsidR="00617D0A" w:rsidRDefault="00617D0A" w:rsidP="00617D0A">
            <w:pPr>
              <w:ind w:left="495"/>
              <w:rPr>
                <w:rFonts w:ascii="Calibri" w:hAnsi="Calibri" w:cs="Calibri"/>
                <w:bCs/>
                <w:color w:val="000000"/>
              </w:rPr>
            </w:pPr>
            <w:r>
              <w:rPr>
                <w:rFonts w:ascii="Calibri" w:hAnsi="Calibri" w:cs="Calibri"/>
                <w:bCs/>
                <w:color w:val="000000"/>
              </w:rPr>
              <w:t xml:space="preserve">    roditelj, učenik-učenik, učenik-nastavnik, zaposlenici međusobno</w:t>
            </w:r>
          </w:p>
          <w:p w14:paraId="478E34D0" w14:textId="7B47E9D3" w:rsidR="00CC0FEA" w:rsidRDefault="00617D0A" w:rsidP="00617D0A">
            <w:pPr>
              <w:rPr>
                <w:rFonts w:ascii="Calibri" w:hAnsi="Calibri" w:cs="Calibri"/>
                <w:bCs/>
                <w:color w:val="000000"/>
              </w:rPr>
            </w:pPr>
            <w:r>
              <w:rPr>
                <w:rFonts w:ascii="Calibri" w:hAnsi="Calibri" w:cs="Calibri"/>
                <w:bCs/>
                <w:color w:val="000000"/>
              </w:rPr>
              <w:t xml:space="preserve">    kroz zajedničke aktivnosti i druženja.</w:t>
            </w:r>
          </w:p>
        </w:tc>
      </w:tr>
      <w:tr w:rsidR="006645B9" w14:paraId="414E7426" w14:textId="77777777" w:rsidTr="002F0ACB">
        <w:tc>
          <w:tcPr>
            <w:tcW w:w="1526" w:type="dxa"/>
            <w:shd w:val="clear" w:color="auto" w:fill="D9D9D9"/>
          </w:tcPr>
          <w:p w14:paraId="4029F7A8" w14:textId="77777777" w:rsidR="006645B9" w:rsidRDefault="006645B9" w:rsidP="00C320B1">
            <w:pPr>
              <w:rPr>
                <w:rFonts w:ascii="Calibri" w:hAnsi="Calibri" w:cs="Calibri"/>
                <w:b/>
                <w:bCs/>
                <w:color w:val="000000"/>
              </w:rPr>
            </w:pPr>
            <w:r>
              <w:rPr>
                <w:rFonts w:ascii="Calibri" w:hAnsi="Calibri" w:cs="Calibri"/>
                <w:b/>
                <w:bCs/>
                <w:color w:val="000000"/>
              </w:rPr>
              <w:t>Cilj:</w:t>
            </w:r>
          </w:p>
        </w:tc>
        <w:tc>
          <w:tcPr>
            <w:tcW w:w="7762" w:type="dxa"/>
            <w:gridSpan w:val="5"/>
            <w:shd w:val="clear" w:color="auto" w:fill="auto"/>
          </w:tcPr>
          <w:p w14:paraId="250ECAA4" w14:textId="77777777" w:rsidR="006645B9" w:rsidRDefault="006645B9" w:rsidP="00C320B1">
            <w:pPr>
              <w:rPr>
                <w:rFonts w:ascii="Calibri" w:hAnsi="Calibri" w:cs="Calibri"/>
                <w:bCs/>
                <w:color w:val="000000"/>
              </w:rPr>
            </w:pPr>
            <w:r>
              <w:rPr>
                <w:rFonts w:ascii="Calibri" w:hAnsi="Calibri" w:cs="Calibri"/>
                <w:bCs/>
                <w:color w:val="000000"/>
              </w:rPr>
              <w:t>Financiranje javnih potreba u osnovnom školstvu iz svih izvora sredstava, decentralizacijskih (financiranje minimalnog standarda usluga), te matičnih i ostalih izvora(državne pomoći, EU fondovi te vlastitih i namjenskih sredstava) u širem opsegu u odnosu na državni pedagoški standard.</w:t>
            </w:r>
          </w:p>
          <w:p w14:paraId="282C29DB" w14:textId="08B125C5" w:rsidR="006645B9" w:rsidRPr="00617D0A" w:rsidRDefault="006645B9" w:rsidP="00617D0A">
            <w:pPr>
              <w:rPr>
                <w:rFonts w:ascii="Calibri" w:hAnsi="Calibri" w:cs="Calibri"/>
                <w:bCs/>
                <w:color w:val="000000"/>
              </w:rPr>
            </w:pPr>
            <w:r>
              <w:rPr>
                <w:rFonts w:ascii="Calibri" w:hAnsi="Calibri" w:cs="Calibri"/>
                <w:bCs/>
                <w:color w:val="000000"/>
              </w:rPr>
              <w:t>Osiguravanje jednakog pristupa sustavu odgoja i obrazovanja na razini osnovnoškolskoga sustava odgoja i obrazovanja. Razviti nove kurikulume na razini osnovnoškolskog sustava odgoja i obrazovanja.</w:t>
            </w:r>
          </w:p>
        </w:tc>
      </w:tr>
      <w:tr w:rsidR="006645B9" w14:paraId="646E9201" w14:textId="77777777" w:rsidTr="002F0ACB">
        <w:trPr>
          <w:trHeight w:val="218"/>
        </w:trPr>
        <w:tc>
          <w:tcPr>
            <w:tcW w:w="1526" w:type="dxa"/>
            <w:shd w:val="clear" w:color="auto" w:fill="F2F2F2"/>
          </w:tcPr>
          <w:p w14:paraId="79CABB7B" w14:textId="5D087E12" w:rsidR="006645B9" w:rsidRDefault="006645B9" w:rsidP="00C320B1">
            <w:pPr>
              <w:jc w:val="center"/>
              <w:rPr>
                <w:rFonts w:ascii="Calibri" w:hAnsi="Calibri" w:cs="Calibri"/>
                <w:b/>
                <w:bCs/>
                <w:color w:val="000000"/>
              </w:rPr>
            </w:pPr>
            <w:r>
              <w:rPr>
                <w:rFonts w:ascii="Calibri" w:hAnsi="Calibri" w:cs="Calibri"/>
                <w:b/>
                <w:bCs/>
                <w:color w:val="000000"/>
              </w:rPr>
              <w:t>Izvršeno 202</w:t>
            </w:r>
            <w:r w:rsidR="00CC0FEA">
              <w:rPr>
                <w:rFonts w:ascii="Calibri" w:hAnsi="Calibri" w:cs="Calibri"/>
                <w:b/>
                <w:bCs/>
                <w:color w:val="000000"/>
              </w:rPr>
              <w:t>3</w:t>
            </w:r>
            <w:r>
              <w:rPr>
                <w:rFonts w:ascii="Calibri" w:hAnsi="Calibri" w:cs="Calibri"/>
                <w:b/>
                <w:bCs/>
                <w:color w:val="000000"/>
              </w:rPr>
              <w:t>.</w:t>
            </w:r>
          </w:p>
        </w:tc>
        <w:tc>
          <w:tcPr>
            <w:tcW w:w="1465" w:type="dxa"/>
            <w:shd w:val="clear" w:color="auto" w:fill="F2F2F2"/>
          </w:tcPr>
          <w:p w14:paraId="71874A2D" w14:textId="10D8694F" w:rsidR="006645B9" w:rsidRDefault="006645B9" w:rsidP="00C320B1">
            <w:pPr>
              <w:jc w:val="center"/>
              <w:rPr>
                <w:rFonts w:ascii="Calibri" w:hAnsi="Calibri" w:cs="Calibri"/>
                <w:b/>
                <w:bCs/>
                <w:color w:val="000000"/>
              </w:rPr>
            </w:pPr>
            <w:r>
              <w:rPr>
                <w:rFonts w:ascii="Calibri" w:hAnsi="Calibri" w:cs="Calibri"/>
                <w:b/>
                <w:bCs/>
                <w:color w:val="000000"/>
              </w:rPr>
              <w:t>Proračun 202</w:t>
            </w:r>
            <w:r w:rsidR="00CC0FEA">
              <w:rPr>
                <w:rFonts w:ascii="Calibri" w:hAnsi="Calibri" w:cs="Calibri"/>
                <w:b/>
                <w:bCs/>
                <w:color w:val="000000"/>
              </w:rPr>
              <w:t>4</w:t>
            </w:r>
            <w:r>
              <w:rPr>
                <w:rFonts w:ascii="Calibri" w:hAnsi="Calibri" w:cs="Calibri"/>
                <w:b/>
                <w:bCs/>
                <w:color w:val="000000"/>
              </w:rPr>
              <w:t>.</w:t>
            </w:r>
          </w:p>
        </w:tc>
        <w:tc>
          <w:tcPr>
            <w:tcW w:w="1587" w:type="dxa"/>
            <w:shd w:val="clear" w:color="auto" w:fill="F2F2F2"/>
          </w:tcPr>
          <w:p w14:paraId="6E35A126" w14:textId="7197F899"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CC0FEA">
              <w:rPr>
                <w:rFonts w:ascii="Calibri" w:hAnsi="Calibri" w:cs="Calibri"/>
                <w:b/>
                <w:bCs/>
                <w:color w:val="000000"/>
              </w:rPr>
              <w:t>4</w:t>
            </w:r>
            <w:r>
              <w:rPr>
                <w:rFonts w:ascii="Calibri" w:hAnsi="Calibri" w:cs="Calibri"/>
                <w:b/>
                <w:bCs/>
                <w:color w:val="000000"/>
              </w:rPr>
              <w:t>.</w:t>
            </w:r>
          </w:p>
        </w:tc>
        <w:tc>
          <w:tcPr>
            <w:tcW w:w="1560" w:type="dxa"/>
            <w:shd w:val="clear" w:color="auto" w:fill="F2F2F2"/>
          </w:tcPr>
          <w:p w14:paraId="1A7411F0" w14:textId="35659210" w:rsidR="006645B9" w:rsidRDefault="006645B9" w:rsidP="00C320B1">
            <w:pPr>
              <w:jc w:val="center"/>
              <w:rPr>
                <w:rFonts w:ascii="Calibri" w:hAnsi="Calibri" w:cs="Calibri"/>
                <w:b/>
                <w:bCs/>
                <w:color w:val="000000"/>
              </w:rPr>
            </w:pPr>
            <w:r>
              <w:rPr>
                <w:rFonts w:ascii="Calibri" w:hAnsi="Calibri" w:cs="Calibri"/>
                <w:b/>
                <w:bCs/>
                <w:color w:val="000000"/>
              </w:rPr>
              <w:t>Plan 202</w:t>
            </w:r>
            <w:r w:rsidR="00CC0FEA">
              <w:rPr>
                <w:rFonts w:ascii="Calibri" w:hAnsi="Calibri" w:cs="Calibri"/>
                <w:b/>
                <w:bCs/>
                <w:color w:val="000000"/>
              </w:rPr>
              <w:t>5</w:t>
            </w:r>
            <w:r>
              <w:rPr>
                <w:rFonts w:ascii="Calibri" w:hAnsi="Calibri" w:cs="Calibri"/>
                <w:b/>
                <w:bCs/>
                <w:color w:val="000000"/>
              </w:rPr>
              <w:t>.</w:t>
            </w:r>
          </w:p>
        </w:tc>
        <w:tc>
          <w:tcPr>
            <w:tcW w:w="1566" w:type="dxa"/>
            <w:shd w:val="clear" w:color="auto" w:fill="F2F2F2"/>
          </w:tcPr>
          <w:p w14:paraId="71E0E3A6" w14:textId="08E430BE"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CC0FEA">
              <w:rPr>
                <w:rFonts w:ascii="Calibri" w:hAnsi="Calibri" w:cs="Calibri"/>
                <w:b/>
                <w:bCs/>
                <w:color w:val="000000"/>
              </w:rPr>
              <w:t>6</w:t>
            </w:r>
            <w:r>
              <w:rPr>
                <w:rFonts w:ascii="Calibri" w:hAnsi="Calibri" w:cs="Calibri"/>
                <w:b/>
                <w:bCs/>
                <w:color w:val="000000"/>
              </w:rPr>
              <w:t>.</w:t>
            </w:r>
          </w:p>
        </w:tc>
        <w:tc>
          <w:tcPr>
            <w:tcW w:w="0" w:type="auto"/>
            <w:shd w:val="clear" w:color="auto" w:fill="F2F2F2"/>
          </w:tcPr>
          <w:p w14:paraId="5B8A51BC" w14:textId="58CC2572"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CC0FEA">
              <w:rPr>
                <w:rFonts w:ascii="Calibri" w:hAnsi="Calibri" w:cs="Calibri"/>
                <w:b/>
                <w:bCs/>
                <w:color w:val="000000"/>
              </w:rPr>
              <w:t>7</w:t>
            </w:r>
            <w:r>
              <w:rPr>
                <w:rFonts w:ascii="Calibri" w:hAnsi="Calibri" w:cs="Calibri"/>
                <w:b/>
                <w:bCs/>
                <w:color w:val="000000"/>
              </w:rPr>
              <w:t>.</w:t>
            </w:r>
          </w:p>
        </w:tc>
      </w:tr>
      <w:tr w:rsidR="006645B9" w14:paraId="1EE0877E" w14:textId="77777777" w:rsidTr="002F0ACB">
        <w:trPr>
          <w:trHeight w:val="21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0E4221C" w14:textId="47CBF06C" w:rsidR="006645B9" w:rsidRDefault="002F0ACB" w:rsidP="00C320B1">
            <w:pPr>
              <w:jc w:val="right"/>
              <w:rPr>
                <w:rFonts w:ascii="Calibri" w:hAnsi="Calibri" w:cs="Calibri"/>
                <w:b/>
                <w:bCs/>
                <w:color w:val="000000"/>
              </w:rPr>
            </w:pPr>
            <w:r>
              <w:rPr>
                <w:rFonts w:ascii="Calibri" w:hAnsi="Calibri" w:cs="Calibri"/>
                <w:b/>
                <w:bCs/>
                <w:color w:val="000000"/>
              </w:rPr>
              <w:t xml:space="preserve">1.342.311,47 </w:t>
            </w:r>
            <w:r w:rsidR="006645B9">
              <w:rPr>
                <w:rFonts w:ascii="Calibri" w:hAnsi="Calibri" w:cs="Calibri"/>
                <w:b/>
                <w:bCs/>
                <w:color w:val="000000"/>
              </w:rPr>
              <w:t>€</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4AFD354F" w14:textId="4F8D737C" w:rsidR="006645B9" w:rsidRDefault="002F0ACB" w:rsidP="00C320B1">
            <w:pPr>
              <w:jc w:val="right"/>
              <w:rPr>
                <w:rFonts w:ascii="Calibri" w:hAnsi="Calibri" w:cs="Calibri"/>
                <w:b/>
                <w:bCs/>
                <w:color w:val="000000"/>
              </w:rPr>
            </w:pPr>
            <w:r>
              <w:rPr>
                <w:rFonts w:ascii="Calibri" w:hAnsi="Calibri" w:cs="Calibri"/>
                <w:b/>
                <w:bCs/>
                <w:color w:val="000000"/>
              </w:rPr>
              <w:t xml:space="preserve">1.810.452,07 </w:t>
            </w:r>
            <w:r w:rsidR="006645B9">
              <w:rPr>
                <w:rFonts w:ascii="Calibri" w:hAnsi="Calibri" w:cs="Calibri"/>
                <w:b/>
                <w:bCs/>
                <w:color w:val="000000"/>
              </w:rPr>
              <w:t>€</w:t>
            </w:r>
          </w:p>
        </w:tc>
        <w:tc>
          <w:tcPr>
            <w:tcW w:w="1587" w:type="dxa"/>
            <w:tcBorders>
              <w:top w:val="single" w:sz="4" w:space="0" w:color="auto"/>
              <w:left w:val="single" w:sz="4" w:space="0" w:color="auto"/>
              <w:bottom w:val="single" w:sz="4" w:space="0" w:color="auto"/>
              <w:right w:val="single" w:sz="4" w:space="0" w:color="auto"/>
            </w:tcBorders>
          </w:tcPr>
          <w:p w14:paraId="6EF2E6D2" w14:textId="55829AFF" w:rsidR="006645B9" w:rsidRDefault="002F0ACB" w:rsidP="00C320B1">
            <w:pPr>
              <w:jc w:val="right"/>
              <w:rPr>
                <w:rFonts w:ascii="Calibri" w:hAnsi="Calibri" w:cs="Calibri"/>
                <w:b/>
                <w:bCs/>
                <w:color w:val="000000"/>
              </w:rPr>
            </w:pPr>
            <w:r>
              <w:rPr>
                <w:rFonts w:ascii="Calibri" w:hAnsi="Calibri" w:cs="Calibri"/>
                <w:b/>
                <w:bCs/>
                <w:color w:val="000000"/>
              </w:rPr>
              <w:t xml:space="preserve">1.928.644,45  </w:t>
            </w:r>
            <w:r w:rsidR="006645B9">
              <w:rPr>
                <w:rFonts w:ascii="Calibri" w:hAnsi="Calibri" w:cs="Calibri"/>
                <w:b/>
                <w:bCs/>
                <w:color w:val="00000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8E0AC2" w14:textId="1C4F81D0" w:rsidR="006645B9" w:rsidRDefault="00A21D79" w:rsidP="00C320B1">
            <w:pPr>
              <w:jc w:val="right"/>
              <w:rPr>
                <w:rFonts w:ascii="Calibri" w:hAnsi="Calibri" w:cs="Calibri"/>
                <w:b/>
                <w:bCs/>
                <w:color w:val="000000"/>
              </w:rPr>
            </w:pPr>
            <w:r>
              <w:rPr>
                <w:rFonts w:ascii="Calibri" w:hAnsi="Calibri" w:cs="Calibri"/>
                <w:b/>
                <w:bCs/>
                <w:color w:val="000000"/>
              </w:rPr>
              <w:t>1.8</w:t>
            </w:r>
            <w:r w:rsidR="00617D0A">
              <w:rPr>
                <w:rFonts w:ascii="Calibri" w:hAnsi="Calibri" w:cs="Calibri"/>
                <w:b/>
                <w:bCs/>
                <w:color w:val="000000"/>
              </w:rPr>
              <w:t>79.948,26</w:t>
            </w:r>
            <w:r>
              <w:rPr>
                <w:rFonts w:ascii="Calibri" w:hAnsi="Calibri" w:cs="Calibri"/>
                <w:b/>
                <w:bCs/>
                <w:color w:val="000000"/>
              </w:rPr>
              <w:t xml:space="preserve"> </w:t>
            </w:r>
            <w:r w:rsidR="006645B9">
              <w:rPr>
                <w:rFonts w:ascii="Calibri" w:hAnsi="Calibri" w:cs="Calibri"/>
                <w:b/>
                <w:bCs/>
                <w:color w:val="000000"/>
              </w:rPr>
              <w:t>€</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1F3FBA13" w14:textId="4B78CB2B" w:rsidR="006645B9" w:rsidRDefault="00A21D79" w:rsidP="00C320B1">
            <w:pPr>
              <w:jc w:val="right"/>
              <w:rPr>
                <w:rFonts w:ascii="Calibri" w:hAnsi="Calibri" w:cs="Calibri"/>
                <w:b/>
                <w:bCs/>
                <w:color w:val="000000"/>
              </w:rPr>
            </w:pPr>
            <w:r>
              <w:rPr>
                <w:rFonts w:ascii="Calibri" w:hAnsi="Calibri" w:cs="Calibri"/>
                <w:b/>
                <w:bCs/>
                <w:color w:val="000000"/>
              </w:rPr>
              <w:t>1.74</w:t>
            </w:r>
            <w:r w:rsidR="00617D0A">
              <w:rPr>
                <w:rFonts w:ascii="Calibri" w:hAnsi="Calibri" w:cs="Calibri"/>
                <w:b/>
                <w:bCs/>
                <w:color w:val="000000"/>
              </w:rPr>
              <w:t>5.606,46</w:t>
            </w:r>
            <w:r>
              <w:rPr>
                <w:rFonts w:ascii="Calibri" w:hAnsi="Calibri" w:cs="Calibri"/>
                <w:b/>
                <w:bCs/>
                <w:color w:val="000000"/>
              </w:rPr>
              <w:t xml:space="preserve">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23FA5" w14:textId="6B6324AB" w:rsidR="006645B9" w:rsidRDefault="00A21D79" w:rsidP="00C320B1">
            <w:pPr>
              <w:jc w:val="right"/>
              <w:rPr>
                <w:rFonts w:ascii="Calibri" w:hAnsi="Calibri" w:cs="Calibri"/>
                <w:b/>
                <w:bCs/>
              </w:rPr>
            </w:pPr>
            <w:r>
              <w:rPr>
                <w:rFonts w:ascii="Calibri" w:hAnsi="Calibri" w:cs="Calibri"/>
                <w:b/>
                <w:bCs/>
                <w:color w:val="000000"/>
              </w:rPr>
              <w:t>1.752.</w:t>
            </w:r>
            <w:r w:rsidR="00617D0A">
              <w:rPr>
                <w:rFonts w:ascii="Calibri" w:hAnsi="Calibri" w:cs="Calibri"/>
                <w:b/>
                <w:bCs/>
                <w:color w:val="000000"/>
              </w:rPr>
              <w:t>202,58</w:t>
            </w:r>
            <w:r>
              <w:rPr>
                <w:rFonts w:ascii="Calibri" w:hAnsi="Calibri" w:cs="Calibri"/>
                <w:b/>
                <w:bCs/>
                <w:color w:val="000000"/>
              </w:rPr>
              <w:t xml:space="preserve"> </w:t>
            </w:r>
            <w:r w:rsidR="002F0ACB">
              <w:rPr>
                <w:rFonts w:ascii="Calibri" w:hAnsi="Calibri" w:cs="Calibri"/>
                <w:b/>
                <w:bCs/>
                <w:color w:val="000000"/>
              </w:rPr>
              <w:t xml:space="preserve">  </w:t>
            </w:r>
            <w:r w:rsidR="006645B9">
              <w:rPr>
                <w:rFonts w:ascii="Calibri" w:hAnsi="Calibri" w:cs="Calibri"/>
                <w:b/>
                <w:bCs/>
                <w:color w:val="000000"/>
              </w:rPr>
              <w:t>€</w:t>
            </w:r>
          </w:p>
        </w:tc>
      </w:tr>
    </w:tbl>
    <w:p w14:paraId="26BAABA4" w14:textId="77777777" w:rsidR="006645B9" w:rsidRDefault="006645B9" w:rsidP="006645B9">
      <w:pPr>
        <w:rPr>
          <w:rFonts w:ascii="Calibri" w:hAnsi="Calibri" w:cs="Calibr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276"/>
        <w:gridCol w:w="1026"/>
        <w:gridCol w:w="1054"/>
        <w:gridCol w:w="1000"/>
        <w:gridCol w:w="1054"/>
        <w:gridCol w:w="1054"/>
        <w:gridCol w:w="1054"/>
      </w:tblGrid>
      <w:tr w:rsidR="006645B9" w14:paraId="7BDC6D98" w14:textId="77777777" w:rsidTr="00C320B1">
        <w:trPr>
          <w:trHeight w:val="651"/>
        </w:trPr>
        <w:tc>
          <w:tcPr>
            <w:tcW w:w="1224" w:type="pct"/>
            <w:shd w:val="clear" w:color="auto" w:fill="D9D9D9"/>
          </w:tcPr>
          <w:p w14:paraId="62577543" w14:textId="77777777" w:rsidR="006645B9" w:rsidRDefault="006645B9" w:rsidP="00C320B1">
            <w:pPr>
              <w:jc w:val="center"/>
              <w:rPr>
                <w:rFonts w:ascii="Calibri" w:hAnsi="Calibri" w:cs="Calibri"/>
                <w:b/>
                <w:sz w:val="20"/>
                <w:szCs w:val="20"/>
              </w:rPr>
            </w:pPr>
            <w:r>
              <w:rPr>
                <w:rFonts w:ascii="Calibri" w:hAnsi="Calibri" w:cs="Calibri"/>
                <w:b/>
                <w:sz w:val="20"/>
                <w:szCs w:val="20"/>
              </w:rPr>
              <w:t>Pokazatelj učinka</w:t>
            </w:r>
          </w:p>
        </w:tc>
        <w:tc>
          <w:tcPr>
            <w:tcW w:w="713" w:type="pct"/>
            <w:shd w:val="clear" w:color="auto" w:fill="D9D9D9"/>
          </w:tcPr>
          <w:p w14:paraId="503A7E81"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454" w:type="pct"/>
            <w:shd w:val="clear" w:color="auto" w:fill="D9D9D9"/>
          </w:tcPr>
          <w:p w14:paraId="6F13FBAB"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528" w:type="pct"/>
            <w:shd w:val="clear" w:color="auto" w:fill="D9D9D9"/>
          </w:tcPr>
          <w:p w14:paraId="6CAAC308" w14:textId="624A300A"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497" w:type="pct"/>
            <w:shd w:val="clear" w:color="auto" w:fill="D9D9D9"/>
          </w:tcPr>
          <w:p w14:paraId="6E090A1B"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528" w:type="pct"/>
            <w:shd w:val="clear" w:color="auto" w:fill="D9D9D9"/>
          </w:tcPr>
          <w:p w14:paraId="6BD5A5EB" w14:textId="56E10316"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528" w:type="pct"/>
            <w:shd w:val="clear" w:color="auto" w:fill="D9D9D9"/>
          </w:tcPr>
          <w:p w14:paraId="7E4B08CD" w14:textId="6B6166E8"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528" w:type="pct"/>
            <w:shd w:val="clear" w:color="auto" w:fill="D9D9D9"/>
          </w:tcPr>
          <w:p w14:paraId="1F9D97FC" w14:textId="6236895D"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4BDA8A2B" w14:textId="77777777" w:rsidTr="00C320B1">
        <w:trPr>
          <w:trHeight w:val="219"/>
        </w:trPr>
        <w:tc>
          <w:tcPr>
            <w:tcW w:w="1224" w:type="pct"/>
            <w:shd w:val="clear" w:color="auto" w:fill="auto"/>
          </w:tcPr>
          <w:p w14:paraId="023A9015" w14:textId="1D4AC114" w:rsidR="006645B9" w:rsidRDefault="004B50D7" w:rsidP="00A21D79">
            <w:pPr>
              <w:spacing w:after="0"/>
              <w:rPr>
                <w:rFonts w:ascii="Calibri" w:hAnsi="Calibri" w:cs="Calibri"/>
                <w:color w:val="000000"/>
                <w:sz w:val="20"/>
                <w:szCs w:val="20"/>
              </w:rPr>
            </w:pPr>
            <w:r>
              <w:rPr>
                <w:rFonts w:ascii="Calibri" w:hAnsi="Calibri" w:cs="Calibri"/>
                <w:color w:val="000000"/>
                <w:sz w:val="20"/>
                <w:szCs w:val="20"/>
              </w:rPr>
              <w:t>Osiguravanje financijskih sredstava kojim se omogućuje nesmetan i redovit rad</w:t>
            </w:r>
          </w:p>
        </w:tc>
        <w:tc>
          <w:tcPr>
            <w:tcW w:w="713" w:type="pct"/>
            <w:shd w:val="clear" w:color="auto" w:fill="auto"/>
          </w:tcPr>
          <w:p w14:paraId="1BB61B2C" w14:textId="3A3A9844" w:rsidR="006645B9" w:rsidRDefault="004B50D7" w:rsidP="00C320B1">
            <w:pPr>
              <w:rPr>
                <w:rFonts w:ascii="Calibri" w:hAnsi="Calibri" w:cs="Calibri"/>
                <w:sz w:val="20"/>
                <w:szCs w:val="20"/>
              </w:rPr>
            </w:pPr>
            <w:r>
              <w:rPr>
                <w:rFonts w:ascii="Calibri" w:hAnsi="Calibri" w:cs="Calibri"/>
                <w:sz w:val="20"/>
                <w:szCs w:val="20"/>
              </w:rPr>
              <w:t>Osiguravanje uvjeta rada</w:t>
            </w:r>
          </w:p>
        </w:tc>
        <w:tc>
          <w:tcPr>
            <w:tcW w:w="454" w:type="pct"/>
          </w:tcPr>
          <w:p w14:paraId="6A033E39" w14:textId="77777777" w:rsidR="004B50D7" w:rsidRDefault="004B50D7" w:rsidP="00C320B1">
            <w:pPr>
              <w:rPr>
                <w:rFonts w:ascii="Calibri" w:hAnsi="Calibri" w:cs="Calibri"/>
                <w:sz w:val="20"/>
                <w:szCs w:val="20"/>
              </w:rPr>
            </w:pPr>
          </w:p>
          <w:p w14:paraId="70C168A6" w14:textId="0866C794" w:rsidR="006645B9" w:rsidRDefault="004B50D7" w:rsidP="00C320B1">
            <w:pPr>
              <w:rPr>
                <w:rFonts w:ascii="Calibri" w:hAnsi="Calibri" w:cs="Calibri"/>
                <w:sz w:val="20"/>
                <w:szCs w:val="20"/>
              </w:rPr>
            </w:pPr>
            <w:r>
              <w:rPr>
                <w:rFonts w:ascii="Calibri" w:hAnsi="Calibri" w:cs="Calibri"/>
                <w:sz w:val="20"/>
                <w:szCs w:val="20"/>
              </w:rPr>
              <w:t>Postotak realizacije</w:t>
            </w:r>
          </w:p>
        </w:tc>
        <w:tc>
          <w:tcPr>
            <w:tcW w:w="528" w:type="pct"/>
            <w:shd w:val="clear" w:color="auto" w:fill="auto"/>
          </w:tcPr>
          <w:p w14:paraId="586AD0E4" w14:textId="77777777" w:rsidR="004B50D7" w:rsidRDefault="004B50D7" w:rsidP="004B50D7">
            <w:pPr>
              <w:jc w:val="center"/>
              <w:rPr>
                <w:rFonts w:ascii="Calibri" w:hAnsi="Calibri" w:cs="Calibri"/>
                <w:sz w:val="20"/>
                <w:szCs w:val="20"/>
              </w:rPr>
            </w:pPr>
          </w:p>
          <w:p w14:paraId="1B185F7B" w14:textId="6BD7FF52" w:rsidR="006645B9" w:rsidRDefault="006645B9" w:rsidP="004B50D7">
            <w:pPr>
              <w:jc w:val="center"/>
              <w:rPr>
                <w:rFonts w:ascii="Calibri" w:hAnsi="Calibri" w:cs="Calibri"/>
                <w:sz w:val="20"/>
                <w:szCs w:val="20"/>
              </w:rPr>
            </w:pPr>
            <w:r>
              <w:rPr>
                <w:rFonts w:ascii="Calibri" w:hAnsi="Calibri" w:cs="Calibri"/>
                <w:sz w:val="20"/>
                <w:szCs w:val="20"/>
              </w:rPr>
              <w:t>1</w:t>
            </w:r>
            <w:r w:rsidR="004B50D7">
              <w:rPr>
                <w:rFonts w:ascii="Calibri" w:hAnsi="Calibri" w:cs="Calibri"/>
                <w:sz w:val="20"/>
                <w:szCs w:val="20"/>
              </w:rPr>
              <w:t>00 %</w:t>
            </w:r>
          </w:p>
        </w:tc>
        <w:tc>
          <w:tcPr>
            <w:tcW w:w="497" w:type="pct"/>
          </w:tcPr>
          <w:p w14:paraId="711D094D" w14:textId="77777777" w:rsidR="004B50D7" w:rsidRDefault="004B50D7" w:rsidP="004B50D7">
            <w:pPr>
              <w:jc w:val="center"/>
              <w:rPr>
                <w:rFonts w:ascii="Calibri" w:hAnsi="Calibri" w:cs="Calibri"/>
                <w:sz w:val="20"/>
                <w:szCs w:val="20"/>
              </w:rPr>
            </w:pPr>
          </w:p>
          <w:p w14:paraId="0F97380D" w14:textId="14DCAE72" w:rsidR="006645B9" w:rsidRDefault="006645B9" w:rsidP="004B50D7">
            <w:pPr>
              <w:jc w:val="center"/>
              <w:rPr>
                <w:rFonts w:ascii="Calibri" w:hAnsi="Calibri" w:cs="Calibri"/>
                <w:sz w:val="20"/>
                <w:szCs w:val="20"/>
              </w:rPr>
            </w:pPr>
            <w:r>
              <w:rPr>
                <w:rFonts w:ascii="Calibri" w:hAnsi="Calibri" w:cs="Calibri"/>
                <w:sz w:val="20"/>
                <w:szCs w:val="20"/>
              </w:rPr>
              <w:t>Škola</w:t>
            </w:r>
          </w:p>
        </w:tc>
        <w:tc>
          <w:tcPr>
            <w:tcW w:w="528" w:type="pct"/>
            <w:shd w:val="clear" w:color="auto" w:fill="auto"/>
          </w:tcPr>
          <w:p w14:paraId="0E1E80C5" w14:textId="77777777" w:rsidR="004B50D7" w:rsidRDefault="004B50D7" w:rsidP="004B50D7">
            <w:pPr>
              <w:jc w:val="center"/>
              <w:rPr>
                <w:rFonts w:ascii="Calibri" w:hAnsi="Calibri" w:cs="Calibri"/>
                <w:sz w:val="20"/>
                <w:szCs w:val="20"/>
              </w:rPr>
            </w:pPr>
          </w:p>
          <w:p w14:paraId="44F5B0A9" w14:textId="01FAD087" w:rsidR="006645B9" w:rsidRDefault="006645B9" w:rsidP="004B50D7">
            <w:pPr>
              <w:jc w:val="center"/>
              <w:rPr>
                <w:rFonts w:ascii="Calibri" w:hAnsi="Calibri" w:cs="Calibri"/>
                <w:sz w:val="20"/>
                <w:szCs w:val="20"/>
              </w:rPr>
            </w:pPr>
            <w:r>
              <w:rPr>
                <w:rFonts w:ascii="Calibri" w:hAnsi="Calibri" w:cs="Calibri"/>
                <w:sz w:val="20"/>
                <w:szCs w:val="20"/>
              </w:rPr>
              <w:t>1</w:t>
            </w:r>
            <w:r w:rsidR="004B50D7">
              <w:rPr>
                <w:rFonts w:ascii="Calibri" w:hAnsi="Calibri" w:cs="Calibri"/>
                <w:sz w:val="20"/>
                <w:szCs w:val="20"/>
              </w:rPr>
              <w:t>00 %</w:t>
            </w:r>
          </w:p>
        </w:tc>
        <w:tc>
          <w:tcPr>
            <w:tcW w:w="528" w:type="pct"/>
            <w:shd w:val="clear" w:color="auto" w:fill="auto"/>
          </w:tcPr>
          <w:p w14:paraId="59A99405" w14:textId="77777777" w:rsidR="004B50D7" w:rsidRDefault="004B50D7" w:rsidP="004B50D7">
            <w:pPr>
              <w:jc w:val="center"/>
              <w:rPr>
                <w:rFonts w:ascii="Calibri" w:hAnsi="Calibri" w:cs="Calibri"/>
                <w:sz w:val="20"/>
                <w:szCs w:val="20"/>
              </w:rPr>
            </w:pPr>
          </w:p>
          <w:p w14:paraId="4994EFBE" w14:textId="433EC21C" w:rsidR="006645B9" w:rsidRDefault="006645B9" w:rsidP="004B50D7">
            <w:pPr>
              <w:jc w:val="center"/>
              <w:rPr>
                <w:rFonts w:ascii="Calibri" w:hAnsi="Calibri" w:cs="Calibri"/>
                <w:sz w:val="20"/>
                <w:szCs w:val="20"/>
              </w:rPr>
            </w:pPr>
            <w:r>
              <w:rPr>
                <w:rFonts w:ascii="Calibri" w:hAnsi="Calibri" w:cs="Calibri"/>
                <w:sz w:val="20"/>
                <w:szCs w:val="20"/>
              </w:rPr>
              <w:t>1</w:t>
            </w:r>
            <w:r w:rsidR="004B50D7">
              <w:rPr>
                <w:rFonts w:ascii="Calibri" w:hAnsi="Calibri" w:cs="Calibri"/>
                <w:sz w:val="20"/>
                <w:szCs w:val="20"/>
              </w:rPr>
              <w:t>00 %</w:t>
            </w:r>
          </w:p>
        </w:tc>
        <w:tc>
          <w:tcPr>
            <w:tcW w:w="528" w:type="pct"/>
            <w:shd w:val="clear" w:color="auto" w:fill="auto"/>
          </w:tcPr>
          <w:p w14:paraId="7C8B55C8" w14:textId="77777777" w:rsidR="004B50D7" w:rsidRDefault="004B50D7" w:rsidP="004B50D7">
            <w:pPr>
              <w:jc w:val="center"/>
              <w:rPr>
                <w:rFonts w:ascii="Calibri" w:hAnsi="Calibri" w:cs="Calibri"/>
                <w:sz w:val="20"/>
                <w:szCs w:val="20"/>
              </w:rPr>
            </w:pPr>
          </w:p>
          <w:p w14:paraId="78EA3405" w14:textId="59A07A94" w:rsidR="006645B9" w:rsidRDefault="006645B9" w:rsidP="004B50D7">
            <w:pPr>
              <w:jc w:val="center"/>
              <w:rPr>
                <w:rFonts w:ascii="Calibri" w:hAnsi="Calibri" w:cs="Calibri"/>
                <w:sz w:val="20"/>
                <w:szCs w:val="20"/>
              </w:rPr>
            </w:pPr>
            <w:r>
              <w:rPr>
                <w:rFonts w:ascii="Calibri" w:hAnsi="Calibri" w:cs="Calibri"/>
                <w:sz w:val="20"/>
                <w:szCs w:val="20"/>
              </w:rPr>
              <w:t>1</w:t>
            </w:r>
            <w:r w:rsidR="004B50D7">
              <w:rPr>
                <w:rFonts w:ascii="Calibri" w:hAnsi="Calibri" w:cs="Calibri"/>
                <w:sz w:val="20"/>
                <w:szCs w:val="20"/>
              </w:rPr>
              <w:t>00 %</w:t>
            </w:r>
          </w:p>
        </w:tc>
      </w:tr>
    </w:tbl>
    <w:p w14:paraId="19F37DA6"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861"/>
        <w:gridCol w:w="3074"/>
      </w:tblGrid>
      <w:tr w:rsidR="006645B9" w14:paraId="5290DDBC" w14:textId="77777777" w:rsidTr="00C320B1">
        <w:trPr>
          <w:trHeight w:val="517"/>
        </w:trPr>
        <w:tc>
          <w:tcPr>
            <w:tcW w:w="3227" w:type="dxa"/>
            <w:shd w:val="clear" w:color="auto" w:fill="D9D9D9"/>
          </w:tcPr>
          <w:p w14:paraId="2D27FD9B" w14:textId="77777777" w:rsidR="006645B9" w:rsidRDefault="006645B9" w:rsidP="00C320B1">
            <w:pPr>
              <w:rPr>
                <w:rFonts w:ascii="Calibri" w:hAnsi="Calibri" w:cs="Calibri"/>
                <w:b/>
                <w:bCs/>
                <w:color w:val="000000"/>
              </w:rPr>
            </w:pPr>
            <w:r>
              <w:rPr>
                <w:rFonts w:ascii="Calibri" w:hAnsi="Calibri" w:cs="Calibri"/>
                <w:b/>
                <w:bCs/>
                <w:color w:val="000000"/>
              </w:rPr>
              <w:lastRenderedPageBreak/>
              <w:t>Aktivnost/ Projekt:</w:t>
            </w:r>
          </w:p>
        </w:tc>
        <w:tc>
          <w:tcPr>
            <w:tcW w:w="2812" w:type="dxa"/>
            <w:tcBorders>
              <w:bottom w:val="single" w:sz="4" w:space="0" w:color="auto"/>
            </w:tcBorders>
            <w:shd w:val="clear" w:color="auto" w:fill="auto"/>
          </w:tcPr>
          <w:p w14:paraId="7238F4E7" w14:textId="77777777" w:rsidR="006645B9" w:rsidRDefault="006645B9" w:rsidP="00C320B1">
            <w:pPr>
              <w:rPr>
                <w:rFonts w:ascii="Calibri" w:hAnsi="Calibri" w:cs="Calibri"/>
                <w:b/>
                <w:bCs/>
                <w:color w:val="000000"/>
              </w:rPr>
            </w:pPr>
            <w:r>
              <w:rPr>
                <w:rFonts w:ascii="Calibri" w:hAnsi="Calibri" w:cs="Calibri"/>
                <w:b/>
                <w:bCs/>
                <w:color w:val="000000"/>
              </w:rPr>
              <w:t>A403001</w:t>
            </w:r>
          </w:p>
        </w:tc>
        <w:tc>
          <w:tcPr>
            <w:tcW w:w="3249" w:type="dxa"/>
            <w:tcBorders>
              <w:bottom w:val="single" w:sz="4" w:space="0" w:color="auto"/>
            </w:tcBorders>
            <w:shd w:val="clear" w:color="auto" w:fill="auto"/>
          </w:tcPr>
          <w:p w14:paraId="0E183AB5" w14:textId="77777777" w:rsidR="006645B9" w:rsidRDefault="006645B9" w:rsidP="00C320B1">
            <w:pPr>
              <w:rPr>
                <w:rFonts w:ascii="Calibri" w:hAnsi="Calibri" w:cs="Calibri"/>
                <w:b/>
                <w:bCs/>
                <w:color w:val="000000"/>
              </w:rPr>
            </w:pPr>
            <w:r>
              <w:rPr>
                <w:rFonts w:ascii="Calibri" w:hAnsi="Calibri" w:cs="Calibri"/>
                <w:b/>
                <w:bCs/>
                <w:color w:val="000000"/>
              </w:rPr>
              <w:t>Rashodi djelatnosti</w:t>
            </w:r>
          </w:p>
        </w:tc>
      </w:tr>
      <w:tr w:rsidR="006645B9" w14:paraId="6ECDF2BF" w14:textId="77777777" w:rsidTr="00C320B1">
        <w:trPr>
          <w:trHeight w:val="517"/>
        </w:trPr>
        <w:tc>
          <w:tcPr>
            <w:tcW w:w="3227" w:type="dxa"/>
            <w:shd w:val="clear" w:color="auto" w:fill="D9D9D9"/>
          </w:tcPr>
          <w:p w14:paraId="1A97670A"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6061" w:type="dxa"/>
            <w:gridSpan w:val="2"/>
            <w:tcBorders>
              <w:bottom w:val="nil"/>
            </w:tcBorders>
            <w:shd w:val="clear" w:color="auto" w:fill="auto"/>
          </w:tcPr>
          <w:p w14:paraId="3D58BA22"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0FE9797B"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Temeljni kolektivni ugovor za službenike i namještenike u javnim  službama</w:t>
            </w:r>
          </w:p>
          <w:p w14:paraId="0AE60FF8"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Granski kolektivni ugovor za zaposlenike u osnovnoškolskim ustanovama i Sporazum o dodacima na plaću u obrazovanju i znanosti</w:t>
            </w:r>
          </w:p>
          <w:p w14:paraId="36FF5DFC"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7DC54B8F"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14F0A3F0"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29A35401" w14:textId="77777777" w:rsidTr="00C320B1">
        <w:trPr>
          <w:trHeight w:val="257"/>
        </w:trPr>
        <w:tc>
          <w:tcPr>
            <w:tcW w:w="3227" w:type="dxa"/>
            <w:shd w:val="clear" w:color="auto" w:fill="D9D9D9"/>
          </w:tcPr>
          <w:p w14:paraId="6DE66AF1"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6061" w:type="dxa"/>
            <w:gridSpan w:val="2"/>
            <w:tcBorders>
              <w:top w:val="nil"/>
            </w:tcBorders>
            <w:shd w:val="clear" w:color="auto" w:fill="auto"/>
          </w:tcPr>
          <w:p w14:paraId="3BA18C92" w14:textId="77777777" w:rsidR="006645B9" w:rsidRDefault="006645B9" w:rsidP="00C320B1">
            <w:pPr>
              <w:jc w:val="both"/>
              <w:rPr>
                <w:rFonts w:ascii="Calibri" w:hAnsi="Calibri" w:cs="Calibri"/>
                <w:bCs/>
                <w:color w:val="000000"/>
              </w:rPr>
            </w:pPr>
            <w:r>
              <w:rPr>
                <w:rFonts w:ascii="Calibri" w:hAnsi="Calibri" w:cs="Calibri"/>
                <w:bCs/>
                <w:color w:val="000000"/>
              </w:rPr>
              <w:t>Sredstva za materijalne i financijske rashode (prema ekonomskoj klasifikaciji) planiraju se prema kriteriju opsega programa (broj odjela, učenika, broj računala, broj objekata…), odnosno specifičnostima uvjeta rada škola (otočne škole, male škole, područna odjeljenja…)</w:t>
            </w:r>
          </w:p>
          <w:p w14:paraId="3F9AA1F8" w14:textId="77777777" w:rsidR="006645B9" w:rsidRDefault="006645B9" w:rsidP="00C320B1">
            <w:pPr>
              <w:jc w:val="both"/>
              <w:rPr>
                <w:rFonts w:ascii="Calibri" w:hAnsi="Calibri" w:cs="Calibri"/>
                <w:bCs/>
                <w:color w:val="000000"/>
              </w:rPr>
            </w:pPr>
            <w:r>
              <w:rPr>
                <w:rFonts w:ascii="Calibri" w:hAnsi="Calibri" w:cs="Calibri"/>
                <w:bCs/>
                <w:color w:val="000000"/>
              </w:rPr>
              <w:t>U rashode djelatnosti ubrajaju se i plaće djelatnika škole koje se isplaćuju iz sredstava pomoći nadležnog ministarstva.</w:t>
            </w:r>
          </w:p>
          <w:p w14:paraId="2A447446" w14:textId="77777777" w:rsidR="006645B9" w:rsidRDefault="006645B9" w:rsidP="00C320B1">
            <w:pPr>
              <w:jc w:val="both"/>
              <w:rPr>
                <w:rFonts w:ascii="Calibri" w:hAnsi="Calibri" w:cs="Calibri"/>
                <w:bCs/>
                <w:color w:val="000000"/>
              </w:rPr>
            </w:pPr>
            <w:r>
              <w:rPr>
                <w:rFonts w:ascii="Calibri" w:hAnsi="Calibri" w:cs="Calibri"/>
                <w:bCs/>
                <w:color w:val="000000"/>
              </w:rPr>
              <w:t>Materijalni i financijski rashodi i usluge isplaćuju se po dostavljenim računima i dokumentiranim obrascima o nastalim troškovima, a u skladu s financijskim planom škole.</w:t>
            </w:r>
          </w:p>
          <w:p w14:paraId="1F2D585B" w14:textId="77777777" w:rsidR="006645B9" w:rsidRDefault="006645B9" w:rsidP="00C320B1">
            <w:pPr>
              <w:jc w:val="both"/>
              <w:rPr>
                <w:rFonts w:ascii="Calibri" w:hAnsi="Calibri" w:cs="Calibri"/>
                <w:bCs/>
                <w:color w:val="000000"/>
              </w:rPr>
            </w:pPr>
            <w:r>
              <w:rPr>
                <w:rFonts w:ascii="Calibri" w:hAnsi="Calibri" w:cs="Calibri"/>
                <w:bCs/>
                <w:color w:val="000000"/>
              </w:rPr>
              <w:t>Ova aktivnost obuhvaća i vlastite prihode.</w:t>
            </w:r>
          </w:p>
        </w:tc>
      </w:tr>
      <w:tr w:rsidR="006645B9" w14:paraId="05456F4F" w14:textId="77777777" w:rsidTr="00C320B1">
        <w:trPr>
          <w:trHeight w:val="257"/>
        </w:trPr>
        <w:tc>
          <w:tcPr>
            <w:tcW w:w="3227" w:type="dxa"/>
            <w:shd w:val="clear" w:color="auto" w:fill="D9D9D9"/>
          </w:tcPr>
          <w:p w14:paraId="79DA85FF"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6061" w:type="dxa"/>
            <w:gridSpan w:val="2"/>
            <w:shd w:val="clear" w:color="auto" w:fill="auto"/>
          </w:tcPr>
          <w:p w14:paraId="4F538D75" w14:textId="77777777" w:rsidR="006645B9" w:rsidRDefault="006645B9" w:rsidP="00C320B1">
            <w:pPr>
              <w:jc w:val="both"/>
              <w:rPr>
                <w:rFonts w:ascii="Calibri" w:hAnsi="Calibri" w:cs="Calibri"/>
                <w:bCs/>
                <w:color w:val="000000"/>
              </w:rPr>
            </w:pPr>
            <w:r>
              <w:rPr>
                <w:rFonts w:ascii="Calibri" w:hAnsi="Calibri" w:cs="Calibri"/>
                <w:bCs/>
                <w:color w:val="000000"/>
              </w:rPr>
              <w:t>Planirana sredstva za ovu aktivnost s obzirom na izvor prihoda su:</w:t>
            </w:r>
          </w:p>
          <w:p w14:paraId="5366AB3A" w14:textId="49FDF5A4" w:rsidR="006645B9" w:rsidRDefault="006645B9" w:rsidP="006645B9">
            <w:pPr>
              <w:numPr>
                <w:ilvl w:val="0"/>
                <w:numId w:val="20"/>
              </w:numPr>
              <w:spacing w:after="0" w:line="240" w:lineRule="auto"/>
              <w:jc w:val="both"/>
              <w:rPr>
                <w:rFonts w:ascii="Calibri" w:hAnsi="Calibri" w:cs="Calibri"/>
                <w:bCs/>
                <w:color w:val="000000"/>
              </w:rPr>
            </w:pPr>
            <w:r>
              <w:rPr>
                <w:rFonts w:ascii="Calibri" w:hAnsi="Calibri" w:cs="Calibri"/>
                <w:bCs/>
                <w:color w:val="000000"/>
              </w:rPr>
              <w:t xml:space="preserve">Vlastiti prihodi PK – </w:t>
            </w:r>
            <w:r w:rsidR="00A21D79">
              <w:rPr>
                <w:rFonts w:ascii="Calibri" w:hAnsi="Calibri" w:cs="Calibri"/>
                <w:bCs/>
                <w:color w:val="000000"/>
              </w:rPr>
              <w:t>1.100,02</w:t>
            </w:r>
            <w:r>
              <w:rPr>
                <w:rFonts w:ascii="Calibri" w:hAnsi="Calibri" w:cs="Calibri"/>
                <w:bCs/>
                <w:color w:val="000000"/>
              </w:rPr>
              <w:t xml:space="preserve"> </w:t>
            </w:r>
            <w:r>
              <w:rPr>
                <w:rFonts w:ascii="Calibri" w:hAnsi="Calibri" w:cs="Calibri"/>
                <w:b/>
                <w:bCs/>
                <w:color w:val="000000"/>
              </w:rPr>
              <w:t>€</w:t>
            </w:r>
          </w:p>
          <w:p w14:paraId="24C3B53A" w14:textId="59757AF6" w:rsidR="006645B9" w:rsidRDefault="006645B9" w:rsidP="006645B9">
            <w:pPr>
              <w:numPr>
                <w:ilvl w:val="0"/>
                <w:numId w:val="20"/>
              </w:numPr>
              <w:spacing w:after="0" w:line="240" w:lineRule="auto"/>
              <w:jc w:val="both"/>
              <w:rPr>
                <w:rFonts w:ascii="Calibri" w:hAnsi="Calibri" w:cs="Calibri"/>
                <w:bCs/>
                <w:color w:val="000000"/>
              </w:rPr>
            </w:pPr>
            <w:r>
              <w:rPr>
                <w:rFonts w:ascii="Calibri" w:hAnsi="Calibri" w:cs="Calibri"/>
                <w:bCs/>
                <w:color w:val="000000"/>
              </w:rPr>
              <w:t>Prihodi za posebne namjene</w:t>
            </w:r>
            <w:r w:rsidR="00A21D79">
              <w:rPr>
                <w:rFonts w:ascii="Calibri" w:hAnsi="Calibri" w:cs="Calibri"/>
                <w:bCs/>
                <w:color w:val="000000"/>
              </w:rPr>
              <w:t xml:space="preserve"> </w:t>
            </w:r>
            <w:r>
              <w:rPr>
                <w:rFonts w:ascii="Calibri" w:hAnsi="Calibri" w:cs="Calibri"/>
                <w:bCs/>
                <w:color w:val="000000"/>
              </w:rPr>
              <w:t xml:space="preserve">– decentralizacija– </w:t>
            </w:r>
            <w:r w:rsidR="00A21D79">
              <w:rPr>
                <w:rFonts w:ascii="Calibri" w:hAnsi="Calibri" w:cs="Calibri"/>
                <w:bCs/>
                <w:color w:val="000000"/>
              </w:rPr>
              <w:t>83.313,32</w:t>
            </w:r>
            <w:r>
              <w:rPr>
                <w:rFonts w:ascii="Calibri" w:hAnsi="Calibri" w:cs="Calibri"/>
                <w:bCs/>
                <w:color w:val="000000"/>
              </w:rPr>
              <w:t xml:space="preserve"> </w:t>
            </w:r>
            <w:r>
              <w:rPr>
                <w:rFonts w:ascii="Calibri" w:hAnsi="Calibri" w:cs="Calibri"/>
                <w:b/>
                <w:bCs/>
                <w:color w:val="000000"/>
              </w:rPr>
              <w:t>€</w:t>
            </w:r>
          </w:p>
          <w:p w14:paraId="030C2DCB" w14:textId="432BBFD1" w:rsidR="006645B9" w:rsidRDefault="006645B9" w:rsidP="006645B9">
            <w:pPr>
              <w:numPr>
                <w:ilvl w:val="0"/>
                <w:numId w:val="20"/>
              </w:numPr>
              <w:spacing w:after="0" w:line="240" w:lineRule="auto"/>
              <w:jc w:val="both"/>
              <w:rPr>
                <w:rFonts w:ascii="Calibri" w:hAnsi="Calibri" w:cs="Calibri"/>
                <w:bCs/>
                <w:color w:val="000000"/>
              </w:rPr>
            </w:pPr>
            <w:r>
              <w:rPr>
                <w:rFonts w:ascii="Calibri" w:hAnsi="Calibri" w:cs="Calibri"/>
                <w:bCs/>
                <w:color w:val="000000"/>
              </w:rPr>
              <w:t>Pomoći PK – 1.</w:t>
            </w:r>
            <w:r w:rsidR="00A21D79">
              <w:rPr>
                <w:rFonts w:ascii="Calibri" w:hAnsi="Calibri" w:cs="Calibri"/>
                <w:bCs/>
                <w:color w:val="000000"/>
              </w:rPr>
              <w:t>770.834,32</w:t>
            </w:r>
            <w:r>
              <w:rPr>
                <w:rFonts w:ascii="Calibri" w:hAnsi="Calibri" w:cs="Calibri"/>
                <w:bCs/>
                <w:color w:val="000000"/>
              </w:rPr>
              <w:t xml:space="preserve"> </w:t>
            </w:r>
            <w:r>
              <w:rPr>
                <w:rFonts w:ascii="Calibri" w:hAnsi="Calibri" w:cs="Calibri"/>
                <w:b/>
                <w:bCs/>
                <w:color w:val="000000"/>
              </w:rPr>
              <w:t>€</w:t>
            </w:r>
          </w:p>
        </w:tc>
      </w:tr>
      <w:tr w:rsidR="006645B9" w14:paraId="6BE8E7AD" w14:textId="77777777" w:rsidTr="00C320B1">
        <w:trPr>
          <w:trHeight w:val="257"/>
        </w:trPr>
        <w:tc>
          <w:tcPr>
            <w:tcW w:w="0" w:type="auto"/>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93"/>
              <w:gridCol w:w="1574"/>
              <w:gridCol w:w="1472"/>
              <w:gridCol w:w="1526"/>
              <w:gridCol w:w="1526"/>
            </w:tblGrid>
            <w:tr w:rsidR="002F0ACB" w14:paraId="0755AC26" w14:textId="77777777" w:rsidTr="00C320B1">
              <w:trPr>
                <w:trHeight w:val="219"/>
              </w:trPr>
              <w:tc>
                <w:tcPr>
                  <w:tcW w:w="0" w:type="auto"/>
                  <w:shd w:val="clear" w:color="auto" w:fill="F2F2F2"/>
                </w:tcPr>
                <w:p w14:paraId="53CBE3C5" w14:textId="735A94A4" w:rsidR="006645B9" w:rsidRDefault="006645B9" w:rsidP="00C320B1">
                  <w:pPr>
                    <w:jc w:val="center"/>
                    <w:rPr>
                      <w:rFonts w:ascii="Calibri" w:hAnsi="Calibri" w:cs="Calibri"/>
                      <w:b/>
                      <w:bCs/>
                      <w:color w:val="000000"/>
                    </w:rPr>
                  </w:pPr>
                  <w:r>
                    <w:rPr>
                      <w:rFonts w:ascii="Calibri" w:hAnsi="Calibri" w:cs="Calibri"/>
                      <w:b/>
                      <w:bCs/>
                      <w:color w:val="000000"/>
                    </w:rPr>
                    <w:t>Izvršeno 202</w:t>
                  </w:r>
                  <w:r w:rsidR="00CC0FEA">
                    <w:rPr>
                      <w:rFonts w:ascii="Calibri" w:hAnsi="Calibri" w:cs="Calibri"/>
                      <w:b/>
                      <w:bCs/>
                      <w:color w:val="000000"/>
                    </w:rPr>
                    <w:t>3</w:t>
                  </w:r>
                  <w:r>
                    <w:rPr>
                      <w:rFonts w:ascii="Calibri" w:hAnsi="Calibri" w:cs="Calibri"/>
                      <w:b/>
                      <w:bCs/>
                      <w:color w:val="000000"/>
                    </w:rPr>
                    <w:t>.</w:t>
                  </w:r>
                </w:p>
              </w:tc>
              <w:tc>
                <w:tcPr>
                  <w:tcW w:w="0" w:type="auto"/>
                  <w:shd w:val="clear" w:color="auto" w:fill="F2F2F2"/>
                </w:tcPr>
                <w:p w14:paraId="4FEDE4A2" w14:textId="68366EB6" w:rsidR="006645B9" w:rsidRDefault="006645B9" w:rsidP="00C320B1">
                  <w:pPr>
                    <w:jc w:val="center"/>
                    <w:rPr>
                      <w:rFonts w:ascii="Calibri" w:hAnsi="Calibri" w:cs="Calibri"/>
                      <w:b/>
                      <w:bCs/>
                      <w:color w:val="000000"/>
                    </w:rPr>
                  </w:pPr>
                  <w:r>
                    <w:rPr>
                      <w:rFonts w:ascii="Calibri" w:hAnsi="Calibri" w:cs="Calibri"/>
                      <w:b/>
                      <w:bCs/>
                      <w:color w:val="000000"/>
                    </w:rPr>
                    <w:t>Proračun 202</w:t>
                  </w:r>
                  <w:r w:rsidR="00CC0FEA">
                    <w:rPr>
                      <w:rFonts w:ascii="Calibri" w:hAnsi="Calibri" w:cs="Calibri"/>
                      <w:b/>
                      <w:bCs/>
                      <w:color w:val="000000"/>
                    </w:rPr>
                    <w:t>4</w:t>
                  </w:r>
                  <w:r>
                    <w:rPr>
                      <w:rFonts w:ascii="Calibri" w:hAnsi="Calibri" w:cs="Calibri"/>
                      <w:b/>
                      <w:bCs/>
                      <w:color w:val="000000"/>
                    </w:rPr>
                    <w:t>.</w:t>
                  </w:r>
                </w:p>
              </w:tc>
              <w:tc>
                <w:tcPr>
                  <w:tcW w:w="0" w:type="auto"/>
                  <w:shd w:val="clear" w:color="auto" w:fill="F2F2F2"/>
                </w:tcPr>
                <w:p w14:paraId="7468F0DE" w14:textId="0686EDAC"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CC0FEA">
                    <w:rPr>
                      <w:rFonts w:ascii="Calibri" w:hAnsi="Calibri" w:cs="Calibri"/>
                      <w:b/>
                      <w:bCs/>
                      <w:color w:val="000000"/>
                    </w:rPr>
                    <w:t>4</w:t>
                  </w:r>
                  <w:r>
                    <w:rPr>
                      <w:rFonts w:ascii="Calibri" w:hAnsi="Calibri" w:cs="Calibri"/>
                      <w:b/>
                      <w:bCs/>
                      <w:color w:val="000000"/>
                    </w:rPr>
                    <w:t>.</w:t>
                  </w:r>
                </w:p>
              </w:tc>
              <w:tc>
                <w:tcPr>
                  <w:tcW w:w="0" w:type="auto"/>
                  <w:shd w:val="clear" w:color="auto" w:fill="F2F2F2"/>
                </w:tcPr>
                <w:p w14:paraId="78ED6291" w14:textId="3EDF6F78" w:rsidR="006645B9" w:rsidRDefault="006645B9" w:rsidP="00C320B1">
                  <w:pPr>
                    <w:jc w:val="center"/>
                    <w:rPr>
                      <w:rFonts w:ascii="Calibri" w:hAnsi="Calibri" w:cs="Calibri"/>
                      <w:b/>
                      <w:bCs/>
                      <w:color w:val="000000"/>
                    </w:rPr>
                  </w:pPr>
                  <w:r>
                    <w:rPr>
                      <w:rFonts w:ascii="Calibri" w:hAnsi="Calibri" w:cs="Calibri"/>
                      <w:b/>
                      <w:bCs/>
                      <w:color w:val="000000"/>
                    </w:rPr>
                    <w:t>Plan 202</w:t>
                  </w:r>
                  <w:r w:rsidR="00CC0FEA">
                    <w:rPr>
                      <w:rFonts w:ascii="Calibri" w:hAnsi="Calibri" w:cs="Calibri"/>
                      <w:b/>
                      <w:bCs/>
                      <w:color w:val="000000"/>
                    </w:rPr>
                    <w:t>5</w:t>
                  </w:r>
                  <w:r>
                    <w:rPr>
                      <w:rFonts w:ascii="Calibri" w:hAnsi="Calibri" w:cs="Calibri"/>
                      <w:b/>
                      <w:bCs/>
                      <w:color w:val="000000"/>
                    </w:rPr>
                    <w:t>.</w:t>
                  </w:r>
                </w:p>
              </w:tc>
              <w:tc>
                <w:tcPr>
                  <w:tcW w:w="0" w:type="auto"/>
                  <w:shd w:val="clear" w:color="auto" w:fill="F2F2F2"/>
                </w:tcPr>
                <w:p w14:paraId="45EB407F" w14:textId="2C8984E0"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CC0FEA">
                    <w:rPr>
                      <w:rFonts w:ascii="Calibri" w:hAnsi="Calibri" w:cs="Calibri"/>
                      <w:b/>
                      <w:bCs/>
                      <w:color w:val="000000"/>
                    </w:rPr>
                    <w:t>6</w:t>
                  </w:r>
                  <w:r>
                    <w:rPr>
                      <w:rFonts w:ascii="Calibri" w:hAnsi="Calibri" w:cs="Calibri"/>
                      <w:b/>
                      <w:bCs/>
                      <w:color w:val="000000"/>
                    </w:rPr>
                    <w:t>.</w:t>
                  </w:r>
                </w:p>
              </w:tc>
              <w:tc>
                <w:tcPr>
                  <w:tcW w:w="0" w:type="auto"/>
                  <w:shd w:val="clear" w:color="auto" w:fill="F2F2F2"/>
                </w:tcPr>
                <w:p w14:paraId="6D1630A9" w14:textId="57214B18"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CC0FEA">
                    <w:rPr>
                      <w:rFonts w:ascii="Calibri" w:hAnsi="Calibri" w:cs="Calibri"/>
                      <w:b/>
                      <w:bCs/>
                      <w:color w:val="000000"/>
                    </w:rPr>
                    <w:t>7</w:t>
                  </w:r>
                  <w:r>
                    <w:rPr>
                      <w:rFonts w:ascii="Calibri" w:hAnsi="Calibri" w:cs="Calibri"/>
                      <w:b/>
                      <w:bCs/>
                      <w:color w:val="000000"/>
                    </w:rPr>
                    <w:t>.</w:t>
                  </w:r>
                </w:p>
              </w:tc>
            </w:tr>
            <w:tr w:rsidR="002F0ACB" w14:paraId="154EB041" w14:textId="77777777" w:rsidTr="00C320B1">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9DEE1" w14:textId="6F436503" w:rsidR="006645B9" w:rsidRDefault="002F0ACB" w:rsidP="00C320B1">
                  <w:pPr>
                    <w:jc w:val="right"/>
                    <w:rPr>
                      <w:rFonts w:ascii="Calibri" w:hAnsi="Calibri" w:cs="Calibri"/>
                      <w:b/>
                      <w:bCs/>
                      <w:color w:val="000000"/>
                    </w:rPr>
                  </w:pPr>
                  <w:r>
                    <w:rPr>
                      <w:rFonts w:ascii="Calibri" w:hAnsi="Calibri" w:cs="Calibri"/>
                      <w:b/>
                      <w:bCs/>
                      <w:color w:val="000000"/>
                    </w:rPr>
                    <w:t xml:space="preserve">1.317.294,06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85CF8" w14:textId="4488073D" w:rsidR="006645B9" w:rsidRDefault="002F0ACB" w:rsidP="00C320B1">
                  <w:pPr>
                    <w:jc w:val="right"/>
                    <w:rPr>
                      <w:rFonts w:ascii="Calibri" w:hAnsi="Calibri" w:cs="Calibri"/>
                      <w:b/>
                      <w:bCs/>
                      <w:color w:val="000000"/>
                    </w:rPr>
                  </w:pPr>
                  <w:r>
                    <w:rPr>
                      <w:rFonts w:ascii="Calibri" w:hAnsi="Calibri" w:cs="Calibri"/>
                      <w:b/>
                      <w:bCs/>
                      <w:color w:val="000000"/>
                    </w:rPr>
                    <w:t xml:space="preserve">1.735.985,85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tcPr>
                <w:p w14:paraId="33035A0E" w14:textId="0A9029B6" w:rsidR="006645B9" w:rsidRDefault="002F0ACB" w:rsidP="00C320B1">
                  <w:pPr>
                    <w:jc w:val="right"/>
                    <w:rPr>
                      <w:rFonts w:ascii="Calibri" w:hAnsi="Calibri" w:cs="Calibri"/>
                      <w:b/>
                      <w:bCs/>
                      <w:color w:val="000000"/>
                    </w:rPr>
                  </w:pPr>
                  <w:r>
                    <w:rPr>
                      <w:rFonts w:ascii="Calibri" w:hAnsi="Calibri" w:cs="Calibri"/>
                      <w:b/>
                      <w:bCs/>
                      <w:color w:val="000000"/>
                    </w:rPr>
                    <w:t xml:space="preserve">1.698.641,37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29B43" w14:textId="5BAB531F" w:rsidR="006645B9" w:rsidRDefault="00A21D79" w:rsidP="00C320B1">
                  <w:pPr>
                    <w:jc w:val="right"/>
                    <w:rPr>
                      <w:rFonts w:ascii="Calibri" w:hAnsi="Calibri" w:cs="Calibri"/>
                      <w:b/>
                      <w:bCs/>
                      <w:color w:val="000000"/>
                    </w:rPr>
                  </w:pPr>
                  <w:r>
                    <w:rPr>
                      <w:rFonts w:ascii="Calibri" w:hAnsi="Calibri" w:cs="Calibri"/>
                      <w:b/>
                      <w:bCs/>
                      <w:color w:val="000000"/>
                    </w:rPr>
                    <w:t xml:space="preserve">1.855.247,66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B25F4" w14:textId="1E9FAE04" w:rsidR="006645B9" w:rsidRDefault="00A21D79" w:rsidP="00C320B1">
                  <w:pPr>
                    <w:jc w:val="right"/>
                    <w:rPr>
                      <w:rFonts w:ascii="Calibri" w:hAnsi="Calibri" w:cs="Calibri"/>
                      <w:b/>
                      <w:bCs/>
                      <w:color w:val="000000"/>
                    </w:rPr>
                  </w:pPr>
                  <w:r>
                    <w:rPr>
                      <w:rFonts w:ascii="Calibri" w:hAnsi="Calibri" w:cs="Calibri"/>
                      <w:b/>
                      <w:bCs/>
                      <w:color w:val="000000"/>
                    </w:rPr>
                    <w:t xml:space="preserve">1.720.860,51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E436" w14:textId="6F92EBCB" w:rsidR="006645B9" w:rsidRDefault="00A21D79" w:rsidP="00C320B1">
                  <w:pPr>
                    <w:jc w:val="right"/>
                    <w:rPr>
                      <w:rFonts w:ascii="Calibri" w:hAnsi="Calibri" w:cs="Calibri"/>
                      <w:b/>
                      <w:bCs/>
                    </w:rPr>
                  </w:pPr>
                  <w:r>
                    <w:rPr>
                      <w:rFonts w:ascii="Calibri" w:hAnsi="Calibri" w:cs="Calibri"/>
                      <w:b/>
                      <w:bCs/>
                      <w:color w:val="000000"/>
                    </w:rPr>
                    <w:t xml:space="preserve">1.727.456,63 </w:t>
                  </w:r>
                  <w:r w:rsidR="006645B9">
                    <w:rPr>
                      <w:rFonts w:ascii="Calibri" w:hAnsi="Calibri" w:cs="Calibri"/>
                      <w:b/>
                      <w:bCs/>
                      <w:color w:val="000000"/>
                    </w:rPr>
                    <w:t>€</w:t>
                  </w:r>
                </w:p>
              </w:tc>
            </w:tr>
          </w:tbl>
          <w:p w14:paraId="06CC6FC7" w14:textId="77777777" w:rsidR="006645B9" w:rsidRDefault="006645B9" w:rsidP="00C320B1">
            <w:pPr>
              <w:rPr>
                <w:rFonts w:ascii="Calibri" w:hAnsi="Calibri" w:cs="Calibri"/>
                <w:bCs/>
                <w:color w:val="000000"/>
              </w:rPr>
            </w:pPr>
          </w:p>
        </w:tc>
      </w:tr>
      <w:tr w:rsidR="006645B9" w14:paraId="51C797AB" w14:textId="77777777" w:rsidTr="00C320B1">
        <w:trPr>
          <w:trHeight w:val="257"/>
        </w:trPr>
        <w:tc>
          <w:tcPr>
            <w:tcW w:w="3227" w:type="dxa"/>
            <w:shd w:val="clear" w:color="auto" w:fill="D9D9D9"/>
          </w:tcPr>
          <w:p w14:paraId="610CD580" w14:textId="29A2199B"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CC0FEA">
              <w:rPr>
                <w:rFonts w:ascii="Calibri" w:hAnsi="Calibri" w:cs="Calibri"/>
                <w:b/>
                <w:color w:val="000000"/>
              </w:rPr>
              <w:t>5</w:t>
            </w:r>
            <w:r>
              <w:rPr>
                <w:rFonts w:ascii="Calibri" w:hAnsi="Calibri" w:cs="Calibri"/>
                <w:b/>
                <w:color w:val="000000"/>
              </w:rPr>
              <w:t>. i 202</w:t>
            </w:r>
            <w:r w:rsidR="00CC0FEA">
              <w:rPr>
                <w:rFonts w:ascii="Calibri" w:hAnsi="Calibri" w:cs="Calibri"/>
                <w:b/>
                <w:color w:val="000000"/>
              </w:rPr>
              <w:t>6</w:t>
            </w:r>
            <w:r>
              <w:rPr>
                <w:rFonts w:ascii="Calibri" w:hAnsi="Calibri" w:cs="Calibri"/>
                <w:b/>
                <w:color w:val="000000"/>
              </w:rPr>
              <w:t xml:space="preserve">. usvojenih u prošlogodišnjem </w:t>
            </w:r>
            <w:r>
              <w:rPr>
                <w:rFonts w:ascii="Calibri" w:hAnsi="Calibri" w:cs="Calibri"/>
                <w:b/>
                <w:color w:val="000000"/>
              </w:rPr>
              <w:lastRenderedPageBreak/>
              <w:t>Proračunu</w:t>
            </w:r>
          </w:p>
        </w:tc>
        <w:tc>
          <w:tcPr>
            <w:tcW w:w="6061" w:type="dxa"/>
            <w:gridSpan w:val="2"/>
            <w:shd w:val="clear" w:color="auto" w:fill="auto"/>
          </w:tcPr>
          <w:p w14:paraId="446780DE" w14:textId="7A5B5D7F" w:rsidR="006645B9" w:rsidRDefault="006645B9" w:rsidP="00C320B1">
            <w:pPr>
              <w:jc w:val="both"/>
              <w:rPr>
                <w:rFonts w:ascii="Calibri" w:hAnsi="Calibri" w:cs="Calibri"/>
                <w:bCs/>
                <w:color w:val="000000"/>
              </w:rPr>
            </w:pPr>
            <w:r>
              <w:rPr>
                <w:rFonts w:ascii="Calibri" w:hAnsi="Calibri" w:cs="Calibri"/>
                <w:bCs/>
                <w:color w:val="000000"/>
              </w:rPr>
              <w:lastRenderedPageBreak/>
              <w:t>U plan su, osim prihoda za posebne namjene – decentralizacija, uključeni i vlastiti prihodi i pomoći PK pa obrazloženja odstupanja od projekcija za 202</w:t>
            </w:r>
            <w:r w:rsidR="00A21D79">
              <w:rPr>
                <w:rFonts w:ascii="Calibri" w:hAnsi="Calibri" w:cs="Calibri"/>
                <w:bCs/>
                <w:color w:val="000000"/>
              </w:rPr>
              <w:t>5</w:t>
            </w:r>
            <w:r>
              <w:rPr>
                <w:rFonts w:ascii="Calibri" w:hAnsi="Calibri" w:cs="Calibri"/>
                <w:bCs/>
                <w:color w:val="000000"/>
              </w:rPr>
              <w:t>. i 202</w:t>
            </w:r>
            <w:r w:rsidR="00A21D79">
              <w:rPr>
                <w:rFonts w:ascii="Calibri" w:hAnsi="Calibri" w:cs="Calibri"/>
                <w:bCs/>
                <w:color w:val="000000"/>
              </w:rPr>
              <w:t>6</w:t>
            </w:r>
            <w:r>
              <w:rPr>
                <w:rFonts w:ascii="Calibri" w:hAnsi="Calibri" w:cs="Calibri"/>
                <w:bCs/>
                <w:color w:val="000000"/>
              </w:rPr>
              <w:t xml:space="preserve">. usvojenih u </w:t>
            </w:r>
            <w:r>
              <w:rPr>
                <w:rFonts w:ascii="Calibri" w:hAnsi="Calibri" w:cs="Calibri"/>
                <w:bCs/>
                <w:color w:val="000000"/>
              </w:rPr>
              <w:lastRenderedPageBreak/>
              <w:t>prošlogodišnjem Proračunu nisu primjenjiva.</w:t>
            </w:r>
          </w:p>
        </w:tc>
      </w:tr>
    </w:tbl>
    <w:p w14:paraId="71125ED9"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18"/>
        <w:gridCol w:w="513"/>
        <w:gridCol w:w="513"/>
        <w:gridCol w:w="547"/>
        <w:gridCol w:w="547"/>
        <w:gridCol w:w="1015"/>
        <w:gridCol w:w="1092"/>
        <w:gridCol w:w="1092"/>
        <w:gridCol w:w="1092"/>
      </w:tblGrid>
      <w:tr w:rsidR="006645B9" w14:paraId="7F0AA977" w14:textId="77777777" w:rsidTr="00C320B1">
        <w:trPr>
          <w:trHeight w:val="651"/>
        </w:trPr>
        <w:tc>
          <w:tcPr>
            <w:tcW w:w="0" w:type="auto"/>
            <w:shd w:val="clear" w:color="auto" w:fill="D9D9D9"/>
          </w:tcPr>
          <w:p w14:paraId="68CDA1F7"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33CB79BE"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gridSpan w:val="2"/>
            <w:shd w:val="clear" w:color="auto" w:fill="D9D9D9"/>
          </w:tcPr>
          <w:p w14:paraId="200A2EEA"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gridSpan w:val="2"/>
            <w:shd w:val="clear" w:color="auto" w:fill="D9D9D9"/>
          </w:tcPr>
          <w:p w14:paraId="41B68606" w14:textId="08021B64"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124064CE"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4B67F765" w14:textId="0D4610F3"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6E8ABF3F" w14:textId="5E411E57"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5BD7C0C2" w14:textId="456EDEB1"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36BE7F94" w14:textId="77777777" w:rsidTr="00C320B1">
        <w:trPr>
          <w:trHeight w:val="219"/>
        </w:trPr>
        <w:tc>
          <w:tcPr>
            <w:tcW w:w="0" w:type="auto"/>
            <w:shd w:val="clear" w:color="auto" w:fill="auto"/>
          </w:tcPr>
          <w:p w14:paraId="57143603"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Osiguravanje financijskih sredstava kojim se omogućuje nesmetan i redovit rad</w:t>
            </w:r>
          </w:p>
        </w:tc>
        <w:tc>
          <w:tcPr>
            <w:tcW w:w="0" w:type="auto"/>
            <w:shd w:val="clear" w:color="auto" w:fill="auto"/>
          </w:tcPr>
          <w:p w14:paraId="3D68EDA0" w14:textId="77777777" w:rsidR="006645B9" w:rsidRDefault="006645B9" w:rsidP="00C320B1">
            <w:pPr>
              <w:rPr>
                <w:rFonts w:ascii="Calibri" w:hAnsi="Calibri" w:cs="Calibri"/>
                <w:color w:val="000000"/>
                <w:sz w:val="20"/>
                <w:szCs w:val="20"/>
              </w:rPr>
            </w:pPr>
          </w:p>
          <w:p w14:paraId="7D70F979" w14:textId="77777777" w:rsidR="006645B9" w:rsidRDefault="006645B9" w:rsidP="00C320B1">
            <w:pPr>
              <w:rPr>
                <w:rFonts w:ascii="Calibri" w:hAnsi="Calibri" w:cs="Calibri"/>
                <w:sz w:val="20"/>
                <w:szCs w:val="20"/>
              </w:rPr>
            </w:pPr>
            <w:r>
              <w:rPr>
                <w:rFonts w:ascii="Calibri" w:hAnsi="Calibri" w:cs="Calibri"/>
                <w:color w:val="000000"/>
                <w:sz w:val="20"/>
                <w:szCs w:val="20"/>
              </w:rPr>
              <w:t>Osiguravanje uvjeta rada</w:t>
            </w:r>
          </w:p>
        </w:tc>
        <w:tc>
          <w:tcPr>
            <w:tcW w:w="0" w:type="auto"/>
            <w:gridSpan w:val="2"/>
          </w:tcPr>
          <w:p w14:paraId="721F9BCD" w14:textId="77777777" w:rsidR="006645B9" w:rsidRDefault="006645B9" w:rsidP="00C320B1">
            <w:pPr>
              <w:rPr>
                <w:rFonts w:ascii="Calibri" w:hAnsi="Calibri" w:cs="Calibri"/>
                <w:sz w:val="20"/>
                <w:szCs w:val="20"/>
              </w:rPr>
            </w:pPr>
          </w:p>
          <w:p w14:paraId="41A909A0" w14:textId="77777777" w:rsidR="006645B9" w:rsidRDefault="006645B9" w:rsidP="00C320B1">
            <w:pPr>
              <w:rPr>
                <w:rFonts w:ascii="Calibri" w:hAnsi="Calibri" w:cs="Calibri"/>
                <w:sz w:val="20"/>
                <w:szCs w:val="20"/>
              </w:rPr>
            </w:pPr>
            <w:r>
              <w:rPr>
                <w:rFonts w:ascii="Calibri" w:hAnsi="Calibri" w:cs="Calibri"/>
                <w:sz w:val="20"/>
                <w:szCs w:val="20"/>
              </w:rPr>
              <w:t>Postotak</w:t>
            </w:r>
          </w:p>
          <w:p w14:paraId="0CE3063C" w14:textId="77777777" w:rsidR="006645B9" w:rsidRDefault="006645B9" w:rsidP="00C320B1">
            <w:pPr>
              <w:rPr>
                <w:rFonts w:ascii="Calibri" w:hAnsi="Calibri" w:cs="Calibri"/>
                <w:sz w:val="20"/>
                <w:szCs w:val="20"/>
              </w:rPr>
            </w:pPr>
            <w:r>
              <w:rPr>
                <w:rFonts w:ascii="Calibri" w:hAnsi="Calibri" w:cs="Calibri"/>
                <w:sz w:val="20"/>
                <w:szCs w:val="20"/>
              </w:rPr>
              <w:t>realizacije</w:t>
            </w:r>
          </w:p>
        </w:tc>
        <w:tc>
          <w:tcPr>
            <w:tcW w:w="0" w:type="auto"/>
            <w:gridSpan w:val="2"/>
            <w:shd w:val="clear" w:color="auto" w:fill="auto"/>
          </w:tcPr>
          <w:p w14:paraId="7C72EDBB" w14:textId="77777777" w:rsidR="006645B9" w:rsidRDefault="006645B9" w:rsidP="00C320B1">
            <w:pPr>
              <w:rPr>
                <w:rFonts w:ascii="Calibri" w:hAnsi="Calibri" w:cs="Calibri"/>
                <w:sz w:val="20"/>
                <w:szCs w:val="20"/>
              </w:rPr>
            </w:pPr>
          </w:p>
          <w:p w14:paraId="60171924"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tcPr>
          <w:p w14:paraId="712C5DCE" w14:textId="77777777" w:rsidR="006645B9" w:rsidRDefault="006645B9" w:rsidP="00C320B1">
            <w:pPr>
              <w:rPr>
                <w:rFonts w:ascii="Calibri" w:hAnsi="Calibri" w:cs="Calibri"/>
                <w:sz w:val="20"/>
                <w:szCs w:val="20"/>
              </w:rPr>
            </w:pPr>
          </w:p>
          <w:p w14:paraId="4E179EF9" w14:textId="77777777" w:rsidR="006645B9" w:rsidRDefault="006645B9" w:rsidP="00C320B1">
            <w:pPr>
              <w:rPr>
                <w:rFonts w:ascii="Calibri" w:hAnsi="Calibri" w:cs="Calibri"/>
                <w:sz w:val="20"/>
                <w:szCs w:val="20"/>
              </w:rPr>
            </w:pPr>
            <w:r>
              <w:rPr>
                <w:rFonts w:ascii="Calibri" w:hAnsi="Calibri" w:cs="Calibri"/>
                <w:sz w:val="20"/>
                <w:szCs w:val="20"/>
              </w:rPr>
              <w:t xml:space="preserve"> Škola</w:t>
            </w:r>
          </w:p>
        </w:tc>
        <w:tc>
          <w:tcPr>
            <w:tcW w:w="0" w:type="auto"/>
            <w:shd w:val="clear" w:color="auto" w:fill="auto"/>
          </w:tcPr>
          <w:p w14:paraId="7B3A891A" w14:textId="77777777" w:rsidR="006645B9" w:rsidRDefault="006645B9" w:rsidP="00C320B1">
            <w:pPr>
              <w:rPr>
                <w:rFonts w:ascii="Calibri" w:hAnsi="Calibri" w:cs="Calibri"/>
                <w:sz w:val="20"/>
                <w:szCs w:val="20"/>
              </w:rPr>
            </w:pPr>
          </w:p>
          <w:p w14:paraId="0FAA91B3"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shd w:val="clear" w:color="auto" w:fill="auto"/>
          </w:tcPr>
          <w:p w14:paraId="1DA43F32" w14:textId="77777777" w:rsidR="006645B9" w:rsidRDefault="006645B9" w:rsidP="00C320B1">
            <w:pPr>
              <w:rPr>
                <w:rFonts w:ascii="Calibri" w:hAnsi="Calibri" w:cs="Calibri"/>
                <w:sz w:val="20"/>
                <w:szCs w:val="20"/>
              </w:rPr>
            </w:pPr>
          </w:p>
          <w:p w14:paraId="4119195C"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shd w:val="clear" w:color="auto" w:fill="auto"/>
          </w:tcPr>
          <w:p w14:paraId="7AEEC119" w14:textId="77777777" w:rsidR="006645B9" w:rsidRDefault="006645B9" w:rsidP="00C320B1">
            <w:pPr>
              <w:rPr>
                <w:rFonts w:ascii="Calibri" w:hAnsi="Calibri" w:cs="Calibri"/>
                <w:sz w:val="20"/>
                <w:szCs w:val="20"/>
              </w:rPr>
            </w:pPr>
          </w:p>
          <w:p w14:paraId="3472E4C1"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r>
      <w:tr w:rsidR="006645B9" w14:paraId="330AB98B" w14:textId="77777777" w:rsidTr="00C320B1">
        <w:trPr>
          <w:trHeight w:val="219"/>
        </w:trPr>
        <w:tc>
          <w:tcPr>
            <w:tcW w:w="0" w:type="auto"/>
            <w:shd w:val="clear" w:color="auto" w:fill="auto"/>
          </w:tcPr>
          <w:p w14:paraId="453124D6"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Isplaćene plaće</w:t>
            </w:r>
          </w:p>
        </w:tc>
        <w:tc>
          <w:tcPr>
            <w:tcW w:w="0" w:type="auto"/>
            <w:shd w:val="clear" w:color="auto" w:fill="auto"/>
          </w:tcPr>
          <w:p w14:paraId="095EF7F1" w14:textId="77777777" w:rsidR="006645B9" w:rsidRDefault="006645B9" w:rsidP="00C320B1">
            <w:pPr>
              <w:rPr>
                <w:rFonts w:ascii="Calibri" w:hAnsi="Calibri" w:cs="Calibri"/>
                <w:sz w:val="20"/>
                <w:szCs w:val="20"/>
              </w:rPr>
            </w:pPr>
            <w:r>
              <w:rPr>
                <w:rFonts w:ascii="Calibri" w:hAnsi="Calibri" w:cs="Calibri"/>
                <w:sz w:val="20"/>
                <w:szCs w:val="20"/>
              </w:rPr>
              <w:t>Mjesečno isplaćene plaće za djelatnike škole</w:t>
            </w:r>
          </w:p>
        </w:tc>
        <w:tc>
          <w:tcPr>
            <w:tcW w:w="0" w:type="auto"/>
            <w:gridSpan w:val="2"/>
          </w:tcPr>
          <w:p w14:paraId="1B5A95FF" w14:textId="77777777" w:rsidR="006645B9" w:rsidRDefault="006645B9" w:rsidP="00C320B1">
            <w:pPr>
              <w:rPr>
                <w:rFonts w:ascii="Calibri" w:hAnsi="Calibri" w:cs="Calibri"/>
                <w:sz w:val="20"/>
                <w:szCs w:val="20"/>
              </w:rPr>
            </w:pPr>
          </w:p>
          <w:p w14:paraId="101BACD5" w14:textId="77777777" w:rsidR="006645B9" w:rsidRDefault="006645B9" w:rsidP="00C320B1">
            <w:pPr>
              <w:rPr>
                <w:rFonts w:ascii="Calibri" w:hAnsi="Calibri" w:cs="Calibri"/>
                <w:sz w:val="20"/>
                <w:szCs w:val="20"/>
              </w:rPr>
            </w:pPr>
            <w:r>
              <w:rPr>
                <w:rFonts w:ascii="Calibri" w:hAnsi="Calibri" w:cs="Calibri"/>
                <w:sz w:val="20"/>
                <w:szCs w:val="20"/>
              </w:rPr>
              <w:t>Postotak</w:t>
            </w:r>
          </w:p>
          <w:p w14:paraId="10C21ADC" w14:textId="77777777" w:rsidR="006645B9" w:rsidRDefault="006645B9" w:rsidP="00C320B1">
            <w:pPr>
              <w:rPr>
                <w:rFonts w:ascii="Calibri" w:hAnsi="Calibri" w:cs="Calibri"/>
                <w:sz w:val="20"/>
                <w:szCs w:val="20"/>
              </w:rPr>
            </w:pPr>
            <w:r>
              <w:rPr>
                <w:rFonts w:ascii="Calibri" w:hAnsi="Calibri" w:cs="Calibri"/>
                <w:sz w:val="20"/>
                <w:szCs w:val="20"/>
              </w:rPr>
              <w:t>realizacije</w:t>
            </w:r>
          </w:p>
        </w:tc>
        <w:tc>
          <w:tcPr>
            <w:tcW w:w="0" w:type="auto"/>
            <w:gridSpan w:val="2"/>
            <w:shd w:val="clear" w:color="auto" w:fill="auto"/>
          </w:tcPr>
          <w:p w14:paraId="018D153C" w14:textId="77777777" w:rsidR="006645B9" w:rsidRDefault="006645B9" w:rsidP="00C320B1">
            <w:pPr>
              <w:rPr>
                <w:rFonts w:ascii="Calibri" w:hAnsi="Calibri" w:cs="Calibri"/>
                <w:sz w:val="20"/>
                <w:szCs w:val="20"/>
              </w:rPr>
            </w:pPr>
          </w:p>
          <w:p w14:paraId="3573D9E1" w14:textId="5E0E2892"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tcPr>
          <w:p w14:paraId="387A63FE" w14:textId="77777777" w:rsidR="006645B9" w:rsidRDefault="006645B9" w:rsidP="00C320B1">
            <w:pPr>
              <w:rPr>
                <w:rFonts w:ascii="Calibri" w:hAnsi="Calibri" w:cs="Calibri"/>
                <w:sz w:val="20"/>
                <w:szCs w:val="20"/>
              </w:rPr>
            </w:pPr>
          </w:p>
          <w:p w14:paraId="4A5AE1F0" w14:textId="77777777" w:rsidR="006645B9" w:rsidRDefault="006645B9" w:rsidP="00C320B1">
            <w:pPr>
              <w:rPr>
                <w:rFonts w:ascii="Calibri" w:hAnsi="Calibri" w:cs="Calibri"/>
                <w:sz w:val="20"/>
                <w:szCs w:val="20"/>
              </w:rPr>
            </w:pPr>
            <w:r>
              <w:rPr>
                <w:rFonts w:ascii="Calibri" w:hAnsi="Calibri" w:cs="Calibri"/>
                <w:sz w:val="20"/>
                <w:szCs w:val="20"/>
              </w:rPr>
              <w:t xml:space="preserve">   Škola</w:t>
            </w:r>
          </w:p>
        </w:tc>
        <w:tc>
          <w:tcPr>
            <w:tcW w:w="0" w:type="auto"/>
            <w:shd w:val="clear" w:color="auto" w:fill="auto"/>
          </w:tcPr>
          <w:p w14:paraId="1B9A85C9" w14:textId="77777777" w:rsidR="006645B9" w:rsidRDefault="006645B9" w:rsidP="00C320B1">
            <w:pPr>
              <w:rPr>
                <w:rFonts w:ascii="Calibri" w:hAnsi="Calibri" w:cs="Calibri"/>
                <w:sz w:val="20"/>
                <w:szCs w:val="20"/>
              </w:rPr>
            </w:pPr>
          </w:p>
          <w:p w14:paraId="5500BB65" w14:textId="2997C95F" w:rsidR="006645B9" w:rsidRDefault="006645B9" w:rsidP="00C320B1">
            <w:pPr>
              <w:rPr>
                <w:rFonts w:ascii="Calibri" w:hAnsi="Calibri" w:cs="Calibri"/>
                <w:sz w:val="20"/>
                <w:szCs w:val="20"/>
              </w:rPr>
            </w:pPr>
            <w:r>
              <w:rPr>
                <w:rFonts w:ascii="Calibri" w:hAnsi="Calibri" w:cs="Calibri"/>
                <w:sz w:val="20"/>
                <w:szCs w:val="20"/>
              </w:rPr>
              <w:t>100 %</w:t>
            </w:r>
          </w:p>
        </w:tc>
        <w:tc>
          <w:tcPr>
            <w:tcW w:w="0" w:type="auto"/>
            <w:shd w:val="clear" w:color="auto" w:fill="auto"/>
          </w:tcPr>
          <w:p w14:paraId="3E846BCE" w14:textId="77777777" w:rsidR="009D15FC" w:rsidRDefault="009D15FC" w:rsidP="00C320B1">
            <w:pPr>
              <w:rPr>
                <w:rFonts w:ascii="Calibri" w:hAnsi="Calibri" w:cs="Calibri"/>
                <w:sz w:val="20"/>
                <w:szCs w:val="20"/>
              </w:rPr>
            </w:pPr>
          </w:p>
          <w:p w14:paraId="1F8FD5C7" w14:textId="75BBBE6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shd w:val="clear" w:color="auto" w:fill="auto"/>
          </w:tcPr>
          <w:p w14:paraId="6C0905F0" w14:textId="77777777" w:rsidR="006645B9" w:rsidRDefault="006645B9" w:rsidP="00C320B1">
            <w:pPr>
              <w:rPr>
                <w:rFonts w:ascii="Calibri" w:hAnsi="Calibri" w:cs="Calibri"/>
                <w:sz w:val="20"/>
                <w:szCs w:val="20"/>
              </w:rPr>
            </w:pPr>
          </w:p>
          <w:p w14:paraId="73984136" w14:textId="7CE2D8E8" w:rsidR="006645B9" w:rsidRDefault="006645B9" w:rsidP="00C320B1">
            <w:pPr>
              <w:rPr>
                <w:rFonts w:ascii="Calibri" w:hAnsi="Calibri" w:cs="Calibri"/>
                <w:sz w:val="20"/>
                <w:szCs w:val="20"/>
              </w:rPr>
            </w:pPr>
            <w:r>
              <w:rPr>
                <w:rFonts w:ascii="Calibri" w:hAnsi="Calibri" w:cs="Calibri"/>
                <w:sz w:val="20"/>
                <w:szCs w:val="20"/>
              </w:rPr>
              <w:t xml:space="preserve"> 100 %</w:t>
            </w:r>
          </w:p>
        </w:tc>
      </w:tr>
      <w:tr w:rsidR="006645B9" w14:paraId="79727EBC" w14:textId="77777777" w:rsidTr="00C320B1">
        <w:trPr>
          <w:trHeight w:val="219"/>
        </w:trPr>
        <w:tc>
          <w:tcPr>
            <w:tcW w:w="0" w:type="auto"/>
            <w:shd w:val="clear" w:color="auto" w:fill="auto"/>
          </w:tcPr>
          <w:p w14:paraId="3D7CC5F7" w14:textId="77777777" w:rsidR="006645B9" w:rsidRDefault="006645B9" w:rsidP="00C320B1">
            <w:pPr>
              <w:rPr>
                <w:rFonts w:ascii="Calibri" w:hAnsi="Calibri" w:cs="Calibri"/>
                <w:sz w:val="20"/>
                <w:szCs w:val="20"/>
              </w:rPr>
            </w:pPr>
            <w:r>
              <w:rPr>
                <w:rFonts w:ascii="Calibri" w:hAnsi="Calibri" w:cs="Calibri"/>
                <w:sz w:val="20"/>
                <w:szCs w:val="20"/>
              </w:rPr>
              <w:t>Isplaćena sredstva za pokriće materijalnih i financijskih rashoda</w:t>
            </w:r>
          </w:p>
        </w:tc>
        <w:tc>
          <w:tcPr>
            <w:tcW w:w="0" w:type="auto"/>
            <w:shd w:val="clear" w:color="auto" w:fill="auto"/>
          </w:tcPr>
          <w:p w14:paraId="76C35E9B" w14:textId="77777777" w:rsidR="006645B9" w:rsidRDefault="006645B9" w:rsidP="00C320B1">
            <w:pPr>
              <w:rPr>
                <w:rFonts w:ascii="Calibri" w:hAnsi="Calibri" w:cs="Calibri"/>
                <w:sz w:val="20"/>
                <w:szCs w:val="20"/>
              </w:rPr>
            </w:pPr>
            <w:r>
              <w:rPr>
                <w:rFonts w:ascii="Calibri" w:hAnsi="Calibri" w:cs="Calibri"/>
                <w:sz w:val="20"/>
                <w:szCs w:val="20"/>
              </w:rPr>
              <w:t>Mjesečno isplaćena sredstva za materijalne i financijske rashode</w:t>
            </w:r>
          </w:p>
        </w:tc>
        <w:tc>
          <w:tcPr>
            <w:tcW w:w="0" w:type="auto"/>
            <w:gridSpan w:val="2"/>
          </w:tcPr>
          <w:p w14:paraId="40116442" w14:textId="77777777" w:rsidR="006645B9" w:rsidRDefault="006645B9" w:rsidP="00C320B1">
            <w:pPr>
              <w:rPr>
                <w:rFonts w:ascii="Calibri" w:hAnsi="Calibri" w:cs="Calibri"/>
                <w:sz w:val="20"/>
                <w:szCs w:val="20"/>
              </w:rPr>
            </w:pPr>
          </w:p>
          <w:p w14:paraId="123A9923" w14:textId="77777777" w:rsidR="006645B9" w:rsidRDefault="006645B9" w:rsidP="00C320B1">
            <w:pPr>
              <w:rPr>
                <w:rFonts w:ascii="Calibri" w:hAnsi="Calibri" w:cs="Calibri"/>
                <w:sz w:val="20"/>
                <w:szCs w:val="20"/>
              </w:rPr>
            </w:pPr>
            <w:r>
              <w:rPr>
                <w:rFonts w:ascii="Calibri" w:hAnsi="Calibri" w:cs="Calibri"/>
                <w:sz w:val="20"/>
                <w:szCs w:val="20"/>
              </w:rPr>
              <w:t>Postotak</w:t>
            </w:r>
          </w:p>
          <w:p w14:paraId="6D118A2F" w14:textId="77777777" w:rsidR="006645B9" w:rsidRDefault="006645B9" w:rsidP="00C320B1">
            <w:pPr>
              <w:rPr>
                <w:rFonts w:ascii="Calibri" w:hAnsi="Calibri" w:cs="Calibri"/>
                <w:sz w:val="20"/>
                <w:szCs w:val="20"/>
              </w:rPr>
            </w:pPr>
            <w:r>
              <w:rPr>
                <w:rFonts w:ascii="Calibri" w:hAnsi="Calibri" w:cs="Calibri"/>
                <w:sz w:val="20"/>
                <w:szCs w:val="20"/>
              </w:rPr>
              <w:t>realizacije</w:t>
            </w:r>
          </w:p>
        </w:tc>
        <w:tc>
          <w:tcPr>
            <w:tcW w:w="0" w:type="auto"/>
            <w:gridSpan w:val="2"/>
            <w:shd w:val="clear" w:color="auto" w:fill="auto"/>
          </w:tcPr>
          <w:p w14:paraId="54EF2F4C" w14:textId="77777777" w:rsidR="006645B9" w:rsidRDefault="006645B9" w:rsidP="00C320B1">
            <w:pPr>
              <w:rPr>
                <w:rFonts w:ascii="Calibri" w:hAnsi="Calibri" w:cs="Calibri"/>
                <w:sz w:val="20"/>
                <w:szCs w:val="20"/>
              </w:rPr>
            </w:pPr>
          </w:p>
          <w:p w14:paraId="76F66B1F" w14:textId="77777777" w:rsidR="006645B9" w:rsidRDefault="006645B9" w:rsidP="00C320B1">
            <w:pPr>
              <w:rPr>
                <w:rFonts w:ascii="Calibri" w:hAnsi="Calibri" w:cs="Calibri"/>
                <w:sz w:val="20"/>
                <w:szCs w:val="20"/>
              </w:rPr>
            </w:pPr>
          </w:p>
          <w:p w14:paraId="66786F68"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tcPr>
          <w:p w14:paraId="3556DF65" w14:textId="77777777" w:rsidR="006645B9" w:rsidRDefault="006645B9" w:rsidP="00C320B1">
            <w:pPr>
              <w:rPr>
                <w:rFonts w:ascii="Calibri" w:hAnsi="Calibri" w:cs="Calibri"/>
                <w:sz w:val="20"/>
                <w:szCs w:val="20"/>
              </w:rPr>
            </w:pPr>
          </w:p>
          <w:p w14:paraId="60C4EDC5" w14:textId="77777777" w:rsidR="006645B9" w:rsidRDefault="006645B9" w:rsidP="00C320B1">
            <w:pPr>
              <w:rPr>
                <w:rFonts w:ascii="Calibri" w:hAnsi="Calibri" w:cs="Calibri"/>
                <w:sz w:val="20"/>
                <w:szCs w:val="20"/>
              </w:rPr>
            </w:pPr>
          </w:p>
          <w:p w14:paraId="7DE294BA" w14:textId="77777777" w:rsidR="006645B9" w:rsidRDefault="006645B9" w:rsidP="00C320B1">
            <w:pPr>
              <w:rPr>
                <w:rFonts w:ascii="Calibri" w:hAnsi="Calibri" w:cs="Calibri"/>
                <w:sz w:val="20"/>
                <w:szCs w:val="20"/>
              </w:rPr>
            </w:pPr>
            <w:r>
              <w:rPr>
                <w:rFonts w:ascii="Calibri" w:hAnsi="Calibri" w:cs="Calibri"/>
                <w:sz w:val="20"/>
                <w:szCs w:val="20"/>
              </w:rPr>
              <w:t xml:space="preserve">    Škola</w:t>
            </w:r>
          </w:p>
        </w:tc>
        <w:tc>
          <w:tcPr>
            <w:tcW w:w="0" w:type="auto"/>
            <w:shd w:val="clear" w:color="auto" w:fill="auto"/>
          </w:tcPr>
          <w:p w14:paraId="78708E91" w14:textId="77777777" w:rsidR="006645B9" w:rsidRDefault="006645B9" w:rsidP="00C320B1">
            <w:pPr>
              <w:rPr>
                <w:rFonts w:ascii="Calibri" w:hAnsi="Calibri" w:cs="Calibri"/>
                <w:sz w:val="20"/>
                <w:szCs w:val="20"/>
              </w:rPr>
            </w:pPr>
          </w:p>
          <w:p w14:paraId="111A3934" w14:textId="77777777" w:rsidR="006645B9" w:rsidRDefault="006645B9" w:rsidP="00C320B1">
            <w:pPr>
              <w:rPr>
                <w:rFonts w:ascii="Calibri" w:hAnsi="Calibri" w:cs="Calibri"/>
                <w:sz w:val="20"/>
                <w:szCs w:val="20"/>
              </w:rPr>
            </w:pPr>
          </w:p>
          <w:p w14:paraId="3611425A"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shd w:val="clear" w:color="auto" w:fill="auto"/>
          </w:tcPr>
          <w:p w14:paraId="4F2B54F4" w14:textId="77777777" w:rsidR="006645B9" w:rsidRDefault="006645B9" w:rsidP="00C320B1">
            <w:pPr>
              <w:rPr>
                <w:rFonts w:ascii="Calibri" w:hAnsi="Calibri" w:cs="Calibri"/>
                <w:sz w:val="20"/>
                <w:szCs w:val="20"/>
              </w:rPr>
            </w:pPr>
          </w:p>
          <w:p w14:paraId="4C6701D0" w14:textId="77777777" w:rsidR="006645B9" w:rsidRDefault="006645B9" w:rsidP="00C320B1">
            <w:pPr>
              <w:rPr>
                <w:rFonts w:ascii="Calibri" w:hAnsi="Calibri" w:cs="Calibri"/>
                <w:sz w:val="20"/>
                <w:szCs w:val="20"/>
              </w:rPr>
            </w:pPr>
          </w:p>
          <w:p w14:paraId="26BD54FE"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c>
          <w:tcPr>
            <w:tcW w:w="0" w:type="auto"/>
            <w:shd w:val="clear" w:color="auto" w:fill="auto"/>
          </w:tcPr>
          <w:p w14:paraId="4872523D" w14:textId="77777777" w:rsidR="006645B9" w:rsidRDefault="006645B9" w:rsidP="00C320B1">
            <w:pPr>
              <w:rPr>
                <w:rFonts w:ascii="Calibri" w:hAnsi="Calibri" w:cs="Calibri"/>
                <w:sz w:val="20"/>
                <w:szCs w:val="20"/>
              </w:rPr>
            </w:pPr>
          </w:p>
          <w:p w14:paraId="64C9D050" w14:textId="77777777" w:rsidR="006645B9" w:rsidRDefault="006645B9" w:rsidP="00C320B1">
            <w:pPr>
              <w:rPr>
                <w:rFonts w:ascii="Calibri" w:hAnsi="Calibri" w:cs="Calibri"/>
                <w:sz w:val="20"/>
                <w:szCs w:val="20"/>
              </w:rPr>
            </w:pPr>
          </w:p>
          <w:p w14:paraId="2D498B51" w14:textId="77777777" w:rsidR="006645B9" w:rsidRDefault="006645B9" w:rsidP="00C320B1">
            <w:pPr>
              <w:rPr>
                <w:rFonts w:ascii="Calibri" w:hAnsi="Calibri" w:cs="Calibri"/>
                <w:sz w:val="20"/>
                <w:szCs w:val="20"/>
              </w:rPr>
            </w:pPr>
            <w:r>
              <w:rPr>
                <w:rFonts w:ascii="Calibri" w:hAnsi="Calibri" w:cs="Calibri"/>
                <w:sz w:val="20"/>
                <w:szCs w:val="20"/>
              </w:rPr>
              <w:t xml:space="preserve">     100 %</w:t>
            </w:r>
          </w:p>
        </w:tc>
      </w:tr>
      <w:tr w:rsidR="006645B9" w14:paraId="2A4D4B6F" w14:textId="77777777" w:rsidTr="00C320B1">
        <w:tblPrEx>
          <w:tblLook w:val="01E0" w:firstRow="1" w:lastRow="1" w:firstColumn="1" w:lastColumn="1" w:noHBand="0" w:noVBand="0"/>
        </w:tblPrEx>
        <w:trPr>
          <w:trHeight w:val="517"/>
        </w:trPr>
        <w:tc>
          <w:tcPr>
            <w:tcW w:w="3259" w:type="dxa"/>
            <w:gridSpan w:val="3"/>
            <w:shd w:val="clear" w:color="auto" w:fill="D9D9D9"/>
          </w:tcPr>
          <w:p w14:paraId="3874EA1C" w14:textId="77777777" w:rsidR="006645B9" w:rsidRDefault="006645B9" w:rsidP="00C320B1">
            <w:pPr>
              <w:rPr>
                <w:rFonts w:ascii="Calibri" w:hAnsi="Calibri" w:cs="Calibri"/>
                <w:b/>
                <w:bCs/>
                <w:color w:val="000000"/>
              </w:rPr>
            </w:pPr>
            <w:r>
              <w:rPr>
                <w:rFonts w:ascii="Calibri" w:hAnsi="Calibri" w:cs="Calibri"/>
                <w:b/>
                <w:bCs/>
                <w:color w:val="000000"/>
              </w:rPr>
              <w:t>Aktivnost/ Projekt:</w:t>
            </w:r>
          </w:p>
        </w:tc>
        <w:tc>
          <w:tcPr>
            <w:tcW w:w="1122" w:type="dxa"/>
            <w:gridSpan w:val="2"/>
            <w:shd w:val="clear" w:color="auto" w:fill="auto"/>
          </w:tcPr>
          <w:p w14:paraId="7845F8BA" w14:textId="77777777" w:rsidR="006645B9" w:rsidRDefault="006645B9" w:rsidP="00C320B1">
            <w:pPr>
              <w:rPr>
                <w:rFonts w:ascii="Calibri" w:hAnsi="Calibri" w:cs="Calibri"/>
                <w:b/>
                <w:bCs/>
                <w:color w:val="000000"/>
              </w:rPr>
            </w:pPr>
            <w:r>
              <w:rPr>
                <w:rFonts w:ascii="Calibri" w:hAnsi="Calibri" w:cs="Calibri"/>
                <w:b/>
                <w:bCs/>
                <w:color w:val="000000"/>
              </w:rPr>
              <w:t>A403002</w:t>
            </w:r>
          </w:p>
        </w:tc>
        <w:tc>
          <w:tcPr>
            <w:tcW w:w="4907" w:type="dxa"/>
            <w:gridSpan w:val="5"/>
            <w:shd w:val="clear" w:color="auto" w:fill="auto"/>
          </w:tcPr>
          <w:p w14:paraId="2F63FF7E" w14:textId="77777777" w:rsidR="006645B9" w:rsidRDefault="006645B9" w:rsidP="00C320B1">
            <w:pPr>
              <w:rPr>
                <w:rFonts w:ascii="Calibri" w:hAnsi="Calibri" w:cs="Calibri"/>
                <w:b/>
                <w:bCs/>
                <w:color w:val="000000"/>
              </w:rPr>
            </w:pPr>
            <w:r>
              <w:rPr>
                <w:rFonts w:ascii="Calibri" w:hAnsi="Calibri" w:cs="Calibri"/>
                <w:b/>
                <w:bCs/>
                <w:color w:val="000000"/>
              </w:rPr>
              <w:t>Izgradnja i uređenje objekata te nabava i održavanje opreme</w:t>
            </w:r>
          </w:p>
        </w:tc>
      </w:tr>
      <w:tr w:rsidR="006645B9" w14:paraId="5C5DFE3D" w14:textId="77777777" w:rsidTr="00C320B1">
        <w:tblPrEx>
          <w:tblLook w:val="01E0" w:firstRow="1" w:lastRow="1" w:firstColumn="1" w:lastColumn="1" w:noHBand="0" w:noVBand="0"/>
        </w:tblPrEx>
        <w:trPr>
          <w:trHeight w:val="517"/>
        </w:trPr>
        <w:tc>
          <w:tcPr>
            <w:tcW w:w="3259" w:type="dxa"/>
            <w:gridSpan w:val="3"/>
            <w:shd w:val="clear" w:color="auto" w:fill="D9D9D9"/>
          </w:tcPr>
          <w:p w14:paraId="72539FD0"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6029" w:type="dxa"/>
            <w:gridSpan w:val="7"/>
            <w:shd w:val="clear" w:color="auto" w:fill="auto"/>
          </w:tcPr>
          <w:p w14:paraId="0D26DB23"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26B188D6"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03DB3949"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0C315A33"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60DA05C9" w14:textId="77777777" w:rsidTr="00C320B1">
        <w:tblPrEx>
          <w:tblLook w:val="01E0" w:firstRow="1" w:lastRow="1" w:firstColumn="1" w:lastColumn="1" w:noHBand="0" w:noVBand="0"/>
        </w:tblPrEx>
        <w:trPr>
          <w:trHeight w:val="257"/>
        </w:trPr>
        <w:tc>
          <w:tcPr>
            <w:tcW w:w="3259" w:type="dxa"/>
            <w:gridSpan w:val="3"/>
            <w:shd w:val="clear" w:color="auto" w:fill="D9D9D9"/>
          </w:tcPr>
          <w:p w14:paraId="1CEF4E57"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6029" w:type="dxa"/>
            <w:gridSpan w:val="7"/>
            <w:shd w:val="clear" w:color="auto" w:fill="auto"/>
          </w:tcPr>
          <w:p w14:paraId="239D33D4" w14:textId="77777777" w:rsidR="006645B9" w:rsidRDefault="006645B9" w:rsidP="00C320B1">
            <w:pPr>
              <w:jc w:val="both"/>
              <w:rPr>
                <w:rFonts w:ascii="Calibri" w:hAnsi="Calibri" w:cs="Calibri"/>
                <w:bCs/>
                <w:color w:val="000000"/>
              </w:rPr>
            </w:pPr>
            <w:r>
              <w:rPr>
                <w:rFonts w:ascii="Calibri" w:hAnsi="Calibri" w:cs="Calibri"/>
                <w:bCs/>
                <w:color w:val="000000"/>
              </w:rPr>
              <w:t>Sredstva su osigurana za unapređenje programa osnovnih škola. Sredstva se isplaćuju korisnicima isključivo po završetku radova i / ili nabavi opreme i usluga, odnosno isključivo na temelju privremenih i okončanih situacija o izvršenim radovima, odnosno po računima za izvršene usluge.</w:t>
            </w:r>
          </w:p>
        </w:tc>
      </w:tr>
      <w:tr w:rsidR="006645B9" w14:paraId="05FFF8CC" w14:textId="77777777" w:rsidTr="00C320B1">
        <w:tblPrEx>
          <w:tblLook w:val="01E0" w:firstRow="1" w:lastRow="1" w:firstColumn="1" w:lastColumn="1" w:noHBand="0" w:noVBand="0"/>
        </w:tblPrEx>
        <w:trPr>
          <w:trHeight w:val="257"/>
        </w:trPr>
        <w:tc>
          <w:tcPr>
            <w:tcW w:w="3259" w:type="dxa"/>
            <w:gridSpan w:val="3"/>
            <w:shd w:val="clear" w:color="auto" w:fill="D9D9D9"/>
          </w:tcPr>
          <w:p w14:paraId="271CCB95"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6029" w:type="dxa"/>
            <w:gridSpan w:val="7"/>
            <w:shd w:val="clear" w:color="auto" w:fill="auto"/>
          </w:tcPr>
          <w:p w14:paraId="1BEDFA19" w14:textId="0984FCDB" w:rsidR="006645B9" w:rsidRDefault="006645B9" w:rsidP="009D15FC">
            <w:pPr>
              <w:rPr>
                <w:rFonts w:ascii="Calibri" w:hAnsi="Calibri" w:cs="Calibri"/>
                <w:bCs/>
                <w:color w:val="000000"/>
              </w:rPr>
            </w:pPr>
            <w:r>
              <w:rPr>
                <w:rFonts w:ascii="Calibri" w:hAnsi="Calibri" w:cs="Calibri"/>
                <w:bCs/>
                <w:color w:val="000000"/>
              </w:rPr>
              <w:t>Planirana sredstva za ovu aktivnost s obzirom na izvor prihoda su</w:t>
            </w:r>
            <w:r w:rsidR="00102C7A">
              <w:rPr>
                <w:rFonts w:ascii="Calibri" w:hAnsi="Calibri" w:cs="Calibri"/>
                <w:bCs/>
                <w:color w:val="000000"/>
              </w:rPr>
              <w:t>:</w:t>
            </w:r>
          </w:p>
          <w:p w14:paraId="13A04190" w14:textId="52D83214" w:rsidR="006645B9" w:rsidRDefault="006645B9" w:rsidP="006645B9">
            <w:pPr>
              <w:numPr>
                <w:ilvl w:val="0"/>
                <w:numId w:val="20"/>
              </w:numPr>
              <w:spacing w:after="0" w:line="240" w:lineRule="auto"/>
              <w:rPr>
                <w:rFonts w:ascii="Calibri" w:hAnsi="Calibri" w:cs="Calibri"/>
                <w:bCs/>
                <w:color w:val="000000"/>
              </w:rPr>
            </w:pPr>
            <w:r>
              <w:rPr>
                <w:rFonts w:ascii="Calibri" w:hAnsi="Calibri" w:cs="Calibri"/>
                <w:bCs/>
                <w:color w:val="000000"/>
              </w:rPr>
              <w:t>Prihodi za posebne namjene PK – 5</w:t>
            </w:r>
            <w:r w:rsidR="00102C7A">
              <w:rPr>
                <w:rFonts w:ascii="Calibri" w:hAnsi="Calibri" w:cs="Calibri"/>
                <w:bCs/>
                <w:color w:val="000000"/>
              </w:rPr>
              <w:t>44,65</w:t>
            </w:r>
            <w:r>
              <w:rPr>
                <w:rFonts w:ascii="Calibri" w:hAnsi="Calibri" w:cs="Calibri"/>
                <w:bCs/>
                <w:color w:val="000000"/>
              </w:rPr>
              <w:t xml:space="preserve"> </w:t>
            </w:r>
            <w:r>
              <w:rPr>
                <w:rFonts w:ascii="Calibri" w:hAnsi="Calibri" w:cs="Calibri"/>
                <w:b/>
                <w:bCs/>
                <w:color w:val="000000"/>
              </w:rPr>
              <w:t>€</w:t>
            </w:r>
          </w:p>
        </w:tc>
      </w:tr>
      <w:tr w:rsidR="006645B9" w14:paraId="4DC10FDF" w14:textId="77777777" w:rsidTr="00C320B1">
        <w:tblPrEx>
          <w:tblLook w:val="01E0" w:firstRow="1" w:lastRow="1" w:firstColumn="1" w:lastColumn="1" w:noHBand="0" w:noVBand="0"/>
        </w:tblPrEx>
        <w:trPr>
          <w:trHeight w:val="257"/>
        </w:trPr>
        <w:tc>
          <w:tcPr>
            <w:tcW w:w="0" w:type="auto"/>
            <w:gridSpan w:val="10"/>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544"/>
              <w:gridCol w:w="1706"/>
              <w:gridCol w:w="1130"/>
              <w:gridCol w:w="1604"/>
              <w:gridCol w:w="1604"/>
            </w:tblGrid>
            <w:tr w:rsidR="006645B9" w14:paraId="57E1A272" w14:textId="77777777" w:rsidTr="00C320B1">
              <w:trPr>
                <w:trHeight w:val="219"/>
              </w:trPr>
              <w:tc>
                <w:tcPr>
                  <w:tcW w:w="0" w:type="auto"/>
                  <w:shd w:val="clear" w:color="auto" w:fill="F2F2F2"/>
                </w:tcPr>
                <w:p w14:paraId="47F86886" w14:textId="559E4B73" w:rsidR="006645B9" w:rsidRDefault="006645B9" w:rsidP="00C320B1">
                  <w:pPr>
                    <w:jc w:val="center"/>
                    <w:rPr>
                      <w:rFonts w:ascii="Calibri" w:hAnsi="Calibri" w:cs="Calibri"/>
                      <w:b/>
                      <w:bCs/>
                      <w:color w:val="000000"/>
                    </w:rPr>
                  </w:pPr>
                  <w:r>
                    <w:rPr>
                      <w:rFonts w:ascii="Calibri" w:hAnsi="Calibri" w:cs="Calibri"/>
                      <w:b/>
                      <w:bCs/>
                      <w:color w:val="000000"/>
                    </w:rPr>
                    <w:lastRenderedPageBreak/>
                    <w:t>Izvršeno 202</w:t>
                  </w:r>
                  <w:r w:rsidR="00CC0FEA">
                    <w:rPr>
                      <w:rFonts w:ascii="Calibri" w:hAnsi="Calibri" w:cs="Calibri"/>
                      <w:b/>
                      <w:bCs/>
                      <w:color w:val="000000"/>
                    </w:rPr>
                    <w:t>3</w:t>
                  </w:r>
                  <w:r>
                    <w:rPr>
                      <w:rFonts w:ascii="Calibri" w:hAnsi="Calibri" w:cs="Calibri"/>
                      <w:b/>
                      <w:bCs/>
                      <w:color w:val="000000"/>
                    </w:rPr>
                    <w:t>.</w:t>
                  </w:r>
                </w:p>
              </w:tc>
              <w:tc>
                <w:tcPr>
                  <w:tcW w:w="0" w:type="auto"/>
                  <w:shd w:val="clear" w:color="auto" w:fill="F2F2F2"/>
                </w:tcPr>
                <w:p w14:paraId="1FCEC249" w14:textId="7A7B84AD" w:rsidR="006645B9" w:rsidRDefault="006645B9" w:rsidP="00C320B1">
                  <w:pPr>
                    <w:jc w:val="center"/>
                    <w:rPr>
                      <w:rFonts w:ascii="Calibri" w:hAnsi="Calibri" w:cs="Calibri"/>
                      <w:b/>
                      <w:bCs/>
                      <w:color w:val="000000"/>
                    </w:rPr>
                  </w:pPr>
                  <w:r>
                    <w:rPr>
                      <w:rFonts w:ascii="Calibri" w:hAnsi="Calibri" w:cs="Calibri"/>
                      <w:b/>
                      <w:bCs/>
                      <w:color w:val="000000"/>
                    </w:rPr>
                    <w:t>Proračun 202</w:t>
                  </w:r>
                  <w:r w:rsidR="00CC0FEA">
                    <w:rPr>
                      <w:rFonts w:ascii="Calibri" w:hAnsi="Calibri" w:cs="Calibri"/>
                      <w:b/>
                      <w:bCs/>
                      <w:color w:val="000000"/>
                    </w:rPr>
                    <w:t>4</w:t>
                  </w:r>
                  <w:r>
                    <w:rPr>
                      <w:rFonts w:ascii="Calibri" w:hAnsi="Calibri" w:cs="Calibri"/>
                      <w:b/>
                      <w:bCs/>
                      <w:color w:val="000000"/>
                    </w:rPr>
                    <w:t>.</w:t>
                  </w:r>
                </w:p>
              </w:tc>
              <w:tc>
                <w:tcPr>
                  <w:tcW w:w="0" w:type="auto"/>
                  <w:shd w:val="clear" w:color="auto" w:fill="F2F2F2"/>
                </w:tcPr>
                <w:p w14:paraId="5A0029AF" w14:textId="35376C74"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0" w:type="auto"/>
                  <w:shd w:val="clear" w:color="auto" w:fill="F2F2F2"/>
                </w:tcPr>
                <w:p w14:paraId="534BFD22" w14:textId="37B9FAAB"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253AE409" w14:textId="4273F125"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5F4AE936" w14:textId="3E412248"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0E2BB3B4" w14:textId="77777777" w:rsidTr="00C320B1">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C37D" w14:textId="6670686C" w:rsidR="006645B9" w:rsidRDefault="002F0ACB" w:rsidP="00C320B1">
                  <w:pPr>
                    <w:jc w:val="right"/>
                    <w:rPr>
                      <w:rFonts w:ascii="Calibri" w:hAnsi="Calibri" w:cs="Calibri"/>
                      <w:b/>
                      <w:bCs/>
                      <w:color w:val="000000"/>
                    </w:rPr>
                  </w:pPr>
                  <w:r>
                    <w:rPr>
                      <w:rFonts w:ascii="Calibri" w:hAnsi="Calibri" w:cs="Calibri"/>
                      <w:b/>
                      <w:bCs/>
                      <w:color w:val="000000"/>
                    </w:rPr>
                    <w:t xml:space="preserve">1.259,61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53E3E" w14:textId="49EF6678" w:rsidR="006645B9" w:rsidRDefault="002F0ACB" w:rsidP="00C320B1">
                  <w:pPr>
                    <w:jc w:val="right"/>
                    <w:rPr>
                      <w:rFonts w:ascii="Calibri" w:hAnsi="Calibri" w:cs="Calibri"/>
                      <w:b/>
                      <w:bCs/>
                      <w:color w:val="000000"/>
                    </w:rPr>
                  </w:pPr>
                  <w:r>
                    <w:rPr>
                      <w:rFonts w:ascii="Calibri" w:hAnsi="Calibri" w:cs="Calibri"/>
                      <w:b/>
                      <w:bCs/>
                      <w:color w:val="000000"/>
                    </w:rPr>
                    <w:t xml:space="preserve">50.575,72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tcPr>
                <w:p w14:paraId="5941B454" w14:textId="44C26B4B" w:rsidR="006645B9" w:rsidRDefault="002F0ACB" w:rsidP="00C320B1">
                  <w:pPr>
                    <w:jc w:val="right"/>
                    <w:rPr>
                      <w:rFonts w:ascii="Calibri" w:hAnsi="Calibri" w:cs="Calibri"/>
                      <w:b/>
                      <w:bCs/>
                      <w:color w:val="000000"/>
                    </w:rPr>
                  </w:pPr>
                  <w:r>
                    <w:rPr>
                      <w:rFonts w:ascii="Calibri" w:hAnsi="Calibri" w:cs="Calibri"/>
                      <w:b/>
                      <w:bCs/>
                      <w:color w:val="000000"/>
                    </w:rPr>
                    <w:t xml:space="preserve">205.847,13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FD242" w14:textId="5286638A" w:rsidR="006645B9" w:rsidRDefault="00102C7A" w:rsidP="00C320B1">
                  <w:pPr>
                    <w:jc w:val="right"/>
                    <w:rPr>
                      <w:rFonts w:ascii="Calibri" w:hAnsi="Calibri" w:cs="Calibri"/>
                      <w:b/>
                      <w:bCs/>
                      <w:color w:val="000000"/>
                    </w:rPr>
                  </w:pPr>
                  <w:r>
                    <w:rPr>
                      <w:rFonts w:ascii="Calibri" w:hAnsi="Calibri" w:cs="Calibri"/>
                      <w:b/>
                      <w:bCs/>
                      <w:color w:val="000000"/>
                    </w:rPr>
                    <w:t xml:space="preserve">544,65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FC5B" w14:textId="2248FCC9" w:rsidR="006645B9" w:rsidRDefault="00102C7A" w:rsidP="00C320B1">
                  <w:pPr>
                    <w:jc w:val="right"/>
                    <w:rPr>
                      <w:rFonts w:ascii="Calibri" w:hAnsi="Calibri" w:cs="Calibri"/>
                      <w:b/>
                      <w:bCs/>
                      <w:color w:val="000000"/>
                    </w:rPr>
                  </w:pPr>
                  <w:r>
                    <w:rPr>
                      <w:rFonts w:ascii="Calibri" w:hAnsi="Calibri" w:cs="Calibri"/>
                      <w:b/>
                      <w:bCs/>
                      <w:color w:val="000000"/>
                    </w:rPr>
                    <w:t xml:space="preserve">590,00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AE262" w14:textId="4F2FAC4F" w:rsidR="006645B9" w:rsidRDefault="00102C7A" w:rsidP="00C320B1">
                  <w:pPr>
                    <w:jc w:val="right"/>
                    <w:rPr>
                      <w:rFonts w:ascii="Calibri" w:hAnsi="Calibri" w:cs="Calibri"/>
                      <w:b/>
                      <w:bCs/>
                    </w:rPr>
                  </w:pPr>
                  <w:r>
                    <w:rPr>
                      <w:rFonts w:ascii="Calibri" w:hAnsi="Calibri" w:cs="Calibri"/>
                      <w:b/>
                      <w:bCs/>
                      <w:color w:val="000000"/>
                    </w:rPr>
                    <w:t xml:space="preserve">590,00 </w:t>
                  </w:r>
                  <w:r w:rsidR="006645B9">
                    <w:rPr>
                      <w:rFonts w:ascii="Calibri" w:hAnsi="Calibri" w:cs="Calibri"/>
                      <w:b/>
                      <w:bCs/>
                      <w:color w:val="000000"/>
                    </w:rPr>
                    <w:t>€</w:t>
                  </w:r>
                </w:p>
              </w:tc>
            </w:tr>
          </w:tbl>
          <w:p w14:paraId="3D99BBA9" w14:textId="77777777" w:rsidR="006645B9" w:rsidRDefault="006645B9" w:rsidP="00C320B1">
            <w:pPr>
              <w:rPr>
                <w:rFonts w:ascii="Calibri" w:hAnsi="Calibri" w:cs="Calibri"/>
                <w:bCs/>
                <w:color w:val="000000"/>
              </w:rPr>
            </w:pPr>
          </w:p>
        </w:tc>
      </w:tr>
      <w:tr w:rsidR="006645B9" w14:paraId="2E45F752" w14:textId="77777777" w:rsidTr="00C320B1">
        <w:tblPrEx>
          <w:tblLook w:val="01E0" w:firstRow="1" w:lastRow="1" w:firstColumn="1" w:lastColumn="1" w:noHBand="0" w:noVBand="0"/>
        </w:tblPrEx>
        <w:trPr>
          <w:trHeight w:val="257"/>
        </w:trPr>
        <w:tc>
          <w:tcPr>
            <w:tcW w:w="3259" w:type="dxa"/>
            <w:gridSpan w:val="3"/>
            <w:shd w:val="clear" w:color="auto" w:fill="D9D9D9"/>
          </w:tcPr>
          <w:p w14:paraId="028AB0D0" w14:textId="438E42A6"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6029" w:type="dxa"/>
            <w:gridSpan w:val="7"/>
            <w:shd w:val="clear" w:color="auto" w:fill="auto"/>
          </w:tcPr>
          <w:p w14:paraId="1DADC407" w14:textId="04F0F819" w:rsidR="006645B9" w:rsidRDefault="006645B9" w:rsidP="00C320B1">
            <w:pPr>
              <w:rPr>
                <w:rFonts w:ascii="Calibri" w:hAnsi="Calibri" w:cs="Calibri"/>
                <w:bCs/>
                <w:color w:val="000000"/>
              </w:rPr>
            </w:pPr>
            <w:r>
              <w:rPr>
                <w:rFonts w:ascii="Calibri" w:hAnsi="Calibri" w:cs="Calibri"/>
                <w:bCs/>
                <w:color w:val="000000"/>
              </w:rPr>
              <w:t>U plan su uključeni prihodi za posebne namjene PK pa obrazloženja odstupanja od projekcija za 202</w:t>
            </w:r>
            <w:r w:rsidR="00102C7A">
              <w:rPr>
                <w:rFonts w:ascii="Calibri" w:hAnsi="Calibri" w:cs="Calibri"/>
                <w:bCs/>
                <w:color w:val="000000"/>
              </w:rPr>
              <w:t>5</w:t>
            </w:r>
            <w:r>
              <w:rPr>
                <w:rFonts w:ascii="Calibri" w:hAnsi="Calibri" w:cs="Calibri"/>
                <w:bCs/>
                <w:color w:val="000000"/>
              </w:rPr>
              <w:t>. i 202</w:t>
            </w:r>
            <w:r w:rsidR="00102C7A">
              <w:rPr>
                <w:rFonts w:ascii="Calibri" w:hAnsi="Calibri" w:cs="Calibri"/>
                <w:bCs/>
                <w:color w:val="000000"/>
              </w:rPr>
              <w:t>6</w:t>
            </w:r>
            <w:r>
              <w:rPr>
                <w:rFonts w:ascii="Calibri" w:hAnsi="Calibri" w:cs="Calibri"/>
                <w:bCs/>
                <w:color w:val="000000"/>
              </w:rPr>
              <w:t>. usvojenih u prošlogodišnjem Proračunu nisu primjenjiva.</w:t>
            </w:r>
          </w:p>
        </w:tc>
      </w:tr>
    </w:tbl>
    <w:p w14:paraId="4D2DC6CD"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09"/>
        <w:gridCol w:w="1026"/>
        <w:gridCol w:w="1070"/>
        <w:gridCol w:w="1006"/>
        <w:gridCol w:w="1069"/>
        <w:gridCol w:w="1069"/>
        <w:gridCol w:w="1069"/>
      </w:tblGrid>
      <w:tr w:rsidR="006645B9" w14:paraId="6C6B6243" w14:textId="77777777" w:rsidTr="00C320B1">
        <w:trPr>
          <w:trHeight w:val="651"/>
        </w:trPr>
        <w:tc>
          <w:tcPr>
            <w:tcW w:w="0" w:type="auto"/>
            <w:shd w:val="clear" w:color="auto" w:fill="D9D9D9"/>
          </w:tcPr>
          <w:p w14:paraId="70308148"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0FDCAD0E"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shd w:val="clear" w:color="auto" w:fill="D9D9D9"/>
          </w:tcPr>
          <w:p w14:paraId="1FE7BC58"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shd w:val="clear" w:color="auto" w:fill="D9D9D9"/>
          </w:tcPr>
          <w:p w14:paraId="18312FAC" w14:textId="52334900"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31FE99B3"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0F5B350F" w14:textId="3639E424"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390F2970" w14:textId="0EE4400D"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15B56EE1" w14:textId="12A32BA1"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12BF0CD2" w14:textId="77777777" w:rsidTr="00C320B1">
        <w:trPr>
          <w:trHeight w:val="219"/>
        </w:trPr>
        <w:tc>
          <w:tcPr>
            <w:tcW w:w="0" w:type="auto"/>
            <w:shd w:val="clear" w:color="auto" w:fill="auto"/>
          </w:tcPr>
          <w:p w14:paraId="6EA58AD7"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Ostvarenje plana tekućeg i investicijskog održavanja objekata te podizanje razine opremljenosti u skladu sa standardima</w:t>
            </w:r>
          </w:p>
        </w:tc>
        <w:tc>
          <w:tcPr>
            <w:tcW w:w="0" w:type="auto"/>
            <w:shd w:val="clear" w:color="auto" w:fill="auto"/>
          </w:tcPr>
          <w:p w14:paraId="5FCC4686" w14:textId="77777777" w:rsidR="006645B9" w:rsidRDefault="006645B9" w:rsidP="00C320B1">
            <w:pPr>
              <w:rPr>
                <w:rFonts w:ascii="Calibri" w:hAnsi="Calibri" w:cs="Calibri"/>
              </w:rPr>
            </w:pPr>
            <w:r>
              <w:rPr>
                <w:rFonts w:ascii="Calibri" w:hAnsi="Calibri" w:cs="Calibri"/>
                <w:color w:val="000000"/>
                <w:sz w:val="20"/>
                <w:szCs w:val="20"/>
              </w:rPr>
              <w:t xml:space="preserve">Financiranjem prioritetnih investicijskih radova na objektima te financiranjem nabave opreme osigurati uvjete za odvijanje nastavnog procesa </w:t>
            </w:r>
          </w:p>
        </w:tc>
        <w:tc>
          <w:tcPr>
            <w:tcW w:w="0" w:type="auto"/>
          </w:tcPr>
          <w:p w14:paraId="3ABA7C97" w14:textId="77777777" w:rsidR="006645B9" w:rsidRDefault="006645B9" w:rsidP="00C320B1">
            <w:pPr>
              <w:rPr>
                <w:rFonts w:ascii="Calibri" w:hAnsi="Calibri" w:cs="Calibri"/>
                <w:sz w:val="20"/>
                <w:szCs w:val="20"/>
              </w:rPr>
            </w:pPr>
          </w:p>
          <w:p w14:paraId="6DBB6C35" w14:textId="77777777" w:rsidR="006645B9" w:rsidRDefault="006645B9" w:rsidP="00C320B1">
            <w:pPr>
              <w:rPr>
                <w:rFonts w:ascii="Calibri" w:hAnsi="Calibri" w:cs="Calibri"/>
                <w:sz w:val="20"/>
                <w:szCs w:val="20"/>
              </w:rPr>
            </w:pPr>
            <w:r>
              <w:rPr>
                <w:rFonts w:ascii="Calibri" w:hAnsi="Calibri" w:cs="Calibri"/>
                <w:sz w:val="20"/>
                <w:szCs w:val="20"/>
              </w:rPr>
              <w:t>Postotak</w:t>
            </w:r>
          </w:p>
          <w:p w14:paraId="4A332417" w14:textId="77777777" w:rsidR="006645B9" w:rsidRDefault="006645B9" w:rsidP="00C320B1">
            <w:pPr>
              <w:rPr>
                <w:rFonts w:ascii="Calibri" w:hAnsi="Calibri" w:cs="Calibri"/>
                <w:color w:val="000000"/>
                <w:sz w:val="20"/>
                <w:szCs w:val="20"/>
              </w:rPr>
            </w:pPr>
            <w:r>
              <w:rPr>
                <w:rFonts w:ascii="Calibri" w:hAnsi="Calibri" w:cs="Calibri"/>
                <w:sz w:val="20"/>
                <w:szCs w:val="20"/>
              </w:rPr>
              <w:t>realizacije</w:t>
            </w:r>
          </w:p>
        </w:tc>
        <w:tc>
          <w:tcPr>
            <w:tcW w:w="0" w:type="auto"/>
            <w:shd w:val="clear" w:color="auto" w:fill="auto"/>
          </w:tcPr>
          <w:p w14:paraId="26FC637E"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3B81AA25" w14:textId="77777777" w:rsidR="006645B9" w:rsidRDefault="006645B9" w:rsidP="00C320B1">
            <w:pPr>
              <w:rPr>
                <w:rFonts w:ascii="Calibri" w:hAnsi="Calibri" w:cs="Calibri"/>
                <w:sz w:val="20"/>
                <w:szCs w:val="20"/>
              </w:rPr>
            </w:pPr>
          </w:p>
          <w:p w14:paraId="71F7F9C0" w14:textId="77777777" w:rsidR="006645B9" w:rsidRDefault="006645B9" w:rsidP="00C320B1">
            <w:pPr>
              <w:rPr>
                <w:rFonts w:ascii="Calibri" w:hAnsi="Calibri" w:cs="Calibri"/>
              </w:rPr>
            </w:pPr>
            <w:r>
              <w:rPr>
                <w:rFonts w:ascii="Calibri" w:hAnsi="Calibri" w:cs="Calibri"/>
                <w:sz w:val="20"/>
                <w:szCs w:val="20"/>
              </w:rPr>
              <w:t>100 %</w:t>
            </w:r>
          </w:p>
        </w:tc>
        <w:tc>
          <w:tcPr>
            <w:tcW w:w="0" w:type="auto"/>
          </w:tcPr>
          <w:p w14:paraId="51353B40" w14:textId="77777777" w:rsidR="006645B9" w:rsidRDefault="006645B9" w:rsidP="00C320B1">
            <w:pPr>
              <w:rPr>
                <w:rFonts w:ascii="Calibri" w:hAnsi="Calibri" w:cs="Calibri"/>
                <w:color w:val="000000"/>
                <w:sz w:val="20"/>
                <w:szCs w:val="20"/>
              </w:rPr>
            </w:pPr>
          </w:p>
          <w:p w14:paraId="022EF3E0" w14:textId="77777777" w:rsidR="006645B9" w:rsidRDefault="006645B9" w:rsidP="00C320B1">
            <w:pPr>
              <w:rPr>
                <w:rFonts w:ascii="Calibri" w:hAnsi="Calibri" w:cs="Calibri"/>
                <w:color w:val="000000"/>
                <w:sz w:val="20"/>
                <w:szCs w:val="20"/>
              </w:rPr>
            </w:pPr>
          </w:p>
          <w:p w14:paraId="2DD16096" w14:textId="77777777" w:rsidR="006645B9" w:rsidRDefault="006645B9" w:rsidP="00C320B1">
            <w:pPr>
              <w:rPr>
                <w:rFonts w:ascii="Calibri" w:hAnsi="Calibri" w:cs="Calibri"/>
              </w:rPr>
            </w:pPr>
            <w:r>
              <w:rPr>
                <w:rFonts w:ascii="Calibri" w:hAnsi="Calibri" w:cs="Calibri"/>
                <w:color w:val="000000"/>
                <w:sz w:val="20"/>
                <w:szCs w:val="20"/>
              </w:rPr>
              <w:t>Škola</w:t>
            </w:r>
          </w:p>
        </w:tc>
        <w:tc>
          <w:tcPr>
            <w:tcW w:w="0" w:type="auto"/>
            <w:shd w:val="clear" w:color="auto" w:fill="auto"/>
          </w:tcPr>
          <w:p w14:paraId="54731430"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5DDA4A08" w14:textId="77777777" w:rsidR="006645B9" w:rsidRDefault="006645B9" w:rsidP="00C320B1">
            <w:pPr>
              <w:rPr>
                <w:rFonts w:ascii="Calibri" w:hAnsi="Calibri" w:cs="Calibri"/>
                <w:sz w:val="20"/>
                <w:szCs w:val="20"/>
              </w:rPr>
            </w:pPr>
          </w:p>
          <w:p w14:paraId="7E0751CA" w14:textId="77777777" w:rsidR="006645B9" w:rsidRDefault="006645B9" w:rsidP="00C320B1">
            <w:pPr>
              <w:rPr>
                <w:rFonts w:ascii="Calibri" w:hAnsi="Calibri" w:cs="Calibri"/>
              </w:rPr>
            </w:pPr>
            <w:r>
              <w:rPr>
                <w:rFonts w:ascii="Calibri" w:hAnsi="Calibri" w:cs="Calibri"/>
                <w:sz w:val="20"/>
                <w:szCs w:val="20"/>
              </w:rPr>
              <w:t>100 %</w:t>
            </w:r>
          </w:p>
        </w:tc>
        <w:tc>
          <w:tcPr>
            <w:tcW w:w="0" w:type="auto"/>
            <w:shd w:val="clear" w:color="auto" w:fill="auto"/>
          </w:tcPr>
          <w:p w14:paraId="79D9B4D4"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2FFB325C" w14:textId="77777777" w:rsidR="006645B9" w:rsidRDefault="006645B9" w:rsidP="00C320B1">
            <w:pPr>
              <w:rPr>
                <w:rFonts w:ascii="Calibri" w:hAnsi="Calibri" w:cs="Calibri"/>
                <w:sz w:val="20"/>
                <w:szCs w:val="20"/>
              </w:rPr>
            </w:pPr>
          </w:p>
          <w:p w14:paraId="18156C53" w14:textId="77777777" w:rsidR="006645B9" w:rsidRDefault="006645B9" w:rsidP="00C320B1">
            <w:pPr>
              <w:rPr>
                <w:rFonts w:ascii="Calibri" w:hAnsi="Calibri" w:cs="Calibri"/>
              </w:rPr>
            </w:pPr>
            <w:r>
              <w:rPr>
                <w:rFonts w:ascii="Calibri" w:hAnsi="Calibri" w:cs="Calibri"/>
                <w:sz w:val="20"/>
                <w:szCs w:val="20"/>
              </w:rPr>
              <w:t>100 %</w:t>
            </w:r>
          </w:p>
        </w:tc>
        <w:tc>
          <w:tcPr>
            <w:tcW w:w="0" w:type="auto"/>
            <w:shd w:val="clear" w:color="auto" w:fill="auto"/>
          </w:tcPr>
          <w:p w14:paraId="08E970A4"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7E92F7CD" w14:textId="77777777" w:rsidR="006645B9" w:rsidRDefault="006645B9" w:rsidP="00C320B1">
            <w:pPr>
              <w:rPr>
                <w:rFonts w:ascii="Calibri" w:hAnsi="Calibri" w:cs="Calibri"/>
                <w:sz w:val="20"/>
                <w:szCs w:val="20"/>
              </w:rPr>
            </w:pPr>
          </w:p>
          <w:p w14:paraId="099420E8" w14:textId="77777777" w:rsidR="006645B9" w:rsidRDefault="006645B9" w:rsidP="00C320B1">
            <w:pPr>
              <w:rPr>
                <w:rFonts w:ascii="Calibri" w:hAnsi="Calibri" w:cs="Calibri"/>
              </w:rPr>
            </w:pPr>
            <w:r>
              <w:rPr>
                <w:rFonts w:ascii="Calibri" w:hAnsi="Calibri" w:cs="Calibri"/>
                <w:sz w:val="20"/>
                <w:szCs w:val="20"/>
              </w:rPr>
              <w:t>100 %</w:t>
            </w:r>
          </w:p>
        </w:tc>
      </w:tr>
    </w:tbl>
    <w:p w14:paraId="465B9208"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1980"/>
        <w:gridCol w:w="3901"/>
      </w:tblGrid>
      <w:tr w:rsidR="006645B9" w14:paraId="2B414344" w14:textId="77777777" w:rsidTr="00C320B1">
        <w:trPr>
          <w:trHeight w:val="517"/>
        </w:trPr>
        <w:tc>
          <w:tcPr>
            <w:tcW w:w="3322" w:type="dxa"/>
            <w:shd w:val="clear" w:color="auto" w:fill="D9D9D9"/>
          </w:tcPr>
          <w:p w14:paraId="41FE0A28" w14:textId="77777777" w:rsidR="006645B9" w:rsidRDefault="006645B9" w:rsidP="00C320B1">
            <w:pPr>
              <w:rPr>
                <w:rFonts w:ascii="Calibri" w:hAnsi="Calibri" w:cs="Calibri"/>
                <w:b/>
                <w:bCs/>
                <w:color w:val="000000"/>
              </w:rPr>
            </w:pPr>
            <w:r>
              <w:rPr>
                <w:rFonts w:ascii="Calibri" w:hAnsi="Calibri" w:cs="Calibri"/>
                <w:b/>
                <w:bCs/>
                <w:color w:val="000000"/>
              </w:rPr>
              <w:t>Aktivnost/ Projekt:</w:t>
            </w:r>
          </w:p>
        </w:tc>
        <w:tc>
          <w:tcPr>
            <w:tcW w:w="1946" w:type="dxa"/>
            <w:shd w:val="clear" w:color="auto" w:fill="auto"/>
          </w:tcPr>
          <w:p w14:paraId="49D884C9" w14:textId="77777777" w:rsidR="006645B9" w:rsidRDefault="006645B9" w:rsidP="00C320B1">
            <w:pPr>
              <w:rPr>
                <w:rFonts w:ascii="Calibri" w:hAnsi="Calibri" w:cs="Calibri"/>
                <w:b/>
                <w:bCs/>
                <w:color w:val="000000"/>
              </w:rPr>
            </w:pPr>
            <w:r>
              <w:rPr>
                <w:rFonts w:ascii="Calibri" w:hAnsi="Calibri" w:cs="Calibri"/>
                <w:b/>
                <w:bCs/>
                <w:color w:val="000000"/>
              </w:rPr>
              <w:t>A403004</w:t>
            </w:r>
          </w:p>
        </w:tc>
        <w:tc>
          <w:tcPr>
            <w:tcW w:w="4020" w:type="dxa"/>
            <w:shd w:val="clear" w:color="auto" w:fill="auto"/>
          </w:tcPr>
          <w:p w14:paraId="126AEE36" w14:textId="77777777" w:rsidR="006645B9" w:rsidRDefault="006645B9" w:rsidP="00C320B1">
            <w:pPr>
              <w:rPr>
                <w:rFonts w:ascii="Calibri" w:hAnsi="Calibri" w:cs="Calibri"/>
                <w:b/>
                <w:bCs/>
                <w:color w:val="000000"/>
              </w:rPr>
            </w:pPr>
            <w:r>
              <w:rPr>
                <w:rFonts w:ascii="Calibri" w:hAnsi="Calibri" w:cs="Calibri"/>
                <w:b/>
                <w:bCs/>
                <w:color w:val="000000"/>
              </w:rPr>
              <w:t>Prijevoz učenika osnovnih škola</w:t>
            </w:r>
          </w:p>
        </w:tc>
      </w:tr>
      <w:tr w:rsidR="006645B9" w14:paraId="031503B1" w14:textId="77777777" w:rsidTr="00C320B1">
        <w:trPr>
          <w:trHeight w:val="517"/>
        </w:trPr>
        <w:tc>
          <w:tcPr>
            <w:tcW w:w="3322" w:type="dxa"/>
            <w:shd w:val="clear" w:color="auto" w:fill="D9D9D9"/>
          </w:tcPr>
          <w:p w14:paraId="01BE63A5"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5966" w:type="dxa"/>
            <w:gridSpan w:val="2"/>
            <w:shd w:val="clear" w:color="auto" w:fill="auto"/>
          </w:tcPr>
          <w:p w14:paraId="00015F8D"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4FBB56F3"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610397FD"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61EAADA8"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55C6AAE1" w14:textId="77777777" w:rsidTr="00C320B1">
        <w:trPr>
          <w:trHeight w:val="257"/>
        </w:trPr>
        <w:tc>
          <w:tcPr>
            <w:tcW w:w="3322" w:type="dxa"/>
            <w:shd w:val="clear" w:color="auto" w:fill="D9D9D9"/>
          </w:tcPr>
          <w:p w14:paraId="583B41DD"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5966" w:type="dxa"/>
            <w:gridSpan w:val="2"/>
            <w:shd w:val="clear" w:color="auto" w:fill="auto"/>
          </w:tcPr>
          <w:p w14:paraId="745AADB3" w14:textId="77777777" w:rsidR="006645B9" w:rsidRDefault="006645B9" w:rsidP="00C320B1">
            <w:pPr>
              <w:jc w:val="both"/>
              <w:rPr>
                <w:rFonts w:ascii="Calibri" w:hAnsi="Calibri" w:cs="Calibri"/>
                <w:bCs/>
                <w:color w:val="000000"/>
              </w:rPr>
            </w:pPr>
            <w:r>
              <w:rPr>
                <w:rFonts w:ascii="Calibri" w:hAnsi="Calibri" w:cs="Calibri"/>
                <w:bCs/>
                <w:color w:val="000000"/>
              </w:rPr>
              <w:t xml:space="preserve">Sukladno Zakonu o odgoju i obrazovanju u osnovnom i srednjem školstvu osnivač je dužan osigurati prijevoz učenicima (članak 69.). Prijevoz do škole i od škole organizira se za učenike od 5. do 8. razreda koji žive u naseljima udaljenima od Škole više od 5 kilometara. </w:t>
            </w:r>
          </w:p>
        </w:tc>
      </w:tr>
      <w:tr w:rsidR="006645B9" w14:paraId="4FAFD36D" w14:textId="77777777" w:rsidTr="00C320B1">
        <w:trPr>
          <w:trHeight w:val="257"/>
        </w:trPr>
        <w:tc>
          <w:tcPr>
            <w:tcW w:w="3322" w:type="dxa"/>
            <w:shd w:val="clear" w:color="auto" w:fill="D9D9D9"/>
          </w:tcPr>
          <w:p w14:paraId="41966782"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5966" w:type="dxa"/>
            <w:gridSpan w:val="2"/>
            <w:shd w:val="clear" w:color="auto" w:fill="auto"/>
          </w:tcPr>
          <w:p w14:paraId="17E169DB" w14:textId="2EF562B5" w:rsidR="002F0ACB" w:rsidRDefault="006645B9" w:rsidP="002F0ACB">
            <w:pPr>
              <w:rPr>
                <w:rFonts w:ascii="Calibri" w:hAnsi="Calibri" w:cs="Calibri"/>
                <w:bCs/>
                <w:color w:val="000000"/>
              </w:rPr>
            </w:pPr>
            <w:r>
              <w:rPr>
                <w:rFonts w:ascii="Calibri" w:hAnsi="Calibri" w:cs="Calibri"/>
                <w:bCs/>
                <w:color w:val="000000"/>
              </w:rPr>
              <w:t>Planirana sredstva za ovu aktivnost s obzirom na izvor prihoda su:</w:t>
            </w:r>
            <w:r w:rsidR="002F0ACB">
              <w:rPr>
                <w:rFonts w:ascii="Calibri" w:hAnsi="Calibri" w:cs="Calibri"/>
                <w:bCs/>
                <w:color w:val="000000"/>
              </w:rPr>
              <w:t xml:space="preserve"> </w:t>
            </w:r>
          </w:p>
          <w:p w14:paraId="252676FF" w14:textId="351215CF" w:rsidR="006645B9" w:rsidRPr="002F0ACB" w:rsidRDefault="006645B9" w:rsidP="002F0ACB">
            <w:pPr>
              <w:pStyle w:val="Odlomakpopisa"/>
              <w:numPr>
                <w:ilvl w:val="0"/>
                <w:numId w:val="20"/>
              </w:numPr>
              <w:rPr>
                <w:rFonts w:ascii="Calibri" w:hAnsi="Calibri" w:cs="Calibri"/>
                <w:bCs/>
                <w:color w:val="000000"/>
              </w:rPr>
            </w:pPr>
            <w:r w:rsidRPr="002F0ACB">
              <w:rPr>
                <w:rFonts w:ascii="Calibri" w:hAnsi="Calibri" w:cs="Calibri"/>
                <w:bCs/>
                <w:color w:val="000000"/>
              </w:rPr>
              <w:t xml:space="preserve">Prihodi za posebne namjene– decentralizacija– </w:t>
            </w:r>
            <w:r w:rsidR="00102C7A" w:rsidRPr="002F0ACB">
              <w:rPr>
                <w:rFonts w:ascii="Calibri" w:hAnsi="Calibri" w:cs="Calibri"/>
                <w:bCs/>
                <w:color w:val="000000"/>
              </w:rPr>
              <w:lastRenderedPageBreak/>
              <w:t>24.155,95</w:t>
            </w:r>
            <w:r w:rsidRPr="002F0ACB">
              <w:rPr>
                <w:rFonts w:ascii="Calibri" w:hAnsi="Calibri" w:cs="Calibri"/>
                <w:bCs/>
                <w:color w:val="000000"/>
              </w:rPr>
              <w:t xml:space="preserve"> </w:t>
            </w:r>
            <w:r w:rsidRPr="002F0ACB">
              <w:rPr>
                <w:rFonts w:ascii="Calibri" w:hAnsi="Calibri" w:cs="Calibri"/>
                <w:b/>
                <w:bCs/>
                <w:color w:val="000000"/>
              </w:rPr>
              <w:t>€</w:t>
            </w:r>
          </w:p>
        </w:tc>
      </w:tr>
      <w:tr w:rsidR="006645B9" w14:paraId="2FE24D03" w14:textId="77777777" w:rsidTr="00C320B1">
        <w:trPr>
          <w:trHeight w:val="257"/>
        </w:trPr>
        <w:tc>
          <w:tcPr>
            <w:tcW w:w="0" w:type="auto"/>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527"/>
              <w:gridCol w:w="1533"/>
              <w:gridCol w:w="1361"/>
              <w:gridCol w:w="1585"/>
              <w:gridCol w:w="1585"/>
            </w:tblGrid>
            <w:tr w:rsidR="006645B9" w14:paraId="78685DF4" w14:textId="77777777" w:rsidTr="002F0ACB">
              <w:trPr>
                <w:trHeight w:val="219"/>
              </w:trPr>
              <w:tc>
                <w:tcPr>
                  <w:tcW w:w="0" w:type="auto"/>
                  <w:shd w:val="clear" w:color="auto" w:fill="F2F2F2"/>
                </w:tcPr>
                <w:p w14:paraId="274EDEAE" w14:textId="20131920" w:rsidR="006645B9" w:rsidRDefault="006645B9" w:rsidP="00C320B1">
                  <w:pPr>
                    <w:jc w:val="center"/>
                    <w:rPr>
                      <w:rFonts w:ascii="Calibri" w:hAnsi="Calibri" w:cs="Calibri"/>
                      <w:b/>
                      <w:bCs/>
                      <w:color w:val="000000"/>
                    </w:rPr>
                  </w:pPr>
                  <w:r>
                    <w:rPr>
                      <w:rFonts w:ascii="Calibri" w:hAnsi="Calibri" w:cs="Calibri"/>
                      <w:b/>
                      <w:bCs/>
                      <w:color w:val="000000"/>
                    </w:rPr>
                    <w:lastRenderedPageBreak/>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17C18A23" w14:textId="79D32E71"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1533" w:type="dxa"/>
                  <w:shd w:val="clear" w:color="auto" w:fill="F2F2F2"/>
                </w:tcPr>
                <w:p w14:paraId="76DD1AC8" w14:textId="451C240E"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1361" w:type="dxa"/>
                  <w:shd w:val="clear" w:color="auto" w:fill="F2F2F2"/>
                </w:tcPr>
                <w:p w14:paraId="1B596218" w14:textId="0C2B2FCD"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4F14FAE0" w14:textId="6C54635F"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72E93A24" w14:textId="328AFC10"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4C1FA11B" w14:textId="77777777" w:rsidTr="002F0ACB">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9429D" w14:textId="76D4AD34" w:rsidR="006645B9" w:rsidRDefault="002F0ACB" w:rsidP="00C320B1">
                  <w:pPr>
                    <w:jc w:val="right"/>
                    <w:rPr>
                      <w:rFonts w:ascii="Calibri" w:hAnsi="Calibri" w:cs="Calibri"/>
                      <w:b/>
                      <w:bCs/>
                      <w:color w:val="000000"/>
                    </w:rPr>
                  </w:pPr>
                  <w:r>
                    <w:rPr>
                      <w:rFonts w:ascii="Calibri" w:hAnsi="Calibri" w:cs="Calibri"/>
                      <w:b/>
                      <w:bCs/>
                      <w:color w:val="000000"/>
                    </w:rPr>
                    <w:t xml:space="preserve">23.757,80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D6D4E" w14:textId="2B9F1E55" w:rsidR="006645B9" w:rsidRDefault="002F0ACB" w:rsidP="00C320B1">
                  <w:pPr>
                    <w:jc w:val="right"/>
                    <w:rPr>
                      <w:rFonts w:ascii="Calibri" w:hAnsi="Calibri" w:cs="Calibri"/>
                      <w:b/>
                      <w:bCs/>
                      <w:color w:val="000000"/>
                    </w:rPr>
                  </w:pPr>
                  <w:r>
                    <w:rPr>
                      <w:rFonts w:ascii="Calibri" w:hAnsi="Calibri" w:cs="Calibri"/>
                      <w:b/>
                      <w:bCs/>
                      <w:color w:val="000000"/>
                    </w:rPr>
                    <w:t xml:space="preserve">23.890,50 </w:t>
                  </w:r>
                  <w:r w:rsidR="006645B9">
                    <w:rPr>
                      <w:rFonts w:ascii="Calibri" w:hAnsi="Calibri" w:cs="Calibri"/>
                      <w:b/>
                      <w:bCs/>
                      <w:color w:val="000000"/>
                    </w:rPr>
                    <w:t>€</w:t>
                  </w:r>
                </w:p>
              </w:tc>
              <w:tc>
                <w:tcPr>
                  <w:tcW w:w="1533" w:type="dxa"/>
                  <w:tcBorders>
                    <w:top w:val="single" w:sz="4" w:space="0" w:color="auto"/>
                    <w:left w:val="single" w:sz="4" w:space="0" w:color="auto"/>
                    <w:bottom w:val="single" w:sz="4" w:space="0" w:color="auto"/>
                    <w:right w:val="single" w:sz="4" w:space="0" w:color="auto"/>
                  </w:tcBorders>
                </w:tcPr>
                <w:p w14:paraId="1147353C" w14:textId="4E4E337C" w:rsidR="006645B9" w:rsidRDefault="002F0ACB" w:rsidP="00C320B1">
                  <w:pPr>
                    <w:jc w:val="right"/>
                    <w:rPr>
                      <w:rFonts w:ascii="Calibri" w:hAnsi="Calibri" w:cs="Calibri"/>
                      <w:b/>
                      <w:bCs/>
                      <w:color w:val="000000"/>
                    </w:rPr>
                  </w:pPr>
                  <w:r>
                    <w:rPr>
                      <w:rFonts w:ascii="Calibri" w:hAnsi="Calibri" w:cs="Calibri"/>
                      <w:b/>
                      <w:bCs/>
                      <w:color w:val="000000"/>
                    </w:rPr>
                    <w:t xml:space="preserve">24.155,95 </w:t>
                  </w:r>
                  <w:r w:rsidR="006645B9">
                    <w:rPr>
                      <w:rFonts w:ascii="Calibri" w:hAnsi="Calibri" w:cs="Calibri"/>
                      <w:b/>
                      <w:bCs/>
                      <w:color w:val="000000"/>
                    </w:rPr>
                    <w:t>€</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3D207D9" w14:textId="5EB96BC4" w:rsidR="006645B9" w:rsidRDefault="00102C7A" w:rsidP="002F0ACB">
                  <w:pPr>
                    <w:jc w:val="center"/>
                    <w:rPr>
                      <w:rFonts w:ascii="Calibri" w:hAnsi="Calibri" w:cs="Calibri"/>
                      <w:b/>
                      <w:bCs/>
                      <w:color w:val="000000"/>
                    </w:rPr>
                  </w:pPr>
                  <w:r>
                    <w:rPr>
                      <w:rFonts w:ascii="Calibri" w:hAnsi="Calibri" w:cs="Calibri"/>
                      <w:b/>
                      <w:bCs/>
                      <w:color w:val="000000"/>
                    </w:rPr>
                    <w:t>24.155,95</w:t>
                  </w:r>
                  <w:r w:rsidR="002F0ACB">
                    <w:rPr>
                      <w:rFonts w:ascii="Calibri" w:hAnsi="Calibri" w:cs="Calibri"/>
                      <w:b/>
                      <w:bCs/>
                      <w:color w:val="000000"/>
                    </w:rPr>
                    <w:t xml:space="preserve">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13DB" w14:textId="1CE1E0AD" w:rsidR="006645B9" w:rsidRDefault="00102C7A" w:rsidP="00C320B1">
                  <w:pPr>
                    <w:jc w:val="right"/>
                    <w:rPr>
                      <w:rFonts w:ascii="Calibri" w:hAnsi="Calibri" w:cs="Calibri"/>
                      <w:b/>
                      <w:bCs/>
                      <w:color w:val="000000"/>
                    </w:rPr>
                  </w:pPr>
                  <w:r>
                    <w:rPr>
                      <w:rFonts w:ascii="Calibri" w:hAnsi="Calibri" w:cs="Calibri"/>
                      <w:b/>
                      <w:bCs/>
                      <w:color w:val="000000"/>
                    </w:rPr>
                    <w:t xml:space="preserve">24.155,95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A947E" w14:textId="177808F6" w:rsidR="006645B9" w:rsidRDefault="00102C7A" w:rsidP="00C320B1">
                  <w:pPr>
                    <w:jc w:val="right"/>
                    <w:rPr>
                      <w:rFonts w:ascii="Calibri" w:hAnsi="Calibri" w:cs="Calibri"/>
                      <w:b/>
                      <w:bCs/>
                    </w:rPr>
                  </w:pPr>
                  <w:r>
                    <w:rPr>
                      <w:rFonts w:ascii="Calibri" w:hAnsi="Calibri" w:cs="Calibri"/>
                      <w:b/>
                      <w:bCs/>
                      <w:color w:val="000000"/>
                    </w:rPr>
                    <w:t xml:space="preserve">24.155,95 </w:t>
                  </w:r>
                  <w:r w:rsidR="006645B9">
                    <w:rPr>
                      <w:rFonts w:ascii="Calibri" w:hAnsi="Calibri" w:cs="Calibri"/>
                      <w:b/>
                      <w:bCs/>
                      <w:color w:val="000000"/>
                    </w:rPr>
                    <w:t>€</w:t>
                  </w:r>
                </w:p>
              </w:tc>
            </w:tr>
          </w:tbl>
          <w:p w14:paraId="7474620C" w14:textId="77777777" w:rsidR="006645B9" w:rsidRDefault="006645B9" w:rsidP="00C320B1">
            <w:pPr>
              <w:rPr>
                <w:rFonts w:ascii="Calibri" w:hAnsi="Calibri" w:cs="Calibri"/>
                <w:bCs/>
                <w:color w:val="000000"/>
              </w:rPr>
            </w:pPr>
          </w:p>
        </w:tc>
      </w:tr>
      <w:tr w:rsidR="006645B9" w14:paraId="664FBB0C" w14:textId="77777777" w:rsidTr="00C320B1">
        <w:trPr>
          <w:trHeight w:val="257"/>
        </w:trPr>
        <w:tc>
          <w:tcPr>
            <w:tcW w:w="3322" w:type="dxa"/>
            <w:shd w:val="clear" w:color="auto" w:fill="D9D9D9"/>
          </w:tcPr>
          <w:p w14:paraId="17B1403D" w14:textId="65C790AA"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5966" w:type="dxa"/>
            <w:gridSpan w:val="2"/>
            <w:shd w:val="clear" w:color="auto" w:fill="auto"/>
          </w:tcPr>
          <w:p w14:paraId="05FA16F7" w14:textId="15A73326" w:rsidR="006645B9" w:rsidRDefault="006645B9" w:rsidP="00C320B1">
            <w:pPr>
              <w:rPr>
                <w:rFonts w:ascii="Calibri" w:hAnsi="Calibri" w:cs="Calibri"/>
                <w:bCs/>
                <w:color w:val="000000"/>
              </w:rPr>
            </w:pPr>
            <w:r>
              <w:rPr>
                <w:rFonts w:ascii="Calibri" w:hAnsi="Calibri" w:cs="Calibri"/>
                <w:bCs/>
                <w:color w:val="000000"/>
              </w:rPr>
              <w:t xml:space="preserve">Troškovi koje podmirujemo s ove aktivnosti odnose se na troškove prijevoza učenika-putnika. Predviđen je trošak prijevoza za </w:t>
            </w:r>
            <w:r w:rsidR="00102C7A">
              <w:rPr>
                <w:rFonts w:ascii="Calibri" w:hAnsi="Calibri" w:cs="Calibri"/>
                <w:bCs/>
                <w:color w:val="000000"/>
              </w:rPr>
              <w:t>97</w:t>
            </w:r>
            <w:r>
              <w:rPr>
                <w:rFonts w:ascii="Calibri" w:hAnsi="Calibri" w:cs="Calibri"/>
                <w:bCs/>
                <w:color w:val="000000"/>
              </w:rPr>
              <w:t xml:space="preserve"> učenika-putnika.</w:t>
            </w:r>
          </w:p>
        </w:tc>
      </w:tr>
    </w:tbl>
    <w:p w14:paraId="1BC7B9D7"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63"/>
        <w:gridCol w:w="1054"/>
        <w:gridCol w:w="1099"/>
        <w:gridCol w:w="1017"/>
        <w:gridCol w:w="1096"/>
        <w:gridCol w:w="1096"/>
        <w:gridCol w:w="1096"/>
      </w:tblGrid>
      <w:tr w:rsidR="006645B9" w14:paraId="377A2555" w14:textId="77777777" w:rsidTr="00C320B1">
        <w:trPr>
          <w:trHeight w:val="651"/>
        </w:trPr>
        <w:tc>
          <w:tcPr>
            <w:tcW w:w="0" w:type="auto"/>
            <w:shd w:val="clear" w:color="auto" w:fill="D9D9D9"/>
          </w:tcPr>
          <w:p w14:paraId="583137F5"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733C9D73"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shd w:val="clear" w:color="auto" w:fill="D9D9D9"/>
          </w:tcPr>
          <w:p w14:paraId="777130BF"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shd w:val="clear" w:color="auto" w:fill="D9D9D9"/>
          </w:tcPr>
          <w:p w14:paraId="4C6805D9" w14:textId="583F4C4B"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4DB5366A"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3BF55F84" w14:textId="43281534"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4F5E3114" w14:textId="7C78E571"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6B8DBC35" w14:textId="3D1CB2FB"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2D21E9D7" w14:textId="77777777" w:rsidTr="00C320B1">
        <w:trPr>
          <w:trHeight w:val="219"/>
        </w:trPr>
        <w:tc>
          <w:tcPr>
            <w:tcW w:w="0" w:type="auto"/>
            <w:shd w:val="clear" w:color="auto" w:fill="auto"/>
          </w:tcPr>
          <w:p w14:paraId="63F6ECE4" w14:textId="72FC7A90" w:rsidR="006645B9" w:rsidRDefault="006645B9" w:rsidP="00C320B1">
            <w:pPr>
              <w:rPr>
                <w:rFonts w:ascii="Calibri" w:hAnsi="Calibri" w:cs="Calibri"/>
              </w:rPr>
            </w:pPr>
            <w:r>
              <w:rPr>
                <w:rFonts w:ascii="Calibri" w:hAnsi="Calibri" w:cs="Calibri"/>
                <w:color w:val="000000"/>
                <w:sz w:val="20"/>
                <w:szCs w:val="20"/>
              </w:rPr>
              <w:t>Broj učenik</w:t>
            </w:r>
            <w:r w:rsidR="00102C7A">
              <w:rPr>
                <w:rFonts w:ascii="Calibri" w:hAnsi="Calibri" w:cs="Calibri"/>
                <w:color w:val="000000"/>
                <w:sz w:val="20"/>
                <w:szCs w:val="20"/>
              </w:rPr>
              <w:t>a</w:t>
            </w:r>
            <w:r>
              <w:rPr>
                <w:rFonts w:ascii="Calibri" w:hAnsi="Calibri" w:cs="Calibri"/>
                <w:color w:val="000000"/>
                <w:sz w:val="20"/>
                <w:szCs w:val="20"/>
              </w:rPr>
              <w:t xml:space="preserve"> u organiziranom prijevozu</w:t>
            </w:r>
          </w:p>
        </w:tc>
        <w:tc>
          <w:tcPr>
            <w:tcW w:w="0" w:type="auto"/>
            <w:shd w:val="clear" w:color="auto" w:fill="auto"/>
          </w:tcPr>
          <w:p w14:paraId="12EADDD1" w14:textId="77777777" w:rsidR="006645B9" w:rsidRDefault="006645B9" w:rsidP="00C320B1">
            <w:pPr>
              <w:rPr>
                <w:rFonts w:ascii="Calibri" w:hAnsi="Calibri" w:cs="Calibri"/>
              </w:rPr>
            </w:pPr>
            <w:r>
              <w:rPr>
                <w:rFonts w:ascii="Calibri" w:hAnsi="Calibri" w:cs="Calibri"/>
                <w:color w:val="000000"/>
                <w:sz w:val="20"/>
                <w:szCs w:val="20"/>
              </w:rPr>
              <w:t>Organizacija prijevoza učenika osnovnih škola sukladno Zakonu</w:t>
            </w:r>
          </w:p>
        </w:tc>
        <w:tc>
          <w:tcPr>
            <w:tcW w:w="0" w:type="auto"/>
          </w:tcPr>
          <w:p w14:paraId="574C5F7C" w14:textId="77777777" w:rsidR="006645B9" w:rsidRDefault="006645B9" w:rsidP="00C320B1">
            <w:pPr>
              <w:rPr>
                <w:rFonts w:ascii="Calibri" w:hAnsi="Calibri" w:cs="Calibri"/>
                <w:color w:val="000000"/>
                <w:sz w:val="20"/>
                <w:szCs w:val="20"/>
              </w:rPr>
            </w:pPr>
          </w:p>
          <w:p w14:paraId="27F7F99B"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Postotak realizacije</w:t>
            </w:r>
          </w:p>
        </w:tc>
        <w:tc>
          <w:tcPr>
            <w:tcW w:w="0" w:type="auto"/>
            <w:shd w:val="clear" w:color="auto" w:fill="auto"/>
          </w:tcPr>
          <w:p w14:paraId="6F2F75D0"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0AC7A9D9" w14:textId="77777777" w:rsidR="006645B9" w:rsidRDefault="006645B9" w:rsidP="00C320B1">
            <w:pPr>
              <w:rPr>
                <w:rFonts w:ascii="Calibri" w:hAnsi="Calibri" w:cs="Calibri"/>
              </w:rPr>
            </w:pPr>
            <w:r>
              <w:rPr>
                <w:rFonts w:ascii="Calibri" w:hAnsi="Calibri" w:cs="Calibri"/>
                <w:sz w:val="20"/>
                <w:szCs w:val="20"/>
              </w:rPr>
              <w:t>100%</w:t>
            </w:r>
          </w:p>
        </w:tc>
        <w:tc>
          <w:tcPr>
            <w:tcW w:w="0" w:type="auto"/>
          </w:tcPr>
          <w:p w14:paraId="28CB91EC" w14:textId="77777777" w:rsidR="006645B9" w:rsidRDefault="006645B9" w:rsidP="00C320B1">
            <w:pPr>
              <w:rPr>
                <w:rFonts w:ascii="Calibri" w:hAnsi="Calibri" w:cs="Calibri"/>
                <w:color w:val="000000"/>
                <w:sz w:val="20"/>
                <w:szCs w:val="20"/>
              </w:rPr>
            </w:pPr>
          </w:p>
          <w:p w14:paraId="24A9C508"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Škola</w:t>
            </w:r>
          </w:p>
        </w:tc>
        <w:tc>
          <w:tcPr>
            <w:tcW w:w="0" w:type="auto"/>
            <w:shd w:val="clear" w:color="auto" w:fill="auto"/>
          </w:tcPr>
          <w:p w14:paraId="1FF88386"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1BDA6753" w14:textId="77777777" w:rsidR="006645B9" w:rsidRDefault="006645B9" w:rsidP="00C320B1">
            <w:pPr>
              <w:rPr>
                <w:rFonts w:ascii="Calibri" w:hAnsi="Calibri" w:cs="Calibri"/>
              </w:rPr>
            </w:pPr>
            <w:r>
              <w:rPr>
                <w:rFonts w:ascii="Calibri" w:hAnsi="Calibri" w:cs="Calibri"/>
                <w:sz w:val="20"/>
                <w:szCs w:val="20"/>
              </w:rPr>
              <w:t xml:space="preserve"> 100%</w:t>
            </w:r>
          </w:p>
        </w:tc>
        <w:tc>
          <w:tcPr>
            <w:tcW w:w="0" w:type="auto"/>
            <w:shd w:val="clear" w:color="auto" w:fill="auto"/>
          </w:tcPr>
          <w:p w14:paraId="24BAA51C"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275CE15D" w14:textId="77777777" w:rsidR="006645B9" w:rsidRDefault="006645B9" w:rsidP="00C320B1">
            <w:pPr>
              <w:rPr>
                <w:rFonts w:ascii="Calibri" w:hAnsi="Calibri" w:cs="Calibri"/>
              </w:rPr>
            </w:pPr>
            <w:r>
              <w:rPr>
                <w:rFonts w:ascii="Calibri" w:hAnsi="Calibri" w:cs="Calibri"/>
                <w:sz w:val="20"/>
                <w:szCs w:val="20"/>
              </w:rPr>
              <w:t>100%</w:t>
            </w:r>
          </w:p>
        </w:tc>
        <w:tc>
          <w:tcPr>
            <w:tcW w:w="0" w:type="auto"/>
            <w:shd w:val="clear" w:color="auto" w:fill="auto"/>
          </w:tcPr>
          <w:p w14:paraId="313E7D7C"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4560C993" w14:textId="77777777" w:rsidR="006645B9" w:rsidRDefault="006645B9" w:rsidP="00C320B1">
            <w:pPr>
              <w:rPr>
                <w:rFonts w:ascii="Calibri" w:hAnsi="Calibri" w:cs="Calibri"/>
              </w:rPr>
            </w:pPr>
            <w:r>
              <w:rPr>
                <w:rFonts w:ascii="Calibri" w:hAnsi="Calibri" w:cs="Calibri"/>
                <w:sz w:val="20"/>
                <w:szCs w:val="20"/>
              </w:rPr>
              <w:t>100%</w:t>
            </w:r>
          </w:p>
        </w:tc>
      </w:tr>
    </w:tbl>
    <w:p w14:paraId="0914A3FE"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43"/>
        <w:gridCol w:w="1675"/>
        <w:gridCol w:w="1452"/>
        <w:gridCol w:w="1596"/>
        <w:gridCol w:w="1596"/>
      </w:tblGrid>
      <w:tr w:rsidR="006645B9" w14:paraId="5A242FFC" w14:textId="77777777" w:rsidTr="002F0ACB">
        <w:tc>
          <w:tcPr>
            <w:tcW w:w="1526" w:type="dxa"/>
            <w:shd w:val="clear" w:color="auto" w:fill="D9D9D9"/>
          </w:tcPr>
          <w:p w14:paraId="77E3F44D" w14:textId="77777777" w:rsidR="006645B9" w:rsidRDefault="006645B9" w:rsidP="00C320B1">
            <w:pPr>
              <w:rPr>
                <w:rFonts w:ascii="Calibri" w:hAnsi="Calibri" w:cs="Calibri"/>
                <w:b/>
                <w:bCs/>
                <w:color w:val="000000"/>
              </w:rPr>
            </w:pPr>
            <w:r>
              <w:rPr>
                <w:rFonts w:ascii="Calibri" w:hAnsi="Calibri" w:cs="Calibri"/>
                <w:b/>
                <w:bCs/>
                <w:color w:val="000000"/>
                <w:u w:val="single"/>
              </w:rPr>
              <w:t>PROGRAM:</w:t>
            </w:r>
          </w:p>
        </w:tc>
        <w:tc>
          <w:tcPr>
            <w:tcW w:w="3118" w:type="dxa"/>
            <w:gridSpan w:val="2"/>
            <w:shd w:val="clear" w:color="auto" w:fill="auto"/>
          </w:tcPr>
          <w:p w14:paraId="7F20348A" w14:textId="77777777" w:rsidR="006645B9" w:rsidRDefault="006645B9" w:rsidP="00C320B1">
            <w:pPr>
              <w:rPr>
                <w:rFonts w:ascii="Calibri" w:hAnsi="Calibri" w:cs="Calibri"/>
                <w:b/>
                <w:bCs/>
                <w:color w:val="000000"/>
              </w:rPr>
            </w:pPr>
            <w:r>
              <w:rPr>
                <w:rFonts w:ascii="Calibri" w:hAnsi="Calibri" w:cs="Calibri"/>
                <w:b/>
                <w:bCs/>
                <w:color w:val="000000"/>
              </w:rPr>
              <w:t>4001</w:t>
            </w:r>
          </w:p>
        </w:tc>
        <w:tc>
          <w:tcPr>
            <w:tcW w:w="4644" w:type="dxa"/>
            <w:gridSpan w:val="3"/>
            <w:shd w:val="clear" w:color="auto" w:fill="auto"/>
          </w:tcPr>
          <w:p w14:paraId="118C9B08" w14:textId="77777777" w:rsidR="006645B9" w:rsidRDefault="006645B9" w:rsidP="00C320B1">
            <w:pPr>
              <w:rPr>
                <w:rFonts w:ascii="Calibri" w:hAnsi="Calibri" w:cs="Calibri"/>
                <w:b/>
                <w:bCs/>
                <w:color w:val="000000"/>
              </w:rPr>
            </w:pPr>
            <w:r>
              <w:rPr>
                <w:rFonts w:ascii="Calibri" w:hAnsi="Calibri" w:cs="Calibri"/>
                <w:b/>
                <w:bCs/>
                <w:color w:val="000000"/>
              </w:rPr>
              <w:t>Razvoj odgojno obrazovnog sustava</w:t>
            </w:r>
          </w:p>
        </w:tc>
      </w:tr>
      <w:tr w:rsidR="00DD5E98" w14:paraId="13A03D2E" w14:textId="77777777" w:rsidTr="002F0ACB">
        <w:tc>
          <w:tcPr>
            <w:tcW w:w="1526" w:type="dxa"/>
            <w:shd w:val="clear" w:color="auto" w:fill="D9D9D9"/>
          </w:tcPr>
          <w:p w14:paraId="74685316" w14:textId="77777777" w:rsidR="00DD5E98" w:rsidRDefault="00DD5E98" w:rsidP="00C320B1">
            <w:pPr>
              <w:rPr>
                <w:rFonts w:ascii="Calibri" w:hAnsi="Calibri" w:cs="Calibri"/>
                <w:b/>
                <w:bCs/>
                <w:color w:val="000000"/>
              </w:rPr>
            </w:pPr>
            <w:r>
              <w:rPr>
                <w:rFonts w:ascii="Calibri" w:hAnsi="Calibri" w:cs="Calibri"/>
                <w:b/>
                <w:bCs/>
                <w:color w:val="000000"/>
              </w:rPr>
              <w:t>Opis:</w:t>
            </w:r>
          </w:p>
          <w:p w14:paraId="63748CA2" w14:textId="3F5D2BDB" w:rsidR="00DD5E98" w:rsidRDefault="00DD5E98" w:rsidP="00C320B1">
            <w:pPr>
              <w:rPr>
                <w:rFonts w:ascii="Calibri" w:hAnsi="Calibri" w:cs="Calibri"/>
                <w:b/>
                <w:bCs/>
                <w:color w:val="000000"/>
              </w:rPr>
            </w:pPr>
          </w:p>
        </w:tc>
        <w:tc>
          <w:tcPr>
            <w:tcW w:w="7762" w:type="dxa"/>
            <w:gridSpan w:val="5"/>
            <w:shd w:val="clear" w:color="auto" w:fill="auto"/>
          </w:tcPr>
          <w:p w14:paraId="0944132C" w14:textId="29E10C84" w:rsidR="00DD5E98" w:rsidRDefault="002831E5" w:rsidP="00C320B1">
            <w:pPr>
              <w:rPr>
                <w:rFonts w:ascii="Calibri" w:hAnsi="Calibri" w:cs="Calibri"/>
                <w:bCs/>
                <w:color w:val="000000"/>
              </w:rPr>
            </w:pPr>
            <w:r>
              <w:rPr>
                <w:rFonts w:ascii="Calibri" w:hAnsi="Calibri" w:cs="Calibri"/>
                <w:bCs/>
                <w:color w:val="000000"/>
              </w:rPr>
              <w:t xml:space="preserve">Program je usmjeren na zadovoljavanje potreba u odgoju i obrazovanju iznad zakonskog standarda u svrhu poboljšanja kvalitete usluge. Programom se motiviraju učenici i nastavnici na uključivanje u razne manifestacije i natjecanja. Programom su obuhvaćeni i projekti koji se </w:t>
            </w:r>
            <w:r w:rsidR="0091353C">
              <w:rPr>
                <w:rFonts w:ascii="Calibri" w:hAnsi="Calibri" w:cs="Calibri"/>
                <w:bCs/>
                <w:color w:val="000000"/>
              </w:rPr>
              <w:t>financiraju iz sredstava Europske unije.</w:t>
            </w:r>
          </w:p>
        </w:tc>
      </w:tr>
      <w:tr w:rsidR="006645B9" w14:paraId="0CE647EB" w14:textId="77777777" w:rsidTr="002F0ACB">
        <w:tc>
          <w:tcPr>
            <w:tcW w:w="1526" w:type="dxa"/>
            <w:shd w:val="clear" w:color="auto" w:fill="D9D9D9"/>
          </w:tcPr>
          <w:p w14:paraId="3951CB96" w14:textId="77777777" w:rsidR="006645B9" w:rsidRDefault="006645B9" w:rsidP="00C320B1">
            <w:pPr>
              <w:rPr>
                <w:rFonts w:ascii="Calibri" w:hAnsi="Calibri" w:cs="Calibri"/>
                <w:b/>
                <w:bCs/>
                <w:color w:val="000000"/>
              </w:rPr>
            </w:pPr>
            <w:r>
              <w:rPr>
                <w:rFonts w:ascii="Calibri" w:hAnsi="Calibri" w:cs="Calibri"/>
                <w:b/>
                <w:bCs/>
                <w:color w:val="000000"/>
              </w:rPr>
              <w:t>Cilj:</w:t>
            </w:r>
          </w:p>
        </w:tc>
        <w:tc>
          <w:tcPr>
            <w:tcW w:w="7762" w:type="dxa"/>
            <w:gridSpan w:val="5"/>
            <w:shd w:val="clear" w:color="auto" w:fill="auto"/>
          </w:tcPr>
          <w:p w14:paraId="11FC08B2" w14:textId="3DF03814" w:rsidR="006645B9" w:rsidRDefault="006645B9" w:rsidP="00C320B1">
            <w:pPr>
              <w:rPr>
                <w:rFonts w:ascii="Calibri" w:hAnsi="Calibri" w:cs="Calibri"/>
                <w:bCs/>
                <w:color w:val="000000"/>
              </w:rPr>
            </w:pPr>
            <w:r>
              <w:rPr>
                <w:rFonts w:ascii="Calibri" w:hAnsi="Calibri" w:cs="Calibri"/>
                <w:bCs/>
                <w:color w:val="000000"/>
              </w:rPr>
              <w:t>Cilj programa je usklađivanje interesa i mogućnosti za dodatnim financiranjem osnovnog školstva. U okviru ovog programa planirana su sredstva za aktivnosti kao što su natjecanja, manifestacije i ostalo čija procjena je izrađena na temelju prošlogodišnjeg broja, zatim sredstva za aktivnosti e – Škole, aktivnost-osobni pomoćnici i pomoćnici u nastavi</w:t>
            </w:r>
            <w:r w:rsidR="002831E5">
              <w:rPr>
                <w:rFonts w:ascii="Calibri" w:hAnsi="Calibri" w:cs="Calibri"/>
                <w:bCs/>
                <w:color w:val="000000"/>
              </w:rPr>
              <w:t>, aktivnost-Produženi boravak,</w:t>
            </w:r>
            <w:r>
              <w:rPr>
                <w:rFonts w:ascii="Calibri" w:hAnsi="Calibri" w:cs="Calibri"/>
                <w:bCs/>
                <w:color w:val="000000"/>
              </w:rPr>
              <w:t xml:space="preserve"> aktivnost nabava udžbenika i drugih obrazovnih materijala</w:t>
            </w:r>
            <w:r w:rsidR="002831E5">
              <w:rPr>
                <w:rFonts w:ascii="Calibri" w:hAnsi="Calibri" w:cs="Calibri"/>
                <w:bCs/>
                <w:color w:val="000000"/>
              </w:rPr>
              <w:t>,. U okviru ovog programa planira se i tekući projekt opskrba školskih ustanova higijenskim potrepštinama za učenice, zatim</w:t>
            </w:r>
            <w:r>
              <w:rPr>
                <w:rFonts w:ascii="Calibri" w:hAnsi="Calibri" w:cs="Calibri"/>
                <w:bCs/>
                <w:color w:val="000000"/>
              </w:rPr>
              <w:t xml:space="preserve"> Financiranje troškova prehrane za učenike OŠ. U okviru ovog programa planira se i tekući projekt Učimo zajedno VI</w:t>
            </w:r>
            <w:r w:rsidR="002831E5">
              <w:rPr>
                <w:rFonts w:ascii="Calibri" w:hAnsi="Calibri" w:cs="Calibri"/>
                <w:bCs/>
                <w:color w:val="000000"/>
              </w:rPr>
              <w:t>I</w:t>
            </w:r>
            <w:r>
              <w:rPr>
                <w:rFonts w:ascii="Calibri" w:hAnsi="Calibri" w:cs="Calibri"/>
                <w:bCs/>
                <w:color w:val="000000"/>
              </w:rPr>
              <w:t>.</w:t>
            </w:r>
          </w:p>
        </w:tc>
      </w:tr>
      <w:tr w:rsidR="002F0ACB" w14:paraId="7B29DC53" w14:textId="77777777" w:rsidTr="002F0ACB">
        <w:trPr>
          <w:trHeight w:val="218"/>
        </w:trPr>
        <w:tc>
          <w:tcPr>
            <w:tcW w:w="1526" w:type="dxa"/>
            <w:shd w:val="clear" w:color="auto" w:fill="F2F2F2"/>
          </w:tcPr>
          <w:p w14:paraId="7961BF22" w14:textId="32A6406D" w:rsidR="006645B9" w:rsidRDefault="006645B9" w:rsidP="00C320B1">
            <w:pPr>
              <w:jc w:val="center"/>
              <w:rPr>
                <w:rFonts w:ascii="Calibri" w:hAnsi="Calibri" w:cs="Calibri"/>
                <w:b/>
                <w:bCs/>
                <w:color w:val="000000"/>
              </w:rPr>
            </w:pPr>
            <w:r>
              <w:rPr>
                <w:rFonts w:ascii="Calibri" w:hAnsi="Calibri" w:cs="Calibri"/>
                <w:b/>
                <w:bCs/>
                <w:color w:val="000000"/>
              </w:rPr>
              <w:t>Izvršeno 202</w:t>
            </w:r>
            <w:r w:rsidR="00DD5E98">
              <w:rPr>
                <w:rFonts w:ascii="Calibri" w:hAnsi="Calibri" w:cs="Calibri"/>
                <w:b/>
                <w:bCs/>
                <w:color w:val="000000"/>
              </w:rPr>
              <w:t>3</w:t>
            </w:r>
            <w:r>
              <w:rPr>
                <w:rFonts w:ascii="Calibri" w:hAnsi="Calibri" w:cs="Calibri"/>
                <w:b/>
                <w:bCs/>
                <w:color w:val="000000"/>
              </w:rPr>
              <w:t>.</w:t>
            </w:r>
          </w:p>
        </w:tc>
        <w:tc>
          <w:tcPr>
            <w:tcW w:w="1443" w:type="dxa"/>
            <w:shd w:val="clear" w:color="auto" w:fill="F2F2F2"/>
          </w:tcPr>
          <w:p w14:paraId="35EE8778" w14:textId="0C96808F"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1675" w:type="dxa"/>
            <w:shd w:val="clear" w:color="auto" w:fill="F2F2F2"/>
          </w:tcPr>
          <w:p w14:paraId="1ACFD3D9" w14:textId="081BECDE"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1452" w:type="dxa"/>
            <w:shd w:val="clear" w:color="auto" w:fill="F2F2F2"/>
          </w:tcPr>
          <w:p w14:paraId="31FEE9B9" w14:textId="5A1F3F6E"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1B593966" w14:textId="2496C0FC"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48FBB3B4" w14:textId="404C314D"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2A99C334" w14:textId="77777777" w:rsidTr="002F0ACB">
        <w:trPr>
          <w:trHeight w:val="21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0FF6577D" w14:textId="72ABCA54" w:rsidR="006645B9" w:rsidRDefault="002F0ACB" w:rsidP="00C320B1">
            <w:pPr>
              <w:jc w:val="right"/>
              <w:rPr>
                <w:rFonts w:ascii="Calibri" w:hAnsi="Calibri" w:cs="Calibri"/>
                <w:b/>
                <w:bCs/>
                <w:color w:val="000000"/>
              </w:rPr>
            </w:pPr>
            <w:r>
              <w:rPr>
                <w:rFonts w:ascii="Calibri" w:hAnsi="Calibri" w:cs="Calibri"/>
                <w:b/>
                <w:bCs/>
                <w:color w:val="000000"/>
              </w:rPr>
              <w:t xml:space="preserve">177.974,69 </w:t>
            </w:r>
            <w:r w:rsidR="006645B9">
              <w:rPr>
                <w:rFonts w:ascii="Calibri" w:hAnsi="Calibri" w:cs="Calibri"/>
                <w:b/>
                <w:bCs/>
                <w:color w:val="000000"/>
              </w:rPr>
              <w:t>€</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8870949" w14:textId="1BCF62CD" w:rsidR="006645B9" w:rsidRDefault="002F0ACB" w:rsidP="00C320B1">
            <w:pPr>
              <w:jc w:val="right"/>
              <w:rPr>
                <w:rFonts w:ascii="Calibri" w:hAnsi="Calibri" w:cs="Calibri"/>
                <w:b/>
                <w:bCs/>
                <w:color w:val="000000"/>
              </w:rPr>
            </w:pPr>
            <w:r>
              <w:rPr>
                <w:rFonts w:ascii="Calibri" w:hAnsi="Calibri" w:cs="Calibri"/>
                <w:b/>
                <w:bCs/>
                <w:color w:val="000000"/>
              </w:rPr>
              <w:t xml:space="preserve">192.983,67 </w:t>
            </w:r>
            <w:r w:rsidR="006645B9">
              <w:rPr>
                <w:rFonts w:ascii="Calibri" w:hAnsi="Calibri" w:cs="Calibri"/>
                <w:b/>
                <w:bCs/>
                <w:color w:val="000000"/>
              </w:rPr>
              <w:t>€</w:t>
            </w:r>
          </w:p>
        </w:tc>
        <w:tc>
          <w:tcPr>
            <w:tcW w:w="1675" w:type="dxa"/>
            <w:tcBorders>
              <w:top w:val="single" w:sz="4" w:space="0" w:color="auto"/>
              <w:left w:val="single" w:sz="4" w:space="0" w:color="auto"/>
              <w:bottom w:val="single" w:sz="4" w:space="0" w:color="auto"/>
              <w:right w:val="single" w:sz="4" w:space="0" w:color="auto"/>
            </w:tcBorders>
          </w:tcPr>
          <w:p w14:paraId="6F7C1C2B" w14:textId="0317C921" w:rsidR="006645B9" w:rsidRDefault="002F0ACB" w:rsidP="00C320B1">
            <w:pPr>
              <w:jc w:val="right"/>
              <w:rPr>
                <w:rFonts w:ascii="Calibri" w:hAnsi="Calibri" w:cs="Calibri"/>
                <w:b/>
                <w:bCs/>
                <w:color w:val="000000"/>
              </w:rPr>
            </w:pPr>
            <w:r>
              <w:rPr>
                <w:rFonts w:ascii="Calibri" w:hAnsi="Calibri" w:cs="Calibri"/>
                <w:b/>
                <w:bCs/>
                <w:color w:val="000000"/>
              </w:rPr>
              <w:t xml:space="preserve">188.708,79 </w:t>
            </w:r>
            <w:r w:rsidR="006645B9">
              <w:rPr>
                <w:rFonts w:ascii="Calibri" w:hAnsi="Calibri" w:cs="Calibri"/>
                <w:b/>
                <w:bCs/>
                <w:color w:val="000000"/>
              </w:rPr>
              <w:t>€</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7519822" w14:textId="4E413580" w:rsidR="006645B9" w:rsidRDefault="00102C7A" w:rsidP="00C320B1">
            <w:pPr>
              <w:jc w:val="right"/>
              <w:rPr>
                <w:rFonts w:ascii="Calibri" w:hAnsi="Calibri" w:cs="Calibri"/>
                <w:b/>
                <w:bCs/>
                <w:color w:val="000000"/>
              </w:rPr>
            </w:pPr>
            <w:r>
              <w:rPr>
                <w:rFonts w:ascii="Calibri" w:hAnsi="Calibri" w:cs="Calibri"/>
                <w:b/>
                <w:bCs/>
                <w:color w:val="000000"/>
              </w:rPr>
              <w:t>261.</w:t>
            </w:r>
            <w:r w:rsidR="0091353C">
              <w:rPr>
                <w:rFonts w:ascii="Calibri" w:hAnsi="Calibri" w:cs="Calibri"/>
                <w:b/>
                <w:bCs/>
                <w:color w:val="000000"/>
              </w:rPr>
              <w:t>080,19</w:t>
            </w:r>
            <w:r>
              <w:rPr>
                <w:rFonts w:ascii="Calibri" w:hAnsi="Calibri" w:cs="Calibri"/>
                <w:b/>
                <w:bCs/>
                <w:color w:val="000000"/>
              </w:rPr>
              <w:t xml:space="preserve">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033A" w14:textId="715EBB89" w:rsidR="006645B9" w:rsidRDefault="00102C7A" w:rsidP="00C320B1">
            <w:pPr>
              <w:jc w:val="right"/>
              <w:rPr>
                <w:rFonts w:ascii="Calibri" w:hAnsi="Calibri" w:cs="Calibri"/>
                <w:b/>
                <w:bCs/>
                <w:color w:val="000000"/>
              </w:rPr>
            </w:pPr>
            <w:r>
              <w:rPr>
                <w:rFonts w:ascii="Calibri" w:hAnsi="Calibri" w:cs="Calibri"/>
                <w:b/>
                <w:bCs/>
                <w:color w:val="000000"/>
              </w:rPr>
              <w:t>287.</w:t>
            </w:r>
            <w:r w:rsidR="0091353C">
              <w:rPr>
                <w:rFonts w:ascii="Calibri" w:hAnsi="Calibri" w:cs="Calibri"/>
                <w:b/>
                <w:bCs/>
                <w:color w:val="000000"/>
              </w:rPr>
              <w:t>608,15</w:t>
            </w:r>
            <w:r>
              <w:rPr>
                <w:rFonts w:ascii="Calibri" w:hAnsi="Calibri" w:cs="Calibri"/>
                <w:b/>
                <w:bCs/>
                <w:color w:val="000000"/>
              </w:rPr>
              <w:t xml:space="preserve">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6AEB8" w14:textId="3A8E7516" w:rsidR="006645B9" w:rsidRDefault="0091353C" w:rsidP="00C320B1">
            <w:pPr>
              <w:jc w:val="right"/>
              <w:rPr>
                <w:rFonts w:ascii="Calibri" w:hAnsi="Calibri" w:cs="Calibri"/>
                <w:b/>
                <w:bCs/>
              </w:rPr>
            </w:pPr>
            <w:r>
              <w:rPr>
                <w:rFonts w:ascii="Calibri" w:hAnsi="Calibri" w:cs="Calibri"/>
                <w:b/>
                <w:bCs/>
                <w:color w:val="000000"/>
              </w:rPr>
              <w:t>287.501,13</w:t>
            </w:r>
            <w:r w:rsidR="00102C7A">
              <w:rPr>
                <w:rFonts w:ascii="Calibri" w:hAnsi="Calibri" w:cs="Calibri"/>
                <w:b/>
                <w:bCs/>
                <w:color w:val="000000"/>
              </w:rPr>
              <w:t xml:space="preserve"> </w:t>
            </w:r>
            <w:r w:rsidR="006645B9">
              <w:rPr>
                <w:rFonts w:ascii="Calibri" w:hAnsi="Calibri" w:cs="Calibri"/>
                <w:b/>
                <w:bCs/>
                <w:color w:val="000000"/>
              </w:rPr>
              <w:t>€</w:t>
            </w:r>
          </w:p>
        </w:tc>
      </w:tr>
    </w:tbl>
    <w:p w14:paraId="67E26D31" w14:textId="77777777" w:rsidR="006645B9" w:rsidRDefault="006645B9" w:rsidP="006645B9">
      <w:pPr>
        <w:rPr>
          <w:rFonts w:ascii="Calibri" w:hAnsi="Calibri" w:cs="Calibr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123"/>
        <w:gridCol w:w="1062"/>
        <w:gridCol w:w="1163"/>
        <w:gridCol w:w="1042"/>
        <w:gridCol w:w="1206"/>
        <w:gridCol w:w="1206"/>
        <w:gridCol w:w="1204"/>
      </w:tblGrid>
      <w:tr w:rsidR="006645B9" w14:paraId="664D517C" w14:textId="77777777" w:rsidTr="00C320B1">
        <w:trPr>
          <w:trHeight w:val="651"/>
        </w:trPr>
        <w:tc>
          <w:tcPr>
            <w:tcW w:w="690" w:type="pct"/>
            <w:shd w:val="clear" w:color="auto" w:fill="D9D9D9"/>
          </w:tcPr>
          <w:p w14:paraId="7483DFB1" w14:textId="77777777" w:rsidR="006645B9" w:rsidRDefault="006645B9" w:rsidP="00C320B1">
            <w:pPr>
              <w:jc w:val="center"/>
              <w:rPr>
                <w:rFonts w:ascii="Calibri" w:hAnsi="Calibri" w:cs="Calibri"/>
                <w:b/>
                <w:sz w:val="20"/>
                <w:szCs w:val="20"/>
              </w:rPr>
            </w:pPr>
            <w:r>
              <w:rPr>
                <w:rFonts w:ascii="Calibri" w:hAnsi="Calibri" w:cs="Calibri"/>
                <w:b/>
                <w:sz w:val="20"/>
                <w:szCs w:val="20"/>
              </w:rPr>
              <w:t>Pokazatelj učinka</w:t>
            </w:r>
          </w:p>
        </w:tc>
        <w:tc>
          <w:tcPr>
            <w:tcW w:w="605" w:type="pct"/>
            <w:shd w:val="clear" w:color="auto" w:fill="D9D9D9"/>
          </w:tcPr>
          <w:p w14:paraId="022982EA"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572" w:type="pct"/>
            <w:shd w:val="clear" w:color="auto" w:fill="D9D9D9"/>
          </w:tcPr>
          <w:p w14:paraId="0D8FF6FE"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626" w:type="pct"/>
            <w:shd w:val="clear" w:color="auto" w:fill="D9D9D9"/>
          </w:tcPr>
          <w:p w14:paraId="670339A7" w14:textId="5AFEC126"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561" w:type="pct"/>
            <w:shd w:val="clear" w:color="auto" w:fill="D9D9D9"/>
          </w:tcPr>
          <w:p w14:paraId="01C7A22D"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649" w:type="pct"/>
            <w:shd w:val="clear" w:color="auto" w:fill="D9D9D9"/>
          </w:tcPr>
          <w:p w14:paraId="62A5380A" w14:textId="3A147070"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649" w:type="pct"/>
            <w:shd w:val="clear" w:color="auto" w:fill="D9D9D9"/>
          </w:tcPr>
          <w:p w14:paraId="7763D177" w14:textId="1A5F65B8"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648" w:type="pct"/>
            <w:shd w:val="clear" w:color="auto" w:fill="D9D9D9"/>
          </w:tcPr>
          <w:p w14:paraId="4B67C069" w14:textId="732AF8B7"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3578C0D2" w14:textId="77777777" w:rsidTr="00C320B1">
        <w:trPr>
          <w:trHeight w:val="219"/>
        </w:trPr>
        <w:tc>
          <w:tcPr>
            <w:tcW w:w="690" w:type="pct"/>
            <w:shd w:val="clear" w:color="auto" w:fill="auto"/>
          </w:tcPr>
          <w:p w14:paraId="3F3BFDFB" w14:textId="77777777" w:rsidR="006645B9" w:rsidRDefault="006645B9" w:rsidP="00C320B1">
            <w:pPr>
              <w:rPr>
                <w:rFonts w:ascii="Calibri" w:hAnsi="Calibri" w:cs="Calibri"/>
              </w:rPr>
            </w:pPr>
            <w:r>
              <w:rPr>
                <w:rFonts w:ascii="Calibri" w:hAnsi="Calibri" w:cs="Calibri"/>
                <w:color w:val="000000"/>
                <w:sz w:val="20"/>
                <w:szCs w:val="20"/>
              </w:rPr>
              <w:t>Unapređenje obrazovnog sustava</w:t>
            </w:r>
          </w:p>
        </w:tc>
        <w:tc>
          <w:tcPr>
            <w:tcW w:w="605" w:type="pct"/>
            <w:shd w:val="clear" w:color="auto" w:fill="auto"/>
          </w:tcPr>
          <w:p w14:paraId="7B8B4A4A" w14:textId="77777777" w:rsidR="006645B9" w:rsidRDefault="006645B9" w:rsidP="00C320B1">
            <w:pPr>
              <w:rPr>
                <w:rFonts w:ascii="Calibri" w:hAnsi="Calibri" w:cs="Calibri"/>
              </w:rPr>
            </w:pPr>
            <w:r>
              <w:rPr>
                <w:rFonts w:ascii="Calibri" w:hAnsi="Calibri" w:cs="Calibri"/>
                <w:sz w:val="20"/>
                <w:szCs w:val="20"/>
              </w:rPr>
              <w:t>Poticanje razvoja obrazovnih institucija</w:t>
            </w:r>
          </w:p>
        </w:tc>
        <w:tc>
          <w:tcPr>
            <w:tcW w:w="572" w:type="pct"/>
          </w:tcPr>
          <w:p w14:paraId="29ADFD5C" w14:textId="77777777" w:rsidR="006645B9" w:rsidRDefault="006645B9" w:rsidP="00C320B1">
            <w:pPr>
              <w:rPr>
                <w:rFonts w:ascii="Calibri" w:hAnsi="Calibri" w:cs="Calibri"/>
              </w:rPr>
            </w:pPr>
            <w:r>
              <w:rPr>
                <w:rFonts w:ascii="Calibri" w:hAnsi="Calibri" w:cs="Calibri"/>
                <w:sz w:val="20"/>
                <w:szCs w:val="20"/>
              </w:rPr>
              <w:t>Udio u ukupnom proračunu škole</w:t>
            </w:r>
          </w:p>
        </w:tc>
        <w:tc>
          <w:tcPr>
            <w:tcW w:w="626" w:type="pct"/>
            <w:shd w:val="clear" w:color="auto" w:fill="auto"/>
          </w:tcPr>
          <w:p w14:paraId="12DD6B4C" w14:textId="77777777" w:rsidR="006645B9" w:rsidRDefault="006645B9" w:rsidP="00C320B1">
            <w:pPr>
              <w:rPr>
                <w:rFonts w:ascii="Calibri" w:hAnsi="Calibri" w:cs="Calibri"/>
                <w:sz w:val="20"/>
                <w:szCs w:val="20"/>
              </w:rPr>
            </w:pPr>
          </w:p>
          <w:p w14:paraId="5369F0EA" w14:textId="77777777" w:rsidR="006645B9" w:rsidRDefault="006645B9" w:rsidP="00C320B1">
            <w:pPr>
              <w:rPr>
                <w:rFonts w:ascii="Calibri" w:hAnsi="Calibri" w:cs="Calibri"/>
                <w:sz w:val="20"/>
                <w:szCs w:val="20"/>
              </w:rPr>
            </w:pPr>
            <w:r>
              <w:rPr>
                <w:rFonts w:ascii="Calibri" w:hAnsi="Calibri" w:cs="Calibri"/>
                <w:sz w:val="20"/>
                <w:szCs w:val="20"/>
              </w:rPr>
              <w:t xml:space="preserve">    4,00%</w:t>
            </w:r>
          </w:p>
        </w:tc>
        <w:tc>
          <w:tcPr>
            <w:tcW w:w="561" w:type="pct"/>
          </w:tcPr>
          <w:p w14:paraId="224C2497" w14:textId="77777777" w:rsidR="006645B9" w:rsidRDefault="006645B9" w:rsidP="00C320B1">
            <w:pPr>
              <w:rPr>
                <w:rFonts w:ascii="Calibri" w:hAnsi="Calibri" w:cs="Calibri"/>
                <w:sz w:val="20"/>
                <w:szCs w:val="20"/>
              </w:rPr>
            </w:pPr>
          </w:p>
          <w:p w14:paraId="5E2477B1" w14:textId="77777777" w:rsidR="006645B9" w:rsidRDefault="006645B9" w:rsidP="00C320B1">
            <w:pPr>
              <w:rPr>
                <w:rFonts w:ascii="Calibri" w:hAnsi="Calibri" w:cs="Calibri"/>
                <w:sz w:val="20"/>
                <w:szCs w:val="20"/>
              </w:rPr>
            </w:pPr>
            <w:r>
              <w:rPr>
                <w:rFonts w:ascii="Calibri" w:hAnsi="Calibri" w:cs="Calibri"/>
                <w:sz w:val="20"/>
                <w:szCs w:val="20"/>
              </w:rPr>
              <w:t xml:space="preserve">     Škola</w:t>
            </w:r>
          </w:p>
        </w:tc>
        <w:tc>
          <w:tcPr>
            <w:tcW w:w="649" w:type="pct"/>
            <w:shd w:val="clear" w:color="auto" w:fill="auto"/>
          </w:tcPr>
          <w:p w14:paraId="38109C0A"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703F0432" w14:textId="47BD1FCD" w:rsidR="006645B9" w:rsidRDefault="006645B9" w:rsidP="00C320B1">
            <w:pPr>
              <w:rPr>
                <w:rFonts w:ascii="Calibri" w:hAnsi="Calibri" w:cs="Calibri"/>
              </w:rPr>
            </w:pPr>
            <w:r>
              <w:rPr>
                <w:rFonts w:ascii="Calibri" w:hAnsi="Calibri" w:cs="Calibri"/>
                <w:sz w:val="20"/>
                <w:szCs w:val="20"/>
              </w:rPr>
              <w:t xml:space="preserve"> 1</w:t>
            </w:r>
            <w:r w:rsidR="0091353C">
              <w:rPr>
                <w:rFonts w:ascii="Calibri" w:hAnsi="Calibri" w:cs="Calibri"/>
                <w:sz w:val="20"/>
                <w:szCs w:val="20"/>
              </w:rPr>
              <w:t>3</w:t>
            </w:r>
            <w:r>
              <w:rPr>
                <w:rFonts w:ascii="Calibri" w:hAnsi="Calibri" w:cs="Calibri"/>
                <w:sz w:val="20"/>
                <w:szCs w:val="20"/>
              </w:rPr>
              <w:t>,00%</w:t>
            </w:r>
          </w:p>
        </w:tc>
        <w:tc>
          <w:tcPr>
            <w:tcW w:w="649" w:type="pct"/>
            <w:shd w:val="clear" w:color="auto" w:fill="auto"/>
          </w:tcPr>
          <w:p w14:paraId="3C90E6D4"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1DF425D0" w14:textId="6F5366B1" w:rsidR="006645B9" w:rsidRDefault="006645B9" w:rsidP="00C320B1">
            <w:pPr>
              <w:rPr>
                <w:rFonts w:ascii="Calibri" w:hAnsi="Calibri" w:cs="Calibri"/>
              </w:rPr>
            </w:pPr>
            <w:r>
              <w:rPr>
                <w:rFonts w:ascii="Calibri" w:hAnsi="Calibri" w:cs="Calibri"/>
                <w:sz w:val="20"/>
                <w:szCs w:val="20"/>
              </w:rPr>
              <w:t xml:space="preserve"> </w:t>
            </w:r>
            <w:r w:rsidR="0091353C">
              <w:rPr>
                <w:rFonts w:ascii="Calibri" w:hAnsi="Calibri" w:cs="Calibri"/>
                <w:sz w:val="20"/>
                <w:szCs w:val="20"/>
              </w:rPr>
              <w:t>15</w:t>
            </w:r>
            <w:r>
              <w:rPr>
                <w:rFonts w:ascii="Calibri" w:hAnsi="Calibri" w:cs="Calibri"/>
                <w:sz w:val="20"/>
                <w:szCs w:val="20"/>
              </w:rPr>
              <w:t>,00%</w:t>
            </w:r>
          </w:p>
        </w:tc>
        <w:tc>
          <w:tcPr>
            <w:tcW w:w="648" w:type="pct"/>
            <w:shd w:val="clear" w:color="auto" w:fill="auto"/>
          </w:tcPr>
          <w:p w14:paraId="3A5B6B63"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60339219" w14:textId="4B163C22" w:rsidR="006645B9" w:rsidRDefault="006645B9" w:rsidP="00C320B1">
            <w:pPr>
              <w:rPr>
                <w:rFonts w:ascii="Calibri" w:hAnsi="Calibri" w:cs="Calibri"/>
              </w:rPr>
            </w:pPr>
            <w:r>
              <w:rPr>
                <w:rFonts w:ascii="Calibri" w:hAnsi="Calibri" w:cs="Calibri"/>
                <w:sz w:val="20"/>
                <w:szCs w:val="20"/>
              </w:rPr>
              <w:t xml:space="preserve">  </w:t>
            </w:r>
            <w:r w:rsidR="0091353C">
              <w:rPr>
                <w:rFonts w:ascii="Calibri" w:hAnsi="Calibri" w:cs="Calibri"/>
                <w:sz w:val="20"/>
                <w:szCs w:val="20"/>
              </w:rPr>
              <w:t>14</w:t>
            </w:r>
            <w:r>
              <w:rPr>
                <w:rFonts w:ascii="Calibri" w:hAnsi="Calibri" w:cs="Calibri"/>
                <w:sz w:val="20"/>
                <w:szCs w:val="20"/>
              </w:rPr>
              <w:t>,00%</w:t>
            </w:r>
          </w:p>
        </w:tc>
      </w:tr>
    </w:tbl>
    <w:p w14:paraId="7489F5CD"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907"/>
        <w:gridCol w:w="4116"/>
      </w:tblGrid>
      <w:tr w:rsidR="006645B9" w14:paraId="757D4107" w14:textId="77777777" w:rsidTr="00C320B1">
        <w:trPr>
          <w:trHeight w:val="517"/>
        </w:trPr>
        <w:tc>
          <w:tcPr>
            <w:tcW w:w="3219" w:type="dxa"/>
            <w:shd w:val="clear" w:color="auto" w:fill="D9D9D9"/>
          </w:tcPr>
          <w:p w14:paraId="6BA7BE8B" w14:textId="77777777" w:rsidR="006645B9" w:rsidRDefault="006645B9" w:rsidP="00C320B1">
            <w:pPr>
              <w:rPr>
                <w:rFonts w:ascii="Calibri" w:hAnsi="Calibri" w:cs="Calibri"/>
                <w:b/>
                <w:bCs/>
                <w:color w:val="000000"/>
              </w:rPr>
            </w:pPr>
            <w:r>
              <w:rPr>
                <w:rFonts w:ascii="Calibri" w:hAnsi="Calibri" w:cs="Calibri"/>
                <w:b/>
                <w:bCs/>
                <w:color w:val="000000"/>
              </w:rPr>
              <w:t>Aktivnost/ Projekt:</w:t>
            </w:r>
          </w:p>
        </w:tc>
        <w:tc>
          <w:tcPr>
            <w:tcW w:w="1888" w:type="dxa"/>
            <w:shd w:val="clear" w:color="auto" w:fill="auto"/>
          </w:tcPr>
          <w:p w14:paraId="1D45CB1E" w14:textId="77777777" w:rsidR="006645B9" w:rsidRDefault="006645B9" w:rsidP="00C320B1">
            <w:pPr>
              <w:rPr>
                <w:rFonts w:ascii="Calibri" w:hAnsi="Calibri" w:cs="Calibri"/>
                <w:b/>
                <w:bCs/>
                <w:color w:val="000000"/>
              </w:rPr>
            </w:pPr>
            <w:r>
              <w:rPr>
                <w:rFonts w:ascii="Calibri" w:hAnsi="Calibri" w:cs="Calibri"/>
                <w:b/>
                <w:bCs/>
                <w:color w:val="000000"/>
              </w:rPr>
              <w:t>A400103</w:t>
            </w:r>
          </w:p>
        </w:tc>
        <w:tc>
          <w:tcPr>
            <w:tcW w:w="4181" w:type="dxa"/>
            <w:shd w:val="clear" w:color="auto" w:fill="auto"/>
          </w:tcPr>
          <w:p w14:paraId="198DF1AD" w14:textId="77777777" w:rsidR="006645B9" w:rsidRDefault="006645B9" w:rsidP="00C320B1">
            <w:pPr>
              <w:rPr>
                <w:rFonts w:ascii="Calibri" w:hAnsi="Calibri" w:cs="Calibri"/>
                <w:b/>
                <w:bCs/>
                <w:color w:val="000000"/>
              </w:rPr>
            </w:pPr>
            <w:r>
              <w:rPr>
                <w:rFonts w:ascii="Calibri" w:hAnsi="Calibri" w:cs="Calibri"/>
                <w:b/>
                <w:bCs/>
                <w:color w:val="000000"/>
              </w:rPr>
              <w:t>Natjecanja, manifestacije i ostalo</w:t>
            </w:r>
          </w:p>
        </w:tc>
      </w:tr>
      <w:tr w:rsidR="006645B9" w14:paraId="02F12559" w14:textId="77777777" w:rsidTr="00C320B1">
        <w:trPr>
          <w:trHeight w:val="517"/>
        </w:trPr>
        <w:tc>
          <w:tcPr>
            <w:tcW w:w="3219" w:type="dxa"/>
            <w:shd w:val="clear" w:color="auto" w:fill="D9D9D9"/>
          </w:tcPr>
          <w:p w14:paraId="613498CF"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6069" w:type="dxa"/>
            <w:gridSpan w:val="2"/>
            <w:shd w:val="clear" w:color="auto" w:fill="auto"/>
          </w:tcPr>
          <w:p w14:paraId="39D7335D"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0FDA3B6C"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42266065"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554CEB71"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51BD6CB2" w14:textId="77777777" w:rsidTr="00C320B1">
        <w:trPr>
          <w:trHeight w:val="257"/>
        </w:trPr>
        <w:tc>
          <w:tcPr>
            <w:tcW w:w="3219" w:type="dxa"/>
            <w:shd w:val="clear" w:color="auto" w:fill="D9D9D9"/>
          </w:tcPr>
          <w:p w14:paraId="78326BE5"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6069" w:type="dxa"/>
            <w:gridSpan w:val="2"/>
            <w:shd w:val="clear" w:color="auto" w:fill="auto"/>
          </w:tcPr>
          <w:p w14:paraId="45DB0781" w14:textId="77777777" w:rsidR="0091353C" w:rsidRDefault="006645B9" w:rsidP="00C320B1">
            <w:pPr>
              <w:jc w:val="both"/>
              <w:rPr>
                <w:rFonts w:ascii="Calibri" w:hAnsi="Calibri" w:cs="Calibri"/>
                <w:bCs/>
                <w:color w:val="000000"/>
              </w:rPr>
            </w:pPr>
            <w:r>
              <w:rPr>
                <w:rFonts w:ascii="Calibri" w:hAnsi="Calibri" w:cs="Calibri"/>
                <w:bCs/>
                <w:color w:val="000000"/>
              </w:rPr>
              <w:t>Sufinanciranje troškova sudjelovanja učenika na županijskim, međužupanijskim i državnim natjecanjima, kao i suradnje među školama. Poticanje izvannastavne aktivnosti učenika i osiguravanje primjerenih uvjeta za sudjelovanje na natjecanjima i smotrama.</w:t>
            </w:r>
          </w:p>
          <w:p w14:paraId="7ED87996" w14:textId="3BEE73BE" w:rsidR="006645B9" w:rsidRDefault="006645B9" w:rsidP="00C320B1">
            <w:pPr>
              <w:jc w:val="both"/>
              <w:rPr>
                <w:rFonts w:ascii="Calibri" w:hAnsi="Calibri" w:cs="Calibri"/>
                <w:bCs/>
                <w:color w:val="000000"/>
              </w:rPr>
            </w:pPr>
            <w:r>
              <w:rPr>
                <w:rFonts w:ascii="Calibri" w:hAnsi="Calibri" w:cs="Calibri"/>
                <w:bCs/>
                <w:color w:val="000000"/>
              </w:rPr>
              <w:t xml:space="preserve">Na ovoj aktivnosti planiraju se sredstva za osiguranje učenika. </w:t>
            </w:r>
          </w:p>
        </w:tc>
      </w:tr>
      <w:tr w:rsidR="006645B9" w14:paraId="57F52B8E" w14:textId="77777777" w:rsidTr="00C320B1">
        <w:trPr>
          <w:trHeight w:val="257"/>
        </w:trPr>
        <w:tc>
          <w:tcPr>
            <w:tcW w:w="3219" w:type="dxa"/>
            <w:shd w:val="clear" w:color="auto" w:fill="D9D9D9"/>
          </w:tcPr>
          <w:p w14:paraId="6AFFD695"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6069" w:type="dxa"/>
            <w:gridSpan w:val="2"/>
            <w:shd w:val="clear" w:color="auto" w:fill="auto"/>
          </w:tcPr>
          <w:p w14:paraId="40335C02" w14:textId="4256D084" w:rsidR="006645B9" w:rsidRDefault="006645B9" w:rsidP="0091353C">
            <w:pPr>
              <w:rPr>
                <w:rFonts w:ascii="Calibri" w:hAnsi="Calibri" w:cs="Calibri"/>
                <w:bCs/>
                <w:color w:val="000000"/>
              </w:rPr>
            </w:pPr>
            <w:r>
              <w:rPr>
                <w:rFonts w:ascii="Calibri" w:hAnsi="Calibri" w:cs="Calibri"/>
                <w:bCs/>
                <w:color w:val="000000"/>
              </w:rPr>
              <w:t>Rashodi škole, s obzirom na izvor prihoda, odnose se na:</w:t>
            </w:r>
          </w:p>
          <w:p w14:paraId="0D5D8648" w14:textId="5F1ACFD2" w:rsidR="006645B9" w:rsidRDefault="006645B9" w:rsidP="006645B9">
            <w:pPr>
              <w:numPr>
                <w:ilvl w:val="0"/>
                <w:numId w:val="20"/>
              </w:numPr>
              <w:spacing w:after="0" w:line="240" w:lineRule="auto"/>
              <w:rPr>
                <w:rFonts w:ascii="Calibri" w:hAnsi="Calibri" w:cs="Calibri"/>
                <w:bCs/>
                <w:color w:val="000000"/>
              </w:rPr>
            </w:pPr>
            <w:r>
              <w:rPr>
                <w:rFonts w:ascii="Calibri" w:hAnsi="Calibri" w:cs="Calibri"/>
                <w:bCs/>
                <w:color w:val="000000"/>
              </w:rPr>
              <w:t>Prihodi za posebne namjene PK – 1.</w:t>
            </w:r>
            <w:r w:rsidR="00102C7A">
              <w:rPr>
                <w:rFonts w:ascii="Calibri" w:hAnsi="Calibri" w:cs="Calibri"/>
                <w:bCs/>
                <w:color w:val="000000"/>
              </w:rPr>
              <w:t>5</w:t>
            </w:r>
            <w:r>
              <w:rPr>
                <w:rFonts w:ascii="Calibri" w:hAnsi="Calibri" w:cs="Calibri"/>
                <w:bCs/>
                <w:color w:val="000000"/>
              </w:rPr>
              <w:t xml:space="preserve">00,00 </w:t>
            </w:r>
            <w:r>
              <w:rPr>
                <w:rFonts w:ascii="Calibri" w:hAnsi="Calibri" w:cs="Calibri"/>
                <w:b/>
                <w:bCs/>
                <w:color w:val="000000"/>
              </w:rPr>
              <w:t xml:space="preserve">€ </w:t>
            </w:r>
          </w:p>
        </w:tc>
      </w:tr>
      <w:tr w:rsidR="006645B9" w14:paraId="2804FFF1" w14:textId="77777777" w:rsidTr="00C320B1">
        <w:trPr>
          <w:trHeight w:val="257"/>
        </w:trPr>
        <w:tc>
          <w:tcPr>
            <w:tcW w:w="0" w:type="auto"/>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538"/>
              <w:gridCol w:w="1518"/>
              <w:gridCol w:w="1319"/>
              <w:gridCol w:w="1606"/>
              <w:gridCol w:w="1606"/>
            </w:tblGrid>
            <w:tr w:rsidR="006645B9" w14:paraId="317429C7" w14:textId="77777777" w:rsidTr="002F0ACB">
              <w:trPr>
                <w:trHeight w:val="219"/>
              </w:trPr>
              <w:tc>
                <w:tcPr>
                  <w:tcW w:w="0" w:type="auto"/>
                  <w:shd w:val="clear" w:color="auto" w:fill="F2F2F2"/>
                </w:tcPr>
                <w:p w14:paraId="7394D7A6" w14:textId="22912EEA" w:rsidR="006645B9" w:rsidRDefault="006645B9" w:rsidP="00C320B1">
                  <w:pPr>
                    <w:jc w:val="center"/>
                    <w:rPr>
                      <w:rFonts w:ascii="Calibri" w:hAnsi="Calibri" w:cs="Calibri"/>
                      <w:b/>
                      <w:bCs/>
                      <w:color w:val="000000"/>
                    </w:rPr>
                  </w:pPr>
                  <w:r>
                    <w:rPr>
                      <w:rFonts w:ascii="Calibri" w:hAnsi="Calibri" w:cs="Calibri"/>
                      <w:b/>
                      <w:bCs/>
                      <w:color w:val="000000"/>
                    </w:rPr>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3021FF2E" w14:textId="3B8CAA4B"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1518" w:type="dxa"/>
                  <w:shd w:val="clear" w:color="auto" w:fill="F2F2F2"/>
                </w:tcPr>
                <w:p w14:paraId="23475590" w14:textId="73DDF8D0"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1319" w:type="dxa"/>
                  <w:shd w:val="clear" w:color="auto" w:fill="F2F2F2"/>
                </w:tcPr>
                <w:p w14:paraId="02AA4497" w14:textId="681D3D5D"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59160F13" w14:textId="4623D0C1"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3E4D2AEA" w14:textId="5E2230A2"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6D9870A2" w14:textId="77777777" w:rsidTr="002F0ACB">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377CE" w14:textId="7412719B" w:rsidR="006645B9" w:rsidRDefault="002F0ACB" w:rsidP="00C320B1">
                  <w:pPr>
                    <w:jc w:val="right"/>
                    <w:rPr>
                      <w:rFonts w:ascii="Calibri" w:hAnsi="Calibri" w:cs="Calibri"/>
                      <w:b/>
                      <w:bCs/>
                      <w:color w:val="000000"/>
                    </w:rPr>
                  </w:pPr>
                  <w:r>
                    <w:rPr>
                      <w:rFonts w:ascii="Calibri" w:hAnsi="Calibri" w:cs="Calibri"/>
                      <w:b/>
                      <w:bCs/>
                      <w:color w:val="000000"/>
                    </w:rPr>
                    <w:t xml:space="preserve">1.400,00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02BB" w14:textId="35C1A213" w:rsidR="006645B9" w:rsidRDefault="002F0ACB" w:rsidP="00C320B1">
                  <w:pPr>
                    <w:jc w:val="right"/>
                    <w:rPr>
                      <w:rFonts w:ascii="Calibri" w:hAnsi="Calibri" w:cs="Calibri"/>
                      <w:b/>
                      <w:bCs/>
                      <w:color w:val="000000"/>
                    </w:rPr>
                  </w:pPr>
                  <w:r>
                    <w:rPr>
                      <w:rFonts w:ascii="Calibri" w:hAnsi="Calibri" w:cs="Calibri"/>
                      <w:b/>
                      <w:bCs/>
                      <w:color w:val="000000"/>
                    </w:rPr>
                    <w:t xml:space="preserve">2.586,60 </w:t>
                  </w:r>
                  <w:r w:rsidR="006645B9">
                    <w:rPr>
                      <w:rFonts w:ascii="Calibri" w:hAnsi="Calibri" w:cs="Calibri"/>
                      <w:b/>
                      <w:bCs/>
                      <w:color w:val="000000"/>
                    </w:rPr>
                    <w:t>€</w:t>
                  </w:r>
                </w:p>
              </w:tc>
              <w:tc>
                <w:tcPr>
                  <w:tcW w:w="1518" w:type="dxa"/>
                  <w:tcBorders>
                    <w:top w:val="single" w:sz="4" w:space="0" w:color="auto"/>
                    <w:left w:val="single" w:sz="4" w:space="0" w:color="auto"/>
                    <w:bottom w:val="single" w:sz="4" w:space="0" w:color="auto"/>
                    <w:right w:val="single" w:sz="4" w:space="0" w:color="auto"/>
                  </w:tcBorders>
                </w:tcPr>
                <w:p w14:paraId="2C1DCB87" w14:textId="58F77119" w:rsidR="006645B9" w:rsidRDefault="002F0ACB" w:rsidP="00C320B1">
                  <w:pPr>
                    <w:jc w:val="right"/>
                    <w:rPr>
                      <w:rFonts w:ascii="Calibri" w:hAnsi="Calibri" w:cs="Calibri"/>
                      <w:b/>
                      <w:bCs/>
                      <w:color w:val="000000"/>
                    </w:rPr>
                  </w:pPr>
                  <w:r>
                    <w:rPr>
                      <w:rFonts w:ascii="Calibri" w:hAnsi="Calibri" w:cs="Calibri"/>
                      <w:b/>
                      <w:bCs/>
                      <w:color w:val="000000"/>
                    </w:rPr>
                    <w:t xml:space="preserve">2.736,60 </w:t>
                  </w:r>
                  <w:r w:rsidR="006645B9">
                    <w:rPr>
                      <w:rFonts w:ascii="Calibri" w:hAnsi="Calibri" w:cs="Calibri"/>
                      <w:b/>
                      <w:bCs/>
                      <w:color w:val="000000"/>
                    </w:rPr>
                    <w:t>€</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E15BCCF" w14:textId="70D27EC6" w:rsidR="006645B9" w:rsidRDefault="00102C7A" w:rsidP="00C320B1">
                  <w:pPr>
                    <w:jc w:val="right"/>
                    <w:rPr>
                      <w:rFonts w:ascii="Calibri" w:hAnsi="Calibri" w:cs="Calibri"/>
                      <w:b/>
                      <w:bCs/>
                      <w:color w:val="000000"/>
                    </w:rPr>
                  </w:pPr>
                  <w:r>
                    <w:rPr>
                      <w:rFonts w:ascii="Calibri" w:hAnsi="Calibri" w:cs="Calibri"/>
                      <w:b/>
                      <w:bCs/>
                      <w:color w:val="000000"/>
                    </w:rPr>
                    <w:t>1.</w:t>
                  </w:r>
                  <w:r w:rsidR="0091353C">
                    <w:rPr>
                      <w:rFonts w:ascii="Calibri" w:hAnsi="Calibri" w:cs="Calibri"/>
                      <w:b/>
                      <w:bCs/>
                      <w:color w:val="000000"/>
                    </w:rPr>
                    <w:t>50</w:t>
                  </w:r>
                  <w:r>
                    <w:rPr>
                      <w:rFonts w:ascii="Calibri" w:hAnsi="Calibri" w:cs="Calibri"/>
                      <w:b/>
                      <w:bCs/>
                      <w:color w:val="000000"/>
                    </w:rPr>
                    <w:t xml:space="preserve">0,00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8FE9A" w14:textId="5440632D" w:rsidR="006645B9" w:rsidRDefault="00102C7A" w:rsidP="00C320B1">
                  <w:pPr>
                    <w:jc w:val="right"/>
                    <w:rPr>
                      <w:rFonts w:ascii="Calibri" w:hAnsi="Calibri" w:cs="Calibri"/>
                      <w:b/>
                      <w:bCs/>
                      <w:color w:val="000000"/>
                    </w:rPr>
                  </w:pPr>
                  <w:r>
                    <w:rPr>
                      <w:rFonts w:ascii="Calibri" w:hAnsi="Calibri" w:cs="Calibri"/>
                      <w:b/>
                      <w:bCs/>
                      <w:color w:val="000000"/>
                    </w:rPr>
                    <w:t>1.</w:t>
                  </w:r>
                  <w:r w:rsidR="0091353C">
                    <w:rPr>
                      <w:rFonts w:ascii="Calibri" w:hAnsi="Calibri" w:cs="Calibri"/>
                      <w:b/>
                      <w:bCs/>
                      <w:color w:val="000000"/>
                    </w:rPr>
                    <w:t>50</w:t>
                  </w:r>
                  <w:r>
                    <w:rPr>
                      <w:rFonts w:ascii="Calibri" w:hAnsi="Calibri" w:cs="Calibri"/>
                      <w:b/>
                      <w:bCs/>
                      <w:color w:val="000000"/>
                    </w:rPr>
                    <w:t xml:space="preserve">0,00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C5CFE" w14:textId="56698D45" w:rsidR="006645B9" w:rsidRDefault="00102C7A" w:rsidP="00C320B1">
                  <w:pPr>
                    <w:jc w:val="right"/>
                    <w:rPr>
                      <w:rFonts w:ascii="Calibri" w:hAnsi="Calibri" w:cs="Calibri"/>
                      <w:b/>
                      <w:bCs/>
                    </w:rPr>
                  </w:pPr>
                  <w:r>
                    <w:rPr>
                      <w:rFonts w:ascii="Calibri" w:hAnsi="Calibri" w:cs="Calibri"/>
                      <w:b/>
                      <w:bCs/>
                      <w:color w:val="000000"/>
                    </w:rPr>
                    <w:t>1.</w:t>
                  </w:r>
                  <w:r w:rsidR="0091353C">
                    <w:rPr>
                      <w:rFonts w:ascii="Calibri" w:hAnsi="Calibri" w:cs="Calibri"/>
                      <w:b/>
                      <w:bCs/>
                      <w:color w:val="000000"/>
                    </w:rPr>
                    <w:t>50</w:t>
                  </w:r>
                  <w:r>
                    <w:rPr>
                      <w:rFonts w:ascii="Calibri" w:hAnsi="Calibri" w:cs="Calibri"/>
                      <w:b/>
                      <w:bCs/>
                      <w:color w:val="000000"/>
                    </w:rPr>
                    <w:t xml:space="preserve">0,00 </w:t>
                  </w:r>
                  <w:r w:rsidR="006645B9">
                    <w:rPr>
                      <w:rFonts w:ascii="Calibri" w:hAnsi="Calibri" w:cs="Calibri"/>
                      <w:b/>
                      <w:bCs/>
                      <w:color w:val="000000"/>
                    </w:rPr>
                    <w:t>€</w:t>
                  </w:r>
                </w:p>
              </w:tc>
            </w:tr>
          </w:tbl>
          <w:p w14:paraId="0C25FA6E" w14:textId="77777777" w:rsidR="006645B9" w:rsidRDefault="006645B9" w:rsidP="00C320B1">
            <w:pPr>
              <w:rPr>
                <w:rFonts w:ascii="Calibri" w:hAnsi="Calibri" w:cs="Calibri"/>
                <w:bCs/>
                <w:color w:val="000000"/>
              </w:rPr>
            </w:pPr>
          </w:p>
        </w:tc>
      </w:tr>
      <w:tr w:rsidR="006645B9" w14:paraId="34BF7EBC" w14:textId="77777777" w:rsidTr="00C320B1">
        <w:trPr>
          <w:trHeight w:val="257"/>
        </w:trPr>
        <w:tc>
          <w:tcPr>
            <w:tcW w:w="3219" w:type="dxa"/>
            <w:shd w:val="clear" w:color="auto" w:fill="D9D9D9"/>
          </w:tcPr>
          <w:p w14:paraId="62DB79F2" w14:textId="1199CC89"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6069" w:type="dxa"/>
            <w:gridSpan w:val="2"/>
            <w:shd w:val="clear" w:color="auto" w:fill="auto"/>
          </w:tcPr>
          <w:p w14:paraId="18E21800" w14:textId="5E5D7BE9" w:rsidR="006645B9" w:rsidRDefault="006645B9" w:rsidP="00C320B1">
            <w:pPr>
              <w:rPr>
                <w:rFonts w:ascii="Calibri" w:hAnsi="Calibri" w:cs="Calibri"/>
                <w:bCs/>
                <w:color w:val="000000"/>
              </w:rPr>
            </w:pPr>
            <w:r>
              <w:rPr>
                <w:rFonts w:ascii="Calibri" w:hAnsi="Calibri" w:cs="Calibri"/>
                <w:bCs/>
                <w:color w:val="000000"/>
              </w:rPr>
              <w:t>Kako se planirana sredstva u većoj mjeri odnose na sredstva koja su planirana tako obrazloženja odstupanja od projekcija za 202</w:t>
            </w:r>
            <w:r w:rsidR="00102C7A">
              <w:rPr>
                <w:rFonts w:ascii="Calibri" w:hAnsi="Calibri" w:cs="Calibri"/>
                <w:bCs/>
                <w:color w:val="000000"/>
              </w:rPr>
              <w:t>5</w:t>
            </w:r>
            <w:r>
              <w:rPr>
                <w:rFonts w:ascii="Calibri" w:hAnsi="Calibri" w:cs="Calibri"/>
                <w:bCs/>
                <w:color w:val="000000"/>
              </w:rPr>
              <w:t>. i 202</w:t>
            </w:r>
            <w:r w:rsidR="00102C7A">
              <w:rPr>
                <w:rFonts w:ascii="Calibri" w:hAnsi="Calibri" w:cs="Calibri"/>
                <w:bCs/>
                <w:color w:val="000000"/>
              </w:rPr>
              <w:t>6</w:t>
            </w:r>
            <w:r>
              <w:rPr>
                <w:rFonts w:ascii="Calibri" w:hAnsi="Calibri" w:cs="Calibri"/>
                <w:bCs/>
                <w:color w:val="000000"/>
              </w:rPr>
              <w:t>. usvojenih u prošlogodišnjem Proračunu nisu primjenjiva.</w:t>
            </w:r>
          </w:p>
        </w:tc>
      </w:tr>
    </w:tbl>
    <w:p w14:paraId="316DB7C2"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444"/>
        <w:gridCol w:w="543"/>
        <w:gridCol w:w="543"/>
        <w:gridCol w:w="535"/>
        <w:gridCol w:w="535"/>
        <w:gridCol w:w="1035"/>
        <w:gridCol w:w="1068"/>
        <w:gridCol w:w="1068"/>
        <w:gridCol w:w="1068"/>
      </w:tblGrid>
      <w:tr w:rsidR="006645B9" w14:paraId="0B5B19EC" w14:textId="77777777" w:rsidTr="00C320B1">
        <w:trPr>
          <w:trHeight w:val="651"/>
        </w:trPr>
        <w:tc>
          <w:tcPr>
            <w:tcW w:w="0" w:type="auto"/>
            <w:shd w:val="clear" w:color="auto" w:fill="D9D9D9"/>
          </w:tcPr>
          <w:p w14:paraId="592F4F90"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070C2919"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gridSpan w:val="2"/>
            <w:shd w:val="clear" w:color="auto" w:fill="D9D9D9"/>
          </w:tcPr>
          <w:p w14:paraId="78915921"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gridSpan w:val="2"/>
            <w:shd w:val="clear" w:color="auto" w:fill="D9D9D9"/>
          </w:tcPr>
          <w:p w14:paraId="7B1537E7" w14:textId="772AF357"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780E8EED"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618E1D98" w14:textId="6139E7D9"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24124808" w14:textId="27C7A3F1"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6C621F63" w14:textId="7722237F"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4923FC09" w14:textId="77777777" w:rsidTr="0091353C">
        <w:trPr>
          <w:trHeight w:val="1842"/>
        </w:trPr>
        <w:tc>
          <w:tcPr>
            <w:tcW w:w="0" w:type="auto"/>
            <w:shd w:val="clear" w:color="auto" w:fill="auto"/>
          </w:tcPr>
          <w:p w14:paraId="40FE1713" w14:textId="4DD83209" w:rsidR="0091353C" w:rsidRDefault="006645B9" w:rsidP="00C320B1">
            <w:pPr>
              <w:rPr>
                <w:rFonts w:ascii="Calibri" w:hAnsi="Calibri" w:cs="Calibri"/>
                <w:color w:val="000000"/>
                <w:sz w:val="20"/>
                <w:szCs w:val="20"/>
              </w:rPr>
            </w:pPr>
            <w:r>
              <w:rPr>
                <w:rFonts w:ascii="Calibri" w:hAnsi="Calibri" w:cs="Calibri"/>
                <w:color w:val="000000"/>
                <w:sz w:val="20"/>
                <w:szCs w:val="20"/>
              </w:rPr>
              <w:lastRenderedPageBreak/>
              <w:t>Uključenost nastavnog osoblja u županijska natjecanja</w:t>
            </w:r>
          </w:p>
        </w:tc>
        <w:tc>
          <w:tcPr>
            <w:tcW w:w="0" w:type="auto"/>
            <w:shd w:val="clear" w:color="auto" w:fill="auto"/>
          </w:tcPr>
          <w:p w14:paraId="6EC81169" w14:textId="77777777" w:rsidR="006645B9" w:rsidRDefault="006645B9" w:rsidP="00C320B1">
            <w:pPr>
              <w:rPr>
                <w:rFonts w:ascii="Calibri" w:hAnsi="Calibri" w:cs="Calibri"/>
                <w:sz w:val="20"/>
                <w:szCs w:val="20"/>
              </w:rPr>
            </w:pPr>
            <w:r>
              <w:rPr>
                <w:rFonts w:ascii="Calibri" w:hAnsi="Calibri" w:cs="Calibri"/>
                <w:sz w:val="20"/>
                <w:szCs w:val="20"/>
              </w:rPr>
              <w:t xml:space="preserve">Naknade članovima povjerenstava za županijska natjecanja </w:t>
            </w:r>
          </w:p>
        </w:tc>
        <w:tc>
          <w:tcPr>
            <w:tcW w:w="0" w:type="auto"/>
            <w:gridSpan w:val="2"/>
          </w:tcPr>
          <w:p w14:paraId="0C50DD5D" w14:textId="77777777" w:rsidR="006645B9" w:rsidRDefault="006645B9" w:rsidP="00C320B1">
            <w:pPr>
              <w:rPr>
                <w:rFonts w:ascii="Calibri" w:hAnsi="Calibri" w:cs="Calibri"/>
                <w:sz w:val="20"/>
                <w:szCs w:val="20"/>
              </w:rPr>
            </w:pPr>
            <w:r>
              <w:rPr>
                <w:rFonts w:ascii="Calibri" w:hAnsi="Calibri" w:cs="Calibri"/>
                <w:sz w:val="20"/>
                <w:szCs w:val="20"/>
              </w:rPr>
              <w:t>Broj</w:t>
            </w:r>
          </w:p>
          <w:p w14:paraId="1548E1C6" w14:textId="77777777" w:rsidR="006645B9" w:rsidRDefault="006645B9" w:rsidP="00C320B1">
            <w:pPr>
              <w:rPr>
                <w:rFonts w:ascii="Calibri" w:hAnsi="Calibri" w:cs="Calibri"/>
                <w:sz w:val="20"/>
                <w:szCs w:val="20"/>
              </w:rPr>
            </w:pPr>
            <w:r>
              <w:rPr>
                <w:rFonts w:ascii="Calibri" w:hAnsi="Calibri" w:cs="Calibri"/>
                <w:sz w:val="20"/>
                <w:szCs w:val="20"/>
              </w:rPr>
              <w:t>nastavnika</w:t>
            </w:r>
          </w:p>
        </w:tc>
        <w:tc>
          <w:tcPr>
            <w:tcW w:w="0" w:type="auto"/>
            <w:gridSpan w:val="2"/>
            <w:shd w:val="clear" w:color="auto" w:fill="auto"/>
          </w:tcPr>
          <w:p w14:paraId="280A2A1E"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28FE9BCA" w14:textId="77777777" w:rsidR="006645B9" w:rsidRDefault="006645B9" w:rsidP="00C320B1">
            <w:pPr>
              <w:rPr>
                <w:rFonts w:ascii="Calibri" w:hAnsi="Calibri" w:cs="Calibri"/>
                <w:sz w:val="20"/>
                <w:szCs w:val="20"/>
              </w:rPr>
            </w:pPr>
          </w:p>
          <w:p w14:paraId="29D65EBD" w14:textId="7A046918" w:rsidR="006645B9" w:rsidRPr="0091353C" w:rsidRDefault="006645B9" w:rsidP="0091353C">
            <w:pPr>
              <w:jc w:val="center"/>
              <w:rPr>
                <w:rFonts w:ascii="Calibri" w:hAnsi="Calibri" w:cs="Calibri"/>
                <w:sz w:val="20"/>
                <w:szCs w:val="20"/>
              </w:rPr>
            </w:pPr>
            <w:r>
              <w:rPr>
                <w:rFonts w:ascii="Calibri" w:hAnsi="Calibri" w:cs="Calibri"/>
                <w:sz w:val="20"/>
                <w:szCs w:val="20"/>
              </w:rPr>
              <w:t>1</w:t>
            </w:r>
          </w:p>
        </w:tc>
        <w:tc>
          <w:tcPr>
            <w:tcW w:w="0" w:type="auto"/>
          </w:tcPr>
          <w:p w14:paraId="1FFD4C22" w14:textId="77777777" w:rsidR="006645B9" w:rsidRDefault="006645B9" w:rsidP="00C320B1">
            <w:pPr>
              <w:rPr>
                <w:rFonts w:ascii="Calibri" w:hAnsi="Calibri" w:cs="Calibri"/>
                <w:sz w:val="20"/>
                <w:szCs w:val="20"/>
              </w:rPr>
            </w:pPr>
          </w:p>
          <w:p w14:paraId="535E752A" w14:textId="77777777" w:rsidR="006645B9" w:rsidRDefault="006645B9" w:rsidP="00C320B1">
            <w:pPr>
              <w:rPr>
                <w:rFonts w:ascii="Calibri" w:hAnsi="Calibri" w:cs="Calibri"/>
                <w:sz w:val="20"/>
                <w:szCs w:val="20"/>
              </w:rPr>
            </w:pPr>
            <w:r>
              <w:rPr>
                <w:rFonts w:ascii="Calibri" w:hAnsi="Calibri" w:cs="Calibri"/>
                <w:sz w:val="20"/>
                <w:szCs w:val="20"/>
              </w:rPr>
              <w:t>Odluka o raspodjeli sredstava</w:t>
            </w:r>
          </w:p>
        </w:tc>
        <w:tc>
          <w:tcPr>
            <w:tcW w:w="0" w:type="auto"/>
            <w:shd w:val="clear" w:color="auto" w:fill="auto"/>
          </w:tcPr>
          <w:p w14:paraId="69C1AAAA"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45BD36DD" w14:textId="77777777" w:rsidR="006645B9" w:rsidRDefault="006645B9" w:rsidP="00C320B1">
            <w:pPr>
              <w:rPr>
                <w:rFonts w:ascii="Calibri" w:hAnsi="Calibri" w:cs="Calibri"/>
                <w:sz w:val="20"/>
                <w:szCs w:val="20"/>
              </w:rPr>
            </w:pPr>
          </w:p>
          <w:p w14:paraId="06EEA6D6" w14:textId="77777777" w:rsidR="006645B9" w:rsidRDefault="006645B9" w:rsidP="00C320B1">
            <w:pPr>
              <w:jc w:val="center"/>
              <w:rPr>
                <w:rFonts w:ascii="Calibri" w:hAnsi="Calibri" w:cs="Calibri"/>
                <w:sz w:val="20"/>
                <w:szCs w:val="20"/>
              </w:rPr>
            </w:pPr>
            <w:r>
              <w:rPr>
                <w:rFonts w:ascii="Calibri" w:hAnsi="Calibri" w:cs="Calibri"/>
                <w:sz w:val="20"/>
                <w:szCs w:val="20"/>
              </w:rPr>
              <w:t>1</w:t>
            </w:r>
          </w:p>
          <w:p w14:paraId="0C831E76" w14:textId="77777777" w:rsidR="006645B9" w:rsidRDefault="006645B9" w:rsidP="00C320B1">
            <w:pPr>
              <w:rPr>
                <w:rFonts w:ascii="Calibri" w:hAnsi="Calibri" w:cs="Calibri"/>
              </w:rPr>
            </w:pPr>
          </w:p>
          <w:p w14:paraId="1D34499F" w14:textId="77777777" w:rsidR="006645B9" w:rsidRDefault="006645B9" w:rsidP="00C320B1">
            <w:pPr>
              <w:rPr>
                <w:rFonts w:ascii="Calibri" w:hAnsi="Calibri" w:cs="Calibri"/>
              </w:rPr>
            </w:pPr>
          </w:p>
        </w:tc>
        <w:tc>
          <w:tcPr>
            <w:tcW w:w="0" w:type="auto"/>
            <w:shd w:val="clear" w:color="auto" w:fill="auto"/>
          </w:tcPr>
          <w:p w14:paraId="79F90770"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619F5A1B" w14:textId="77777777" w:rsidR="006645B9" w:rsidRDefault="006645B9" w:rsidP="00C320B1">
            <w:pPr>
              <w:rPr>
                <w:rFonts w:ascii="Calibri" w:hAnsi="Calibri" w:cs="Calibri"/>
                <w:sz w:val="20"/>
                <w:szCs w:val="20"/>
              </w:rPr>
            </w:pPr>
          </w:p>
          <w:p w14:paraId="3950B8EB" w14:textId="77777777" w:rsidR="006645B9" w:rsidRDefault="006645B9" w:rsidP="00C320B1">
            <w:pPr>
              <w:jc w:val="center"/>
              <w:rPr>
                <w:rFonts w:ascii="Calibri" w:hAnsi="Calibri" w:cs="Calibri"/>
                <w:sz w:val="20"/>
                <w:szCs w:val="20"/>
              </w:rPr>
            </w:pPr>
            <w:r>
              <w:rPr>
                <w:rFonts w:ascii="Calibri" w:hAnsi="Calibri" w:cs="Calibri"/>
                <w:sz w:val="20"/>
                <w:szCs w:val="20"/>
              </w:rPr>
              <w:t>1</w:t>
            </w:r>
          </w:p>
          <w:p w14:paraId="68D2D38E" w14:textId="77777777" w:rsidR="006645B9" w:rsidRDefault="006645B9" w:rsidP="00C320B1">
            <w:pPr>
              <w:rPr>
                <w:rFonts w:ascii="Calibri" w:hAnsi="Calibri" w:cs="Calibri"/>
              </w:rPr>
            </w:pPr>
          </w:p>
        </w:tc>
        <w:tc>
          <w:tcPr>
            <w:tcW w:w="0" w:type="auto"/>
            <w:shd w:val="clear" w:color="auto" w:fill="auto"/>
          </w:tcPr>
          <w:p w14:paraId="7B0AD3A9"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6966FBDE" w14:textId="77777777" w:rsidR="006645B9" w:rsidRDefault="006645B9" w:rsidP="00C320B1">
            <w:pPr>
              <w:rPr>
                <w:rFonts w:ascii="Calibri" w:hAnsi="Calibri" w:cs="Calibri"/>
                <w:sz w:val="20"/>
                <w:szCs w:val="20"/>
              </w:rPr>
            </w:pPr>
          </w:p>
          <w:p w14:paraId="2ED96F0F" w14:textId="77777777" w:rsidR="006645B9" w:rsidRDefault="006645B9" w:rsidP="00C320B1">
            <w:pPr>
              <w:jc w:val="center"/>
              <w:rPr>
                <w:rFonts w:ascii="Calibri" w:hAnsi="Calibri" w:cs="Calibri"/>
                <w:sz w:val="20"/>
                <w:szCs w:val="20"/>
              </w:rPr>
            </w:pPr>
            <w:r>
              <w:rPr>
                <w:rFonts w:ascii="Calibri" w:hAnsi="Calibri" w:cs="Calibri"/>
                <w:sz w:val="20"/>
                <w:szCs w:val="20"/>
              </w:rPr>
              <w:t>1</w:t>
            </w:r>
          </w:p>
          <w:p w14:paraId="66864C24" w14:textId="77777777" w:rsidR="006645B9" w:rsidRDefault="006645B9" w:rsidP="00C320B1">
            <w:pPr>
              <w:rPr>
                <w:rFonts w:ascii="Calibri" w:hAnsi="Calibri" w:cs="Calibri"/>
              </w:rPr>
            </w:pPr>
          </w:p>
        </w:tc>
      </w:tr>
      <w:tr w:rsidR="006645B9" w14:paraId="673828AA" w14:textId="77777777" w:rsidTr="00C320B1">
        <w:trPr>
          <w:trHeight w:val="219"/>
        </w:trPr>
        <w:tc>
          <w:tcPr>
            <w:tcW w:w="0" w:type="auto"/>
            <w:shd w:val="clear" w:color="auto" w:fill="auto"/>
          </w:tcPr>
          <w:p w14:paraId="0488C1E3"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Uključenost učenika i broj održanih natjecanja i smotri</w:t>
            </w:r>
          </w:p>
        </w:tc>
        <w:tc>
          <w:tcPr>
            <w:tcW w:w="0" w:type="auto"/>
            <w:shd w:val="clear" w:color="auto" w:fill="auto"/>
          </w:tcPr>
          <w:p w14:paraId="0D82C210" w14:textId="77777777" w:rsidR="006645B9" w:rsidRDefault="006645B9" w:rsidP="00C320B1">
            <w:pPr>
              <w:rPr>
                <w:rFonts w:ascii="Calibri" w:hAnsi="Calibri" w:cs="Calibri"/>
                <w:sz w:val="20"/>
                <w:szCs w:val="20"/>
              </w:rPr>
            </w:pPr>
            <w:r>
              <w:rPr>
                <w:rFonts w:ascii="Calibri" w:hAnsi="Calibri" w:cs="Calibri"/>
                <w:sz w:val="20"/>
                <w:szCs w:val="20"/>
              </w:rPr>
              <w:t>Poticati postojeće i uvoditi nove natjecateljske discipline s kontinuiranim brojem korisnika</w:t>
            </w:r>
          </w:p>
        </w:tc>
        <w:tc>
          <w:tcPr>
            <w:tcW w:w="0" w:type="auto"/>
            <w:gridSpan w:val="2"/>
          </w:tcPr>
          <w:p w14:paraId="6C5B93CF" w14:textId="77777777" w:rsidR="006645B9" w:rsidRDefault="006645B9" w:rsidP="00C320B1">
            <w:pPr>
              <w:rPr>
                <w:rFonts w:ascii="Calibri" w:hAnsi="Calibri" w:cs="Calibri"/>
                <w:sz w:val="20"/>
                <w:szCs w:val="20"/>
              </w:rPr>
            </w:pPr>
          </w:p>
          <w:p w14:paraId="10426EA7" w14:textId="77777777" w:rsidR="006645B9" w:rsidRDefault="006645B9" w:rsidP="00C320B1">
            <w:pPr>
              <w:rPr>
                <w:rFonts w:ascii="Calibri" w:hAnsi="Calibri" w:cs="Calibri"/>
                <w:sz w:val="20"/>
                <w:szCs w:val="20"/>
              </w:rPr>
            </w:pPr>
            <w:r>
              <w:rPr>
                <w:rFonts w:ascii="Calibri" w:hAnsi="Calibri" w:cs="Calibri"/>
                <w:sz w:val="20"/>
                <w:szCs w:val="20"/>
              </w:rPr>
              <w:t>Broj</w:t>
            </w:r>
          </w:p>
          <w:p w14:paraId="5F9BB949" w14:textId="77777777" w:rsidR="006645B9" w:rsidRDefault="006645B9" w:rsidP="00C320B1">
            <w:pPr>
              <w:rPr>
                <w:rFonts w:ascii="Calibri" w:hAnsi="Calibri" w:cs="Calibri"/>
                <w:sz w:val="20"/>
                <w:szCs w:val="20"/>
              </w:rPr>
            </w:pPr>
            <w:r>
              <w:rPr>
                <w:rFonts w:ascii="Calibri" w:hAnsi="Calibri" w:cs="Calibri"/>
                <w:sz w:val="20"/>
                <w:szCs w:val="20"/>
              </w:rPr>
              <w:t>učenika</w:t>
            </w:r>
          </w:p>
        </w:tc>
        <w:tc>
          <w:tcPr>
            <w:tcW w:w="0" w:type="auto"/>
            <w:gridSpan w:val="2"/>
            <w:shd w:val="clear" w:color="auto" w:fill="auto"/>
          </w:tcPr>
          <w:p w14:paraId="741FFD55" w14:textId="77777777" w:rsidR="006645B9" w:rsidRDefault="006645B9" w:rsidP="00C320B1">
            <w:pPr>
              <w:rPr>
                <w:rFonts w:ascii="Calibri" w:hAnsi="Calibri" w:cs="Calibri"/>
              </w:rPr>
            </w:pPr>
          </w:p>
          <w:p w14:paraId="0A46A197" w14:textId="77777777" w:rsidR="006645B9" w:rsidRDefault="006645B9" w:rsidP="00C320B1">
            <w:pPr>
              <w:rPr>
                <w:rFonts w:ascii="Calibri" w:hAnsi="Calibri" w:cs="Calibri"/>
                <w:sz w:val="20"/>
                <w:szCs w:val="20"/>
              </w:rPr>
            </w:pPr>
          </w:p>
          <w:p w14:paraId="52B1CD22" w14:textId="77777777" w:rsidR="006645B9" w:rsidRPr="00A4214D" w:rsidRDefault="006645B9" w:rsidP="00C320B1">
            <w:pPr>
              <w:jc w:val="center"/>
              <w:rPr>
                <w:rFonts w:ascii="Calibri" w:hAnsi="Calibri" w:cs="Calibri"/>
                <w:sz w:val="20"/>
                <w:szCs w:val="20"/>
              </w:rPr>
            </w:pPr>
            <w:r w:rsidRPr="00A4214D">
              <w:rPr>
                <w:rFonts w:ascii="Calibri" w:hAnsi="Calibri" w:cs="Calibri"/>
                <w:sz w:val="20"/>
                <w:szCs w:val="20"/>
              </w:rPr>
              <w:t>25</w:t>
            </w:r>
          </w:p>
        </w:tc>
        <w:tc>
          <w:tcPr>
            <w:tcW w:w="0" w:type="auto"/>
          </w:tcPr>
          <w:p w14:paraId="0A1782CC"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43017FBC" w14:textId="77777777" w:rsidR="006645B9" w:rsidRDefault="006645B9" w:rsidP="00C320B1">
            <w:pPr>
              <w:rPr>
                <w:rFonts w:ascii="Calibri" w:hAnsi="Calibri" w:cs="Calibri"/>
                <w:sz w:val="20"/>
                <w:szCs w:val="20"/>
              </w:rPr>
            </w:pPr>
          </w:p>
          <w:p w14:paraId="2B8E2EE8" w14:textId="77777777" w:rsidR="006645B9" w:rsidRDefault="006645B9" w:rsidP="00C320B1">
            <w:pPr>
              <w:jc w:val="center"/>
              <w:rPr>
                <w:rFonts w:ascii="Calibri" w:hAnsi="Calibri" w:cs="Calibri"/>
              </w:rPr>
            </w:pPr>
            <w:r>
              <w:rPr>
                <w:rFonts w:ascii="Calibri" w:hAnsi="Calibri" w:cs="Calibri"/>
                <w:sz w:val="20"/>
                <w:szCs w:val="20"/>
              </w:rPr>
              <w:t>Škola</w:t>
            </w:r>
          </w:p>
        </w:tc>
        <w:tc>
          <w:tcPr>
            <w:tcW w:w="0" w:type="auto"/>
            <w:shd w:val="clear" w:color="auto" w:fill="auto"/>
          </w:tcPr>
          <w:p w14:paraId="08AA4B6F" w14:textId="77777777" w:rsidR="006645B9" w:rsidRPr="00A4214D" w:rsidRDefault="006645B9" w:rsidP="00C320B1">
            <w:pPr>
              <w:rPr>
                <w:rFonts w:ascii="Calibri" w:hAnsi="Calibri" w:cs="Calibri"/>
                <w:sz w:val="20"/>
                <w:szCs w:val="20"/>
              </w:rPr>
            </w:pPr>
          </w:p>
          <w:p w14:paraId="081C89F0" w14:textId="77777777" w:rsidR="006645B9" w:rsidRDefault="006645B9" w:rsidP="00C320B1">
            <w:pPr>
              <w:rPr>
                <w:rFonts w:ascii="Calibri" w:hAnsi="Calibri" w:cs="Calibri"/>
                <w:sz w:val="20"/>
                <w:szCs w:val="20"/>
              </w:rPr>
            </w:pPr>
          </w:p>
          <w:p w14:paraId="49E480E5" w14:textId="77777777" w:rsidR="006645B9" w:rsidRPr="00A4214D" w:rsidRDefault="006645B9" w:rsidP="00C320B1">
            <w:pPr>
              <w:jc w:val="center"/>
              <w:rPr>
                <w:rFonts w:ascii="Calibri" w:hAnsi="Calibri" w:cs="Calibri"/>
                <w:sz w:val="20"/>
                <w:szCs w:val="20"/>
              </w:rPr>
            </w:pPr>
            <w:r>
              <w:rPr>
                <w:rFonts w:ascii="Calibri" w:hAnsi="Calibri" w:cs="Calibri"/>
                <w:sz w:val="20"/>
                <w:szCs w:val="20"/>
              </w:rPr>
              <w:t>51</w:t>
            </w:r>
          </w:p>
        </w:tc>
        <w:tc>
          <w:tcPr>
            <w:tcW w:w="0" w:type="auto"/>
            <w:shd w:val="clear" w:color="auto" w:fill="auto"/>
          </w:tcPr>
          <w:p w14:paraId="5E31C0AF" w14:textId="77777777" w:rsidR="006645B9" w:rsidRPr="00A4214D" w:rsidRDefault="006645B9" w:rsidP="00C320B1">
            <w:pPr>
              <w:rPr>
                <w:rFonts w:ascii="Calibri" w:hAnsi="Calibri" w:cs="Calibri"/>
                <w:sz w:val="20"/>
                <w:szCs w:val="20"/>
              </w:rPr>
            </w:pPr>
          </w:p>
          <w:p w14:paraId="35B9DE34" w14:textId="77777777" w:rsidR="006645B9" w:rsidRDefault="006645B9" w:rsidP="00C320B1">
            <w:pPr>
              <w:rPr>
                <w:rFonts w:ascii="Calibri" w:hAnsi="Calibri" w:cs="Calibri"/>
                <w:sz w:val="20"/>
                <w:szCs w:val="20"/>
              </w:rPr>
            </w:pPr>
          </w:p>
          <w:p w14:paraId="368E488F" w14:textId="77777777" w:rsidR="006645B9" w:rsidRPr="00A4214D" w:rsidRDefault="006645B9" w:rsidP="00C320B1">
            <w:pPr>
              <w:jc w:val="center"/>
              <w:rPr>
                <w:rFonts w:ascii="Calibri" w:hAnsi="Calibri" w:cs="Calibri"/>
                <w:sz w:val="20"/>
                <w:szCs w:val="20"/>
              </w:rPr>
            </w:pPr>
            <w:r w:rsidRPr="00A4214D">
              <w:rPr>
                <w:rFonts w:ascii="Calibri" w:hAnsi="Calibri" w:cs="Calibri"/>
                <w:sz w:val="20"/>
                <w:szCs w:val="20"/>
              </w:rPr>
              <w:t>25</w:t>
            </w:r>
          </w:p>
        </w:tc>
        <w:tc>
          <w:tcPr>
            <w:tcW w:w="0" w:type="auto"/>
            <w:shd w:val="clear" w:color="auto" w:fill="auto"/>
          </w:tcPr>
          <w:p w14:paraId="0B825D5C" w14:textId="77777777" w:rsidR="006645B9" w:rsidRPr="00A4214D" w:rsidRDefault="006645B9" w:rsidP="00C320B1">
            <w:pPr>
              <w:rPr>
                <w:rFonts w:ascii="Calibri" w:hAnsi="Calibri" w:cs="Calibri"/>
                <w:sz w:val="20"/>
                <w:szCs w:val="20"/>
              </w:rPr>
            </w:pPr>
          </w:p>
          <w:p w14:paraId="234449DF" w14:textId="77777777" w:rsidR="006645B9" w:rsidRDefault="006645B9" w:rsidP="00C320B1">
            <w:pPr>
              <w:rPr>
                <w:rFonts w:ascii="Calibri" w:hAnsi="Calibri" w:cs="Calibri"/>
                <w:sz w:val="20"/>
                <w:szCs w:val="20"/>
              </w:rPr>
            </w:pPr>
          </w:p>
          <w:p w14:paraId="0DD2B360" w14:textId="77777777" w:rsidR="006645B9" w:rsidRPr="00A4214D" w:rsidRDefault="006645B9" w:rsidP="00C320B1">
            <w:pPr>
              <w:jc w:val="center"/>
              <w:rPr>
                <w:rFonts w:ascii="Calibri" w:hAnsi="Calibri" w:cs="Calibri"/>
                <w:sz w:val="20"/>
                <w:szCs w:val="20"/>
              </w:rPr>
            </w:pPr>
            <w:r w:rsidRPr="00A4214D">
              <w:rPr>
                <w:rFonts w:ascii="Calibri" w:hAnsi="Calibri" w:cs="Calibri"/>
                <w:sz w:val="20"/>
                <w:szCs w:val="20"/>
              </w:rPr>
              <w:t>25</w:t>
            </w:r>
          </w:p>
        </w:tc>
      </w:tr>
      <w:tr w:rsidR="006645B9" w14:paraId="7B0012EC" w14:textId="77777777" w:rsidTr="00C320B1">
        <w:trPr>
          <w:trHeight w:val="219"/>
        </w:trPr>
        <w:tc>
          <w:tcPr>
            <w:tcW w:w="0" w:type="auto"/>
            <w:shd w:val="clear" w:color="auto" w:fill="auto"/>
          </w:tcPr>
          <w:p w14:paraId="707CE3D6"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Broj učenika osiguranih kod odgovarajućeg društva</w:t>
            </w:r>
          </w:p>
        </w:tc>
        <w:tc>
          <w:tcPr>
            <w:tcW w:w="0" w:type="auto"/>
            <w:shd w:val="clear" w:color="auto" w:fill="auto"/>
          </w:tcPr>
          <w:p w14:paraId="023D8008" w14:textId="77777777" w:rsidR="006645B9" w:rsidRDefault="006645B9" w:rsidP="00C320B1">
            <w:pPr>
              <w:rPr>
                <w:rFonts w:ascii="Calibri" w:hAnsi="Calibri" w:cs="Calibri"/>
                <w:sz w:val="20"/>
                <w:szCs w:val="20"/>
              </w:rPr>
            </w:pPr>
            <w:r>
              <w:rPr>
                <w:rFonts w:ascii="Calibri" w:hAnsi="Calibri" w:cs="Calibri"/>
                <w:sz w:val="20"/>
                <w:szCs w:val="20"/>
              </w:rPr>
              <w:t>Premija osiguranja učenika</w:t>
            </w:r>
          </w:p>
        </w:tc>
        <w:tc>
          <w:tcPr>
            <w:tcW w:w="0" w:type="auto"/>
            <w:gridSpan w:val="2"/>
          </w:tcPr>
          <w:p w14:paraId="2A1283E6" w14:textId="77777777" w:rsidR="006645B9" w:rsidRDefault="006645B9" w:rsidP="00C320B1">
            <w:pPr>
              <w:rPr>
                <w:rFonts w:ascii="Calibri" w:hAnsi="Calibri" w:cs="Calibri"/>
                <w:sz w:val="20"/>
                <w:szCs w:val="20"/>
              </w:rPr>
            </w:pPr>
            <w:r>
              <w:rPr>
                <w:rFonts w:ascii="Calibri" w:hAnsi="Calibri" w:cs="Calibri"/>
                <w:sz w:val="20"/>
                <w:szCs w:val="20"/>
              </w:rPr>
              <w:t>Broj</w:t>
            </w:r>
          </w:p>
          <w:p w14:paraId="235AC731" w14:textId="77777777" w:rsidR="006645B9" w:rsidRDefault="006645B9" w:rsidP="00C320B1">
            <w:pPr>
              <w:rPr>
                <w:rFonts w:ascii="Calibri" w:hAnsi="Calibri" w:cs="Calibri"/>
                <w:sz w:val="20"/>
                <w:szCs w:val="20"/>
              </w:rPr>
            </w:pPr>
            <w:r>
              <w:rPr>
                <w:rFonts w:ascii="Calibri" w:hAnsi="Calibri" w:cs="Calibri"/>
                <w:sz w:val="20"/>
                <w:szCs w:val="20"/>
              </w:rPr>
              <w:t>učenika</w:t>
            </w:r>
          </w:p>
        </w:tc>
        <w:tc>
          <w:tcPr>
            <w:tcW w:w="0" w:type="auto"/>
            <w:gridSpan w:val="2"/>
            <w:shd w:val="clear" w:color="auto" w:fill="auto"/>
          </w:tcPr>
          <w:p w14:paraId="6C9879AE"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3080E65C" w14:textId="0CC72188" w:rsidR="006645B9" w:rsidRDefault="006645B9" w:rsidP="00C320B1">
            <w:pPr>
              <w:jc w:val="center"/>
              <w:rPr>
                <w:rFonts w:ascii="Calibri" w:hAnsi="Calibri" w:cs="Calibri"/>
              </w:rPr>
            </w:pPr>
            <w:r>
              <w:rPr>
                <w:rFonts w:ascii="Calibri" w:hAnsi="Calibri" w:cs="Calibri"/>
                <w:sz w:val="20"/>
                <w:szCs w:val="20"/>
              </w:rPr>
              <w:t>3</w:t>
            </w:r>
            <w:r w:rsidR="00102C7A">
              <w:rPr>
                <w:rFonts w:ascii="Calibri" w:hAnsi="Calibri" w:cs="Calibri"/>
                <w:sz w:val="20"/>
                <w:szCs w:val="20"/>
              </w:rPr>
              <w:t>16</w:t>
            </w:r>
          </w:p>
        </w:tc>
        <w:tc>
          <w:tcPr>
            <w:tcW w:w="0" w:type="auto"/>
          </w:tcPr>
          <w:p w14:paraId="5C122712"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3F71BA9A" w14:textId="77777777" w:rsidR="006645B9" w:rsidRDefault="006645B9" w:rsidP="00C320B1">
            <w:pPr>
              <w:jc w:val="center"/>
              <w:rPr>
                <w:rFonts w:ascii="Calibri" w:hAnsi="Calibri" w:cs="Calibri"/>
              </w:rPr>
            </w:pPr>
            <w:r>
              <w:rPr>
                <w:rFonts w:ascii="Calibri" w:hAnsi="Calibri" w:cs="Calibri"/>
                <w:sz w:val="20"/>
                <w:szCs w:val="20"/>
              </w:rPr>
              <w:t>Škola</w:t>
            </w:r>
          </w:p>
        </w:tc>
        <w:tc>
          <w:tcPr>
            <w:tcW w:w="0" w:type="auto"/>
            <w:shd w:val="clear" w:color="auto" w:fill="auto"/>
          </w:tcPr>
          <w:p w14:paraId="0910705A"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56B2EE55" w14:textId="04706FD8" w:rsidR="006645B9" w:rsidRPr="00102C7A" w:rsidRDefault="00102C7A" w:rsidP="00C320B1">
            <w:pPr>
              <w:jc w:val="center"/>
              <w:rPr>
                <w:rFonts w:ascii="Calibri" w:hAnsi="Calibri" w:cs="Calibri"/>
                <w:sz w:val="20"/>
                <w:szCs w:val="20"/>
              </w:rPr>
            </w:pPr>
            <w:r w:rsidRPr="00102C7A">
              <w:rPr>
                <w:rFonts w:ascii="Calibri" w:hAnsi="Calibri" w:cs="Calibri"/>
                <w:sz w:val="20"/>
                <w:szCs w:val="20"/>
              </w:rPr>
              <w:t>380</w:t>
            </w:r>
          </w:p>
        </w:tc>
        <w:tc>
          <w:tcPr>
            <w:tcW w:w="0" w:type="auto"/>
            <w:shd w:val="clear" w:color="auto" w:fill="auto"/>
          </w:tcPr>
          <w:p w14:paraId="296E1137"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7E9738C1" w14:textId="13141F80" w:rsidR="006645B9" w:rsidRPr="00102C7A" w:rsidRDefault="00102C7A" w:rsidP="00C320B1">
            <w:pPr>
              <w:jc w:val="center"/>
              <w:rPr>
                <w:rFonts w:ascii="Calibri" w:hAnsi="Calibri" w:cs="Calibri"/>
                <w:sz w:val="20"/>
                <w:szCs w:val="20"/>
              </w:rPr>
            </w:pPr>
            <w:r w:rsidRPr="00102C7A">
              <w:rPr>
                <w:rFonts w:ascii="Calibri" w:hAnsi="Calibri" w:cs="Calibri"/>
                <w:sz w:val="20"/>
                <w:szCs w:val="20"/>
              </w:rPr>
              <w:t>400</w:t>
            </w:r>
          </w:p>
        </w:tc>
        <w:tc>
          <w:tcPr>
            <w:tcW w:w="0" w:type="auto"/>
            <w:shd w:val="clear" w:color="auto" w:fill="auto"/>
          </w:tcPr>
          <w:p w14:paraId="0A6932C9"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00CE0770" w14:textId="6C0FDC9E" w:rsidR="006645B9" w:rsidRPr="00102C7A" w:rsidRDefault="00102C7A" w:rsidP="00C320B1">
            <w:pPr>
              <w:jc w:val="center"/>
              <w:rPr>
                <w:rFonts w:ascii="Calibri" w:hAnsi="Calibri" w:cs="Calibri"/>
                <w:sz w:val="20"/>
                <w:szCs w:val="20"/>
              </w:rPr>
            </w:pPr>
            <w:r w:rsidRPr="00102C7A">
              <w:rPr>
                <w:rFonts w:ascii="Calibri" w:hAnsi="Calibri" w:cs="Calibri"/>
                <w:sz w:val="20"/>
                <w:szCs w:val="20"/>
              </w:rPr>
              <w:t>400</w:t>
            </w:r>
          </w:p>
        </w:tc>
      </w:tr>
      <w:tr w:rsidR="006645B9" w14:paraId="4DC23FF9" w14:textId="77777777" w:rsidTr="00C320B1">
        <w:tblPrEx>
          <w:tblLook w:val="01E0" w:firstRow="1" w:lastRow="1" w:firstColumn="1" w:lastColumn="1" w:noHBand="0" w:noVBand="0"/>
        </w:tblPrEx>
        <w:trPr>
          <w:trHeight w:val="517"/>
        </w:trPr>
        <w:tc>
          <w:tcPr>
            <w:tcW w:w="3425" w:type="dxa"/>
            <w:gridSpan w:val="3"/>
            <w:shd w:val="clear" w:color="auto" w:fill="D9D9D9"/>
          </w:tcPr>
          <w:p w14:paraId="4CE2F3A0" w14:textId="77777777" w:rsidR="006645B9" w:rsidRDefault="006645B9" w:rsidP="00C320B1">
            <w:pPr>
              <w:rPr>
                <w:rFonts w:ascii="Calibri" w:hAnsi="Calibri" w:cs="Calibri"/>
                <w:b/>
                <w:bCs/>
                <w:color w:val="000000"/>
              </w:rPr>
            </w:pPr>
            <w:r>
              <w:rPr>
                <w:rFonts w:ascii="Calibri" w:hAnsi="Calibri" w:cs="Calibri"/>
                <w:b/>
                <w:bCs/>
                <w:color w:val="000000"/>
              </w:rPr>
              <w:t>Aktivnost/ Projekt:</w:t>
            </w:r>
          </w:p>
        </w:tc>
        <w:tc>
          <w:tcPr>
            <w:tcW w:w="1098" w:type="dxa"/>
            <w:gridSpan w:val="2"/>
            <w:shd w:val="clear" w:color="auto" w:fill="auto"/>
          </w:tcPr>
          <w:p w14:paraId="39A92B4D" w14:textId="77777777" w:rsidR="006645B9" w:rsidRDefault="006645B9" w:rsidP="00C320B1">
            <w:pPr>
              <w:rPr>
                <w:rFonts w:ascii="Calibri" w:hAnsi="Calibri" w:cs="Calibri"/>
                <w:b/>
                <w:bCs/>
                <w:color w:val="000000"/>
              </w:rPr>
            </w:pPr>
            <w:r>
              <w:rPr>
                <w:rFonts w:ascii="Calibri" w:hAnsi="Calibri" w:cs="Calibri"/>
                <w:b/>
                <w:bCs/>
                <w:color w:val="000000"/>
              </w:rPr>
              <w:t>A400104</w:t>
            </w:r>
          </w:p>
        </w:tc>
        <w:tc>
          <w:tcPr>
            <w:tcW w:w="4765" w:type="dxa"/>
            <w:gridSpan w:val="5"/>
            <w:shd w:val="clear" w:color="auto" w:fill="auto"/>
          </w:tcPr>
          <w:p w14:paraId="29EEEB36" w14:textId="77777777" w:rsidR="006645B9" w:rsidRDefault="006645B9" w:rsidP="00C320B1">
            <w:pPr>
              <w:rPr>
                <w:rFonts w:ascii="Calibri" w:hAnsi="Calibri" w:cs="Calibri"/>
                <w:b/>
                <w:bCs/>
                <w:color w:val="000000"/>
              </w:rPr>
            </w:pPr>
            <w:r>
              <w:rPr>
                <w:rFonts w:ascii="Calibri" w:hAnsi="Calibri" w:cs="Calibri"/>
                <w:b/>
                <w:bCs/>
                <w:color w:val="000000"/>
              </w:rPr>
              <w:t>e-Škole</w:t>
            </w:r>
          </w:p>
        </w:tc>
      </w:tr>
      <w:tr w:rsidR="006645B9" w14:paraId="681FD1B0" w14:textId="77777777" w:rsidTr="00C320B1">
        <w:tblPrEx>
          <w:tblLook w:val="01E0" w:firstRow="1" w:lastRow="1" w:firstColumn="1" w:lastColumn="1" w:noHBand="0" w:noVBand="0"/>
        </w:tblPrEx>
        <w:trPr>
          <w:trHeight w:val="517"/>
        </w:trPr>
        <w:tc>
          <w:tcPr>
            <w:tcW w:w="3425" w:type="dxa"/>
            <w:gridSpan w:val="3"/>
            <w:shd w:val="clear" w:color="auto" w:fill="D9D9D9"/>
          </w:tcPr>
          <w:p w14:paraId="301D06A1"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5863" w:type="dxa"/>
            <w:gridSpan w:val="7"/>
            <w:shd w:val="clear" w:color="auto" w:fill="auto"/>
          </w:tcPr>
          <w:p w14:paraId="649419CA"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20AE4947"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593DFC09"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39FADDE8"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0EA85D38" w14:textId="77777777" w:rsidTr="00C320B1">
        <w:tblPrEx>
          <w:tblLook w:val="01E0" w:firstRow="1" w:lastRow="1" w:firstColumn="1" w:lastColumn="1" w:noHBand="0" w:noVBand="0"/>
        </w:tblPrEx>
        <w:trPr>
          <w:trHeight w:val="257"/>
        </w:trPr>
        <w:tc>
          <w:tcPr>
            <w:tcW w:w="3425" w:type="dxa"/>
            <w:gridSpan w:val="3"/>
            <w:shd w:val="clear" w:color="auto" w:fill="D9D9D9"/>
          </w:tcPr>
          <w:p w14:paraId="27BC46EC"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5863" w:type="dxa"/>
            <w:gridSpan w:val="7"/>
            <w:shd w:val="clear" w:color="auto" w:fill="auto"/>
          </w:tcPr>
          <w:p w14:paraId="7CF99A7B" w14:textId="77777777" w:rsidR="006645B9" w:rsidRDefault="006645B9" w:rsidP="00C320B1">
            <w:pPr>
              <w:jc w:val="both"/>
              <w:rPr>
                <w:rFonts w:ascii="Calibri" w:hAnsi="Calibri" w:cs="Calibri"/>
                <w:bCs/>
                <w:color w:val="000000"/>
              </w:rPr>
            </w:pPr>
            <w:r>
              <w:rPr>
                <w:rFonts w:ascii="Calibri" w:hAnsi="Calibri" w:cs="Calibri"/>
                <w:bCs/>
                <w:color w:val="000000"/>
              </w:rPr>
              <w:t>Škola je zajedno sa Županijom sklopila ugovor sa CARNet-om koji se obvezao isporučiti računalnu i ostalu opremu za unapređenje rada i nastave u školi. Pri tom, Županija osigurava sredstva za e-Škole tehničara koji je zadužen za održavanje računalne opreme tijekom provedbe projekta. Nakon isteka projekta, sva nabavljena oprema prelazi u vlasništvo Škole koja je sudionik u projektu.</w:t>
            </w:r>
          </w:p>
        </w:tc>
      </w:tr>
      <w:tr w:rsidR="006645B9" w14:paraId="6532F207" w14:textId="77777777" w:rsidTr="00C320B1">
        <w:tblPrEx>
          <w:tblLook w:val="01E0" w:firstRow="1" w:lastRow="1" w:firstColumn="1" w:lastColumn="1" w:noHBand="0" w:noVBand="0"/>
        </w:tblPrEx>
        <w:trPr>
          <w:trHeight w:val="257"/>
        </w:trPr>
        <w:tc>
          <w:tcPr>
            <w:tcW w:w="3425" w:type="dxa"/>
            <w:gridSpan w:val="3"/>
            <w:shd w:val="clear" w:color="auto" w:fill="D9D9D9"/>
          </w:tcPr>
          <w:p w14:paraId="6C0CDC9F"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5863" w:type="dxa"/>
            <w:gridSpan w:val="7"/>
            <w:shd w:val="clear" w:color="auto" w:fill="auto"/>
          </w:tcPr>
          <w:p w14:paraId="4478B134" w14:textId="285CD0E9" w:rsidR="006645B9" w:rsidRDefault="006645B9" w:rsidP="00C320B1">
            <w:pPr>
              <w:rPr>
                <w:rFonts w:ascii="Calibri" w:hAnsi="Calibri" w:cs="Calibri"/>
                <w:bCs/>
                <w:color w:val="000000"/>
              </w:rPr>
            </w:pPr>
            <w:r>
              <w:rPr>
                <w:rFonts w:ascii="Calibri" w:hAnsi="Calibri" w:cs="Calibri"/>
                <w:bCs/>
                <w:color w:val="000000"/>
              </w:rPr>
              <w:t xml:space="preserve">Na ovoj aktivnosti planirano je 729,96 </w:t>
            </w:r>
            <w:r>
              <w:rPr>
                <w:rFonts w:ascii="Calibri" w:hAnsi="Calibri" w:cs="Calibri"/>
                <w:b/>
                <w:bCs/>
                <w:color w:val="000000"/>
              </w:rPr>
              <w:t>€</w:t>
            </w:r>
            <w:r>
              <w:rPr>
                <w:rFonts w:ascii="Calibri" w:hAnsi="Calibri" w:cs="Calibri"/>
                <w:bCs/>
                <w:color w:val="000000"/>
              </w:rPr>
              <w:t xml:space="preserve"> za plaće (bruto iznos i doprinosi na plaće) jednog zaposlenog na projektu  za 11 mjeseci.</w:t>
            </w:r>
          </w:p>
        </w:tc>
      </w:tr>
      <w:tr w:rsidR="006645B9" w14:paraId="31086D33" w14:textId="77777777" w:rsidTr="00C320B1">
        <w:tblPrEx>
          <w:tblLook w:val="01E0" w:firstRow="1" w:lastRow="1" w:firstColumn="1" w:lastColumn="1" w:noHBand="0" w:noVBand="0"/>
        </w:tblPrEx>
        <w:trPr>
          <w:trHeight w:val="257"/>
        </w:trPr>
        <w:tc>
          <w:tcPr>
            <w:tcW w:w="0" w:type="auto"/>
            <w:gridSpan w:val="10"/>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542"/>
              <w:gridCol w:w="1692"/>
              <w:gridCol w:w="1133"/>
              <w:gridCol w:w="1610"/>
              <w:gridCol w:w="1610"/>
            </w:tblGrid>
            <w:tr w:rsidR="006645B9" w14:paraId="631921AD" w14:textId="77777777" w:rsidTr="00C320B1">
              <w:trPr>
                <w:trHeight w:val="219"/>
              </w:trPr>
              <w:tc>
                <w:tcPr>
                  <w:tcW w:w="0" w:type="auto"/>
                  <w:shd w:val="clear" w:color="auto" w:fill="F2F2F2"/>
                </w:tcPr>
                <w:p w14:paraId="6E7BE416" w14:textId="10077026" w:rsidR="006645B9" w:rsidRDefault="006645B9" w:rsidP="00C320B1">
                  <w:pPr>
                    <w:jc w:val="center"/>
                    <w:rPr>
                      <w:rFonts w:ascii="Calibri" w:hAnsi="Calibri" w:cs="Calibri"/>
                      <w:b/>
                      <w:bCs/>
                      <w:color w:val="000000"/>
                    </w:rPr>
                  </w:pPr>
                  <w:r>
                    <w:rPr>
                      <w:rFonts w:ascii="Calibri" w:hAnsi="Calibri" w:cs="Calibri"/>
                      <w:b/>
                      <w:bCs/>
                      <w:color w:val="000000"/>
                    </w:rPr>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21EA0F43" w14:textId="4FB2B82C"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0" w:type="auto"/>
                  <w:shd w:val="clear" w:color="auto" w:fill="F2F2F2"/>
                </w:tcPr>
                <w:p w14:paraId="2B584D24" w14:textId="21DF2D4F"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0" w:type="auto"/>
                  <w:shd w:val="clear" w:color="auto" w:fill="F2F2F2"/>
                </w:tcPr>
                <w:p w14:paraId="759422B6" w14:textId="08CFF14C"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4F0488A4" w14:textId="4515758B"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7BFAE466" w14:textId="579A39F2"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30CD4CBE" w14:textId="77777777" w:rsidTr="00C320B1">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2DD72B" w14:textId="27C9B75C" w:rsidR="006645B9" w:rsidRDefault="002F0ACB" w:rsidP="00C320B1">
                  <w:pPr>
                    <w:jc w:val="right"/>
                    <w:rPr>
                      <w:rFonts w:ascii="Calibri" w:hAnsi="Calibri" w:cs="Calibri"/>
                      <w:b/>
                      <w:bCs/>
                      <w:color w:val="000000"/>
                    </w:rPr>
                  </w:pPr>
                  <w:r>
                    <w:rPr>
                      <w:rFonts w:ascii="Calibri" w:hAnsi="Calibri" w:cs="Calibri"/>
                      <w:b/>
                      <w:bCs/>
                      <w:color w:val="000000"/>
                    </w:rPr>
                    <w:lastRenderedPageBreak/>
                    <w:t xml:space="preserve">730,06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66FC" w14:textId="0B586929" w:rsidR="006645B9" w:rsidRDefault="002F0ACB" w:rsidP="00C320B1">
                  <w:pPr>
                    <w:jc w:val="right"/>
                    <w:rPr>
                      <w:rFonts w:ascii="Calibri" w:hAnsi="Calibri" w:cs="Calibri"/>
                      <w:b/>
                      <w:bCs/>
                      <w:color w:val="000000"/>
                    </w:rPr>
                  </w:pPr>
                  <w:r>
                    <w:rPr>
                      <w:rFonts w:ascii="Calibri" w:hAnsi="Calibri" w:cs="Calibri"/>
                      <w:b/>
                      <w:bCs/>
                      <w:color w:val="000000"/>
                    </w:rPr>
                    <w:t xml:space="preserve">729,96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tcPr>
                <w:p w14:paraId="390FADA2" w14:textId="1BEF794E" w:rsidR="006645B9" w:rsidRDefault="002F0ACB" w:rsidP="00C320B1">
                  <w:pPr>
                    <w:jc w:val="right"/>
                    <w:rPr>
                      <w:rFonts w:ascii="Calibri" w:hAnsi="Calibri" w:cs="Calibri"/>
                      <w:b/>
                      <w:bCs/>
                      <w:color w:val="000000"/>
                    </w:rPr>
                  </w:pPr>
                  <w:r>
                    <w:rPr>
                      <w:rFonts w:ascii="Calibri" w:hAnsi="Calibri" w:cs="Calibri"/>
                      <w:b/>
                      <w:bCs/>
                      <w:color w:val="000000"/>
                    </w:rPr>
                    <w:t xml:space="preserve">729,96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2C2" w14:textId="2322D4B6" w:rsidR="006645B9" w:rsidRDefault="00D70B84" w:rsidP="00C320B1">
                  <w:pPr>
                    <w:jc w:val="right"/>
                    <w:rPr>
                      <w:rFonts w:ascii="Calibri" w:hAnsi="Calibri" w:cs="Calibri"/>
                      <w:b/>
                      <w:bCs/>
                      <w:color w:val="000000"/>
                    </w:rPr>
                  </w:pPr>
                  <w:r>
                    <w:rPr>
                      <w:rFonts w:ascii="Calibri" w:hAnsi="Calibri" w:cs="Calibri"/>
                      <w:b/>
                      <w:bCs/>
                      <w:color w:val="000000"/>
                    </w:rPr>
                    <w:t xml:space="preserve">729,96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79D52" w14:textId="227F98FC" w:rsidR="006645B9" w:rsidRDefault="00D70B84" w:rsidP="00C320B1">
                  <w:pPr>
                    <w:jc w:val="right"/>
                    <w:rPr>
                      <w:rFonts w:ascii="Calibri" w:hAnsi="Calibri" w:cs="Calibri"/>
                      <w:b/>
                      <w:bCs/>
                      <w:color w:val="000000"/>
                    </w:rPr>
                  </w:pPr>
                  <w:r>
                    <w:rPr>
                      <w:rFonts w:ascii="Calibri" w:hAnsi="Calibri" w:cs="Calibri"/>
                      <w:b/>
                      <w:bCs/>
                      <w:color w:val="000000"/>
                    </w:rPr>
                    <w:t xml:space="preserve">729,96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B529D" w14:textId="505AAAC5" w:rsidR="006645B9" w:rsidRDefault="00D70B84" w:rsidP="00C320B1">
                  <w:pPr>
                    <w:jc w:val="right"/>
                    <w:rPr>
                      <w:rFonts w:ascii="Calibri" w:hAnsi="Calibri" w:cs="Calibri"/>
                      <w:b/>
                      <w:bCs/>
                    </w:rPr>
                  </w:pPr>
                  <w:r>
                    <w:rPr>
                      <w:rFonts w:ascii="Calibri" w:hAnsi="Calibri" w:cs="Calibri"/>
                      <w:b/>
                      <w:bCs/>
                      <w:color w:val="000000"/>
                    </w:rPr>
                    <w:t xml:space="preserve">729,96 </w:t>
                  </w:r>
                  <w:r w:rsidR="006645B9">
                    <w:rPr>
                      <w:rFonts w:ascii="Calibri" w:hAnsi="Calibri" w:cs="Calibri"/>
                      <w:b/>
                      <w:bCs/>
                      <w:color w:val="000000"/>
                    </w:rPr>
                    <w:t>€</w:t>
                  </w:r>
                </w:p>
              </w:tc>
            </w:tr>
          </w:tbl>
          <w:p w14:paraId="4F05EAAA" w14:textId="77777777" w:rsidR="006645B9" w:rsidRDefault="006645B9" w:rsidP="00C320B1">
            <w:pPr>
              <w:rPr>
                <w:rFonts w:ascii="Calibri" w:hAnsi="Calibri" w:cs="Calibri"/>
                <w:bCs/>
                <w:color w:val="000000"/>
              </w:rPr>
            </w:pPr>
          </w:p>
        </w:tc>
      </w:tr>
      <w:tr w:rsidR="006645B9" w14:paraId="16381F76" w14:textId="77777777" w:rsidTr="00C320B1">
        <w:tblPrEx>
          <w:tblLook w:val="01E0" w:firstRow="1" w:lastRow="1" w:firstColumn="1" w:lastColumn="1" w:noHBand="0" w:noVBand="0"/>
        </w:tblPrEx>
        <w:trPr>
          <w:trHeight w:val="257"/>
        </w:trPr>
        <w:tc>
          <w:tcPr>
            <w:tcW w:w="3425" w:type="dxa"/>
            <w:gridSpan w:val="3"/>
            <w:shd w:val="clear" w:color="auto" w:fill="D9D9D9"/>
          </w:tcPr>
          <w:p w14:paraId="2B521785" w14:textId="0E522999" w:rsidR="006645B9" w:rsidRDefault="006645B9" w:rsidP="00C320B1">
            <w:pPr>
              <w:rPr>
                <w:rFonts w:ascii="Calibri" w:hAnsi="Calibri" w:cs="Calibri"/>
                <w:b/>
                <w:bCs/>
                <w:color w:val="000000"/>
              </w:rPr>
            </w:pPr>
            <w:r>
              <w:rPr>
                <w:rFonts w:ascii="Calibri" w:hAnsi="Calibri" w:cs="Calibri"/>
                <w:b/>
                <w:color w:val="000000"/>
              </w:rPr>
              <w:lastRenderedPageBreak/>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5863" w:type="dxa"/>
            <w:gridSpan w:val="7"/>
            <w:shd w:val="clear" w:color="auto" w:fill="auto"/>
          </w:tcPr>
          <w:p w14:paraId="075D0291" w14:textId="77677141" w:rsidR="006645B9" w:rsidRDefault="006645B9" w:rsidP="00C320B1">
            <w:pPr>
              <w:rPr>
                <w:rFonts w:ascii="Calibri" w:hAnsi="Calibri" w:cs="Calibri"/>
                <w:bCs/>
                <w:color w:val="000000"/>
              </w:rPr>
            </w:pPr>
            <w:r>
              <w:rPr>
                <w:rFonts w:ascii="Calibri" w:hAnsi="Calibri" w:cs="Calibri"/>
                <w:bCs/>
                <w:color w:val="000000"/>
              </w:rPr>
              <w:t>Kako se planirana sredstva u većoj mjeri odnose na sredstva koja su planirana tako obrazloženja odstupanja od projekcija za 202</w:t>
            </w:r>
            <w:r w:rsidR="00D70B84">
              <w:rPr>
                <w:rFonts w:ascii="Calibri" w:hAnsi="Calibri" w:cs="Calibri"/>
                <w:bCs/>
                <w:color w:val="000000"/>
              </w:rPr>
              <w:t>5</w:t>
            </w:r>
            <w:r>
              <w:rPr>
                <w:rFonts w:ascii="Calibri" w:hAnsi="Calibri" w:cs="Calibri"/>
                <w:bCs/>
                <w:color w:val="000000"/>
              </w:rPr>
              <w:t>. i 202</w:t>
            </w:r>
            <w:r w:rsidR="00D70B84">
              <w:rPr>
                <w:rFonts w:ascii="Calibri" w:hAnsi="Calibri" w:cs="Calibri"/>
                <w:bCs/>
                <w:color w:val="000000"/>
              </w:rPr>
              <w:t>6</w:t>
            </w:r>
            <w:r>
              <w:rPr>
                <w:rFonts w:ascii="Calibri" w:hAnsi="Calibri" w:cs="Calibri"/>
                <w:bCs/>
                <w:color w:val="000000"/>
              </w:rPr>
              <w:t>. usvojenih u prošlogodišnjem Proračunu nisu primjenjiva.</w:t>
            </w:r>
          </w:p>
        </w:tc>
      </w:tr>
    </w:tbl>
    <w:p w14:paraId="021BC0D9"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587"/>
        <w:gridCol w:w="440"/>
        <w:gridCol w:w="440"/>
        <w:gridCol w:w="623"/>
        <w:gridCol w:w="576"/>
        <w:gridCol w:w="1037"/>
        <w:gridCol w:w="1144"/>
        <w:gridCol w:w="1144"/>
        <w:gridCol w:w="1144"/>
      </w:tblGrid>
      <w:tr w:rsidR="006645B9" w14:paraId="51A3A2B1" w14:textId="77777777" w:rsidTr="00C320B1">
        <w:trPr>
          <w:trHeight w:val="651"/>
        </w:trPr>
        <w:tc>
          <w:tcPr>
            <w:tcW w:w="0" w:type="auto"/>
            <w:shd w:val="clear" w:color="auto" w:fill="D9D9D9"/>
          </w:tcPr>
          <w:p w14:paraId="7DC1E32D"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123524D9"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gridSpan w:val="2"/>
            <w:shd w:val="clear" w:color="auto" w:fill="D9D9D9"/>
          </w:tcPr>
          <w:p w14:paraId="1BD347D1"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gridSpan w:val="2"/>
            <w:shd w:val="clear" w:color="auto" w:fill="D9D9D9"/>
          </w:tcPr>
          <w:p w14:paraId="1376CC22" w14:textId="3C99F70C"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4F81F876"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4825A4FA" w14:textId="247CA7D9"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6736EA0D" w14:textId="79560478"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40BDEFC1" w14:textId="4E208E65"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23E3534E" w14:textId="77777777" w:rsidTr="00C320B1">
        <w:trPr>
          <w:trHeight w:val="219"/>
        </w:trPr>
        <w:tc>
          <w:tcPr>
            <w:tcW w:w="0" w:type="auto"/>
            <w:shd w:val="clear" w:color="auto" w:fill="auto"/>
          </w:tcPr>
          <w:p w14:paraId="0DA54981" w14:textId="77777777" w:rsidR="006645B9" w:rsidRDefault="006645B9" w:rsidP="00D70B84">
            <w:pPr>
              <w:spacing w:after="0"/>
              <w:rPr>
                <w:rFonts w:ascii="Calibri" w:hAnsi="Calibri" w:cs="Calibri"/>
                <w:color w:val="000000"/>
                <w:sz w:val="20"/>
                <w:szCs w:val="20"/>
              </w:rPr>
            </w:pPr>
            <w:r>
              <w:rPr>
                <w:rFonts w:ascii="Calibri" w:hAnsi="Calibri" w:cs="Calibri"/>
                <w:color w:val="000000"/>
                <w:sz w:val="20"/>
                <w:szCs w:val="20"/>
              </w:rPr>
              <w:t>Broj uključenih učitelja</w:t>
            </w:r>
          </w:p>
        </w:tc>
        <w:tc>
          <w:tcPr>
            <w:tcW w:w="0" w:type="auto"/>
            <w:shd w:val="clear" w:color="auto" w:fill="auto"/>
          </w:tcPr>
          <w:p w14:paraId="1BA165B7" w14:textId="77777777" w:rsidR="00D70B84" w:rsidRDefault="006645B9" w:rsidP="00D70B84">
            <w:pPr>
              <w:spacing w:after="0"/>
              <w:rPr>
                <w:rFonts w:ascii="Calibri" w:hAnsi="Calibri" w:cs="Calibri"/>
                <w:sz w:val="20"/>
                <w:szCs w:val="20"/>
              </w:rPr>
            </w:pPr>
            <w:r>
              <w:rPr>
                <w:rFonts w:ascii="Calibri" w:hAnsi="Calibri" w:cs="Calibri"/>
                <w:sz w:val="20"/>
                <w:szCs w:val="20"/>
              </w:rPr>
              <w:t>Dodatni razvoj odgojno-obrazovnog sustava.</w:t>
            </w:r>
            <w:r w:rsidR="00D70B84">
              <w:rPr>
                <w:rFonts w:ascii="Calibri" w:hAnsi="Calibri" w:cs="Calibri"/>
                <w:sz w:val="20"/>
                <w:szCs w:val="20"/>
              </w:rPr>
              <w:t xml:space="preserve"> </w:t>
            </w:r>
          </w:p>
          <w:p w14:paraId="6BBA92B9" w14:textId="63610248" w:rsidR="006645B9" w:rsidRDefault="006645B9" w:rsidP="00D70B84">
            <w:pPr>
              <w:spacing w:after="0"/>
              <w:rPr>
                <w:rFonts w:ascii="Calibri" w:hAnsi="Calibri" w:cs="Calibri"/>
                <w:sz w:val="20"/>
                <w:szCs w:val="20"/>
              </w:rPr>
            </w:pPr>
            <w:r>
              <w:rPr>
                <w:rFonts w:ascii="Calibri" w:hAnsi="Calibri" w:cs="Calibri"/>
                <w:sz w:val="20"/>
                <w:szCs w:val="20"/>
              </w:rPr>
              <w:t>Osigurati podizanje digitalnih kompetencija djelatnika</w:t>
            </w:r>
          </w:p>
        </w:tc>
        <w:tc>
          <w:tcPr>
            <w:tcW w:w="0" w:type="auto"/>
            <w:gridSpan w:val="2"/>
          </w:tcPr>
          <w:p w14:paraId="6F9BB7DE" w14:textId="77777777" w:rsidR="006645B9" w:rsidRDefault="006645B9" w:rsidP="00D70B84">
            <w:pPr>
              <w:spacing w:after="0"/>
              <w:rPr>
                <w:rFonts w:ascii="Calibri" w:hAnsi="Calibri" w:cs="Calibri"/>
                <w:sz w:val="20"/>
                <w:szCs w:val="20"/>
              </w:rPr>
            </w:pPr>
          </w:p>
          <w:p w14:paraId="43E9B8CF" w14:textId="77777777" w:rsidR="006645B9" w:rsidRDefault="006645B9" w:rsidP="00D70B84">
            <w:pPr>
              <w:spacing w:after="0"/>
              <w:rPr>
                <w:rFonts w:ascii="Calibri" w:hAnsi="Calibri" w:cs="Calibri"/>
                <w:sz w:val="20"/>
                <w:szCs w:val="20"/>
              </w:rPr>
            </w:pPr>
          </w:p>
          <w:p w14:paraId="7863AC18" w14:textId="77777777" w:rsidR="006645B9" w:rsidRDefault="006645B9" w:rsidP="00D70B84">
            <w:pPr>
              <w:spacing w:after="0"/>
              <w:rPr>
                <w:rFonts w:ascii="Calibri" w:hAnsi="Calibri" w:cs="Calibri"/>
                <w:sz w:val="20"/>
                <w:szCs w:val="20"/>
              </w:rPr>
            </w:pPr>
            <w:r>
              <w:rPr>
                <w:rFonts w:ascii="Calibri" w:hAnsi="Calibri" w:cs="Calibri"/>
                <w:sz w:val="20"/>
                <w:szCs w:val="20"/>
              </w:rPr>
              <w:t>Broj</w:t>
            </w:r>
          </w:p>
        </w:tc>
        <w:tc>
          <w:tcPr>
            <w:tcW w:w="0" w:type="auto"/>
            <w:gridSpan w:val="2"/>
            <w:shd w:val="clear" w:color="auto" w:fill="auto"/>
          </w:tcPr>
          <w:p w14:paraId="22CE1F30" w14:textId="77777777" w:rsidR="006645B9" w:rsidRDefault="006645B9" w:rsidP="00D70B84">
            <w:pPr>
              <w:spacing w:after="0"/>
              <w:rPr>
                <w:rFonts w:ascii="Calibri" w:hAnsi="Calibri" w:cs="Calibri"/>
                <w:sz w:val="20"/>
                <w:szCs w:val="20"/>
              </w:rPr>
            </w:pPr>
            <w:r w:rsidRPr="00A4214D">
              <w:rPr>
                <w:rFonts w:ascii="Calibri" w:hAnsi="Calibri" w:cs="Calibri"/>
                <w:sz w:val="20"/>
                <w:szCs w:val="20"/>
              </w:rPr>
              <w:t xml:space="preserve">         </w:t>
            </w:r>
          </w:p>
          <w:p w14:paraId="588F41B0" w14:textId="77777777" w:rsidR="006645B9" w:rsidRDefault="006645B9" w:rsidP="00D70B84">
            <w:pPr>
              <w:spacing w:after="0"/>
              <w:rPr>
                <w:rFonts w:ascii="Calibri" w:hAnsi="Calibri" w:cs="Calibri"/>
                <w:sz w:val="20"/>
                <w:szCs w:val="20"/>
              </w:rPr>
            </w:pPr>
          </w:p>
          <w:p w14:paraId="0AD7E132" w14:textId="77777777" w:rsidR="006645B9" w:rsidRPr="00A4214D" w:rsidRDefault="006645B9" w:rsidP="00D70B84">
            <w:pPr>
              <w:spacing w:after="0"/>
              <w:jc w:val="center"/>
              <w:rPr>
                <w:rFonts w:ascii="Calibri" w:hAnsi="Calibri" w:cs="Calibri"/>
                <w:sz w:val="20"/>
                <w:szCs w:val="20"/>
              </w:rPr>
            </w:pPr>
            <w:r w:rsidRPr="00A4214D">
              <w:rPr>
                <w:rFonts w:ascii="Calibri" w:hAnsi="Calibri" w:cs="Calibri"/>
                <w:sz w:val="20"/>
                <w:szCs w:val="20"/>
              </w:rPr>
              <w:t>1</w:t>
            </w:r>
          </w:p>
        </w:tc>
        <w:tc>
          <w:tcPr>
            <w:tcW w:w="0" w:type="auto"/>
          </w:tcPr>
          <w:p w14:paraId="16E6EFFE" w14:textId="77777777" w:rsidR="006645B9" w:rsidRDefault="006645B9" w:rsidP="00D70B84">
            <w:pPr>
              <w:spacing w:after="0"/>
              <w:rPr>
                <w:rFonts w:ascii="Calibri" w:hAnsi="Calibri" w:cs="Calibri"/>
                <w:sz w:val="20"/>
                <w:szCs w:val="20"/>
              </w:rPr>
            </w:pPr>
          </w:p>
          <w:p w14:paraId="349198EC" w14:textId="77777777" w:rsidR="006645B9" w:rsidRDefault="006645B9" w:rsidP="00D70B84">
            <w:pPr>
              <w:spacing w:after="0"/>
              <w:rPr>
                <w:rFonts w:ascii="Calibri" w:hAnsi="Calibri" w:cs="Calibri"/>
                <w:sz w:val="20"/>
                <w:szCs w:val="20"/>
              </w:rPr>
            </w:pPr>
          </w:p>
          <w:p w14:paraId="50A471AC" w14:textId="77777777" w:rsidR="006645B9" w:rsidRDefault="006645B9" w:rsidP="00D70B84">
            <w:pPr>
              <w:spacing w:after="0"/>
              <w:rPr>
                <w:rFonts w:ascii="Calibri" w:hAnsi="Calibri" w:cs="Calibri"/>
                <w:sz w:val="20"/>
                <w:szCs w:val="20"/>
              </w:rPr>
            </w:pPr>
            <w:r>
              <w:rPr>
                <w:rFonts w:ascii="Calibri" w:hAnsi="Calibri" w:cs="Calibri"/>
                <w:sz w:val="20"/>
                <w:szCs w:val="20"/>
              </w:rPr>
              <w:t>Škola</w:t>
            </w:r>
          </w:p>
        </w:tc>
        <w:tc>
          <w:tcPr>
            <w:tcW w:w="0" w:type="auto"/>
            <w:shd w:val="clear" w:color="auto" w:fill="auto"/>
          </w:tcPr>
          <w:p w14:paraId="4FA9A874" w14:textId="77777777" w:rsidR="006645B9" w:rsidRDefault="006645B9" w:rsidP="00D70B84">
            <w:pPr>
              <w:spacing w:after="0"/>
              <w:rPr>
                <w:rFonts w:ascii="Calibri" w:hAnsi="Calibri" w:cs="Calibri"/>
                <w:sz w:val="20"/>
                <w:szCs w:val="20"/>
              </w:rPr>
            </w:pPr>
            <w:r w:rsidRPr="00A4214D">
              <w:rPr>
                <w:rFonts w:ascii="Calibri" w:hAnsi="Calibri" w:cs="Calibri"/>
                <w:sz w:val="20"/>
                <w:szCs w:val="20"/>
              </w:rPr>
              <w:t xml:space="preserve">         </w:t>
            </w:r>
          </w:p>
          <w:p w14:paraId="3AB0433B" w14:textId="77777777" w:rsidR="006645B9" w:rsidRDefault="006645B9" w:rsidP="00D70B84">
            <w:pPr>
              <w:spacing w:after="0"/>
              <w:rPr>
                <w:rFonts w:ascii="Calibri" w:hAnsi="Calibri" w:cs="Calibri"/>
                <w:sz w:val="20"/>
                <w:szCs w:val="20"/>
              </w:rPr>
            </w:pPr>
          </w:p>
          <w:p w14:paraId="17100727" w14:textId="77777777" w:rsidR="006645B9" w:rsidRPr="00A4214D" w:rsidRDefault="006645B9" w:rsidP="00D70B84">
            <w:pPr>
              <w:spacing w:after="0"/>
              <w:jc w:val="center"/>
              <w:rPr>
                <w:rFonts w:ascii="Calibri" w:hAnsi="Calibri" w:cs="Calibri"/>
                <w:sz w:val="20"/>
                <w:szCs w:val="20"/>
              </w:rPr>
            </w:pPr>
            <w:r w:rsidRPr="00A4214D">
              <w:rPr>
                <w:rFonts w:ascii="Calibri" w:hAnsi="Calibri" w:cs="Calibri"/>
                <w:sz w:val="20"/>
                <w:szCs w:val="20"/>
              </w:rPr>
              <w:t>1</w:t>
            </w:r>
          </w:p>
        </w:tc>
        <w:tc>
          <w:tcPr>
            <w:tcW w:w="0" w:type="auto"/>
            <w:shd w:val="clear" w:color="auto" w:fill="auto"/>
          </w:tcPr>
          <w:p w14:paraId="5CEF190A" w14:textId="77777777" w:rsidR="006645B9" w:rsidRDefault="006645B9" w:rsidP="00D70B84">
            <w:pPr>
              <w:spacing w:after="0"/>
              <w:rPr>
                <w:rFonts w:ascii="Calibri" w:hAnsi="Calibri" w:cs="Calibri"/>
                <w:sz w:val="20"/>
                <w:szCs w:val="20"/>
              </w:rPr>
            </w:pPr>
            <w:r w:rsidRPr="00A4214D">
              <w:rPr>
                <w:rFonts w:ascii="Calibri" w:hAnsi="Calibri" w:cs="Calibri"/>
                <w:sz w:val="20"/>
                <w:szCs w:val="20"/>
              </w:rPr>
              <w:t xml:space="preserve">         </w:t>
            </w:r>
          </w:p>
          <w:p w14:paraId="5BA08579" w14:textId="77777777" w:rsidR="006645B9" w:rsidRDefault="006645B9" w:rsidP="00D70B84">
            <w:pPr>
              <w:spacing w:after="0"/>
              <w:rPr>
                <w:rFonts w:ascii="Calibri" w:hAnsi="Calibri" w:cs="Calibri"/>
                <w:sz w:val="20"/>
                <w:szCs w:val="20"/>
              </w:rPr>
            </w:pPr>
          </w:p>
          <w:p w14:paraId="382D61ED" w14:textId="77777777" w:rsidR="006645B9" w:rsidRPr="00A4214D" w:rsidRDefault="006645B9" w:rsidP="00D70B84">
            <w:pPr>
              <w:spacing w:after="0"/>
              <w:jc w:val="center"/>
              <w:rPr>
                <w:rFonts w:ascii="Calibri" w:hAnsi="Calibri" w:cs="Calibri"/>
                <w:sz w:val="20"/>
                <w:szCs w:val="20"/>
              </w:rPr>
            </w:pPr>
            <w:r w:rsidRPr="00A4214D">
              <w:rPr>
                <w:rFonts w:ascii="Calibri" w:hAnsi="Calibri" w:cs="Calibri"/>
                <w:sz w:val="20"/>
                <w:szCs w:val="20"/>
              </w:rPr>
              <w:t>1</w:t>
            </w:r>
          </w:p>
        </w:tc>
        <w:tc>
          <w:tcPr>
            <w:tcW w:w="0" w:type="auto"/>
            <w:shd w:val="clear" w:color="auto" w:fill="auto"/>
          </w:tcPr>
          <w:p w14:paraId="40129B50" w14:textId="77777777" w:rsidR="006645B9" w:rsidRDefault="006645B9" w:rsidP="00D70B84">
            <w:pPr>
              <w:spacing w:after="0"/>
              <w:rPr>
                <w:rFonts w:ascii="Calibri" w:hAnsi="Calibri" w:cs="Calibri"/>
                <w:sz w:val="20"/>
                <w:szCs w:val="20"/>
              </w:rPr>
            </w:pPr>
            <w:r w:rsidRPr="00A4214D">
              <w:rPr>
                <w:rFonts w:ascii="Calibri" w:hAnsi="Calibri" w:cs="Calibri"/>
                <w:sz w:val="20"/>
                <w:szCs w:val="20"/>
              </w:rPr>
              <w:t xml:space="preserve">         </w:t>
            </w:r>
          </w:p>
          <w:p w14:paraId="24DD1A37" w14:textId="77777777" w:rsidR="006645B9" w:rsidRDefault="006645B9" w:rsidP="00D70B84">
            <w:pPr>
              <w:spacing w:after="0"/>
              <w:rPr>
                <w:rFonts w:ascii="Calibri" w:hAnsi="Calibri" w:cs="Calibri"/>
                <w:sz w:val="20"/>
                <w:szCs w:val="20"/>
              </w:rPr>
            </w:pPr>
          </w:p>
          <w:p w14:paraId="514374C4" w14:textId="77777777" w:rsidR="006645B9" w:rsidRPr="00A4214D" w:rsidRDefault="006645B9" w:rsidP="00D70B84">
            <w:pPr>
              <w:spacing w:after="0"/>
              <w:jc w:val="center"/>
              <w:rPr>
                <w:rFonts w:ascii="Calibri" w:hAnsi="Calibri" w:cs="Calibri"/>
                <w:sz w:val="20"/>
                <w:szCs w:val="20"/>
              </w:rPr>
            </w:pPr>
            <w:r w:rsidRPr="00A4214D">
              <w:rPr>
                <w:rFonts w:ascii="Calibri" w:hAnsi="Calibri" w:cs="Calibri"/>
                <w:sz w:val="20"/>
                <w:szCs w:val="20"/>
              </w:rPr>
              <w:t>1</w:t>
            </w:r>
          </w:p>
        </w:tc>
      </w:tr>
      <w:tr w:rsidR="006645B9" w14:paraId="389553B6" w14:textId="77777777" w:rsidTr="00C320B1">
        <w:tblPrEx>
          <w:tblLook w:val="01E0" w:firstRow="1" w:lastRow="1" w:firstColumn="1" w:lastColumn="1" w:noHBand="0" w:noVBand="0"/>
        </w:tblPrEx>
        <w:trPr>
          <w:trHeight w:val="517"/>
        </w:trPr>
        <w:tc>
          <w:tcPr>
            <w:tcW w:w="3113" w:type="dxa"/>
            <w:gridSpan w:val="3"/>
            <w:shd w:val="clear" w:color="auto" w:fill="D9D9D9"/>
          </w:tcPr>
          <w:p w14:paraId="62FF917A" w14:textId="77777777" w:rsidR="006645B9" w:rsidRDefault="006645B9" w:rsidP="00C320B1">
            <w:pPr>
              <w:rPr>
                <w:rFonts w:ascii="Calibri" w:hAnsi="Calibri" w:cs="Calibri"/>
                <w:b/>
                <w:bCs/>
                <w:color w:val="000000"/>
              </w:rPr>
            </w:pPr>
            <w:r>
              <w:rPr>
                <w:rFonts w:ascii="Calibri" w:hAnsi="Calibri" w:cs="Calibri"/>
                <w:b/>
                <w:bCs/>
                <w:color w:val="000000"/>
              </w:rPr>
              <w:t>Aktivnost/ Projekt:</w:t>
            </w:r>
          </w:p>
        </w:tc>
        <w:tc>
          <w:tcPr>
            <w:tcW w:w="1135" w:type="dxa"/>
            <w:gridSpan w:val="2"/>
            <w:shd w:val="clear" w:color="auto" w:fill="auto"/>
          </w:tcPr>
          <w:p w14:paraId="017CF3BA" w14:textId="77777777" w:rsidR="006645B9" w:rsidRDefault="006645B9" w:rsidP="00C320B1">
            <w:pPr>
              <w:rPr>
                <w:rFonts w:ascii="Calibri" w:hAnsi="Calibri" w:cs="Calibri"/>
                <w:b/>
                <w:bCs/>
                <w:color w:val="000000"/>
              </w:rPr>
            </w:pPr>
            <w:r>
              <w:rPr>
                <w:rFonts w:ascii="Calibri" w:hAnsi="Calibri" w:cs="Calibri"/>
                <w:b/>
                <w:bCs/>
                <w:color w:val="000000"/>
              </w:rPr>
              <w:t>A400115</w:t>
            </w:r>
          </w:p>
        </w:tc>
        <w:tc>
          <w:tcPr>
            <w:tcW w:w="5040" w:type="dxa"/>
            <w:gridSpan w:val="5"/>
            <w:shd w:val="clear" w:color="auto" w:fill="auto"/>
          </w:tcPr>
          <w:p w14:paraId="319EEA75" w14:textId="77777777" w:rsidR="006645B9" w:rsidRDefault="006645B9" w:rsidP="00C320B1">
            <w:pPr>
              <w:rPr>
                <w:rFonts w:ascii="Calibri" w:hAnsi="Calibri" w:cs="Calibri"/>
                <w:b/>
                <w:bCs/>
                <w:color w:val="000000"/>
              </w:rPr>
            </w:pPr>
            <w:r>
              <w:rPr>
                <w:rFonts w:ascii="Calibri" w:hAnsi="Calibri" w:cs="Calibri"/>
                <w:b/>
                <w:bCs/>
                <w:color w:val="000000"/>
              </w:rPr>
              <w:t>Osobni pomoćnici i pomoćnici u nastavi</w:t>
            </w:r>
          </w:p>
        </w:tc>
      </w:tr>
      <w:tr w:rsidR="006645B9" w14:paraId="268CE956" w14:textId="77777777" w:rsidTr="00C320B1">
        <w:tblPrEx>
          <w:tblLook w:val="01E0" w:firstRow="1" w:lastRow="1" w:firstColumn="1" w:lastColumn="1" w:noHBand="0" w:noVBand="0"/>
        </w:tblPrEx>
        <w:trPr>
          <w:trHeight w:val="517"/>
        </w:trPr>
        <w:tc>
          <w:tcPr>
            <w:tcW w:w="3113" w:type="dxa"/>
            <w:gridSpan w:val="3"/>
            <w:shd w:val="clear" w:color="auto" w:fill="D9D9D9"/>
          </w:tcPr>
          <w:p w14:paraId="53B93DDA"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6175" w:type="dxa"/>
            <w:gridSpan w:val="7"/>
            <w:shd w:val="clear" w:color="auto" w:fill="auto"/>
          </w:tcPr>
          <w:p w14:paraId="0486B65B"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3F0E7296"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284EC0CE"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70477048"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p w14:paraId="7FAB6500"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xml:space="preserve">- Pravilnik o osnovnoškolskom i srednjoškolskom odgoju i </w:t>
            </w:r>
          </w:p>
          <w:p w14:paraId="6D4EB219"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xml:space="preserve">  obrazovanju učenika s teškoćama u razvoju</w:t>
            </w:r>
          </w:p>
          <w:p w14:paraId="7F136815"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pomoćnicima u nastavi i stručnim komunikacijskim posrednicima</w:t>
            </w:r>
          </w:p>
        </w:tc>
      </w:tr>
      <w:tr w:rsidR="006645B9" w14:paraId="5FCD02A7" w14:textId="77777777" w:rsidTr="00C320B1">
        <w:tblPrEx>
          <w:tblLook w:val="01E0" w:firstRow="1" w:lastRow="1" w:firstColumn="1" w:lastColumn="1" w:noHBand="0" w:noVBand="0"/>
        </w:tblPrEx>
        <w:trPr>
          <w:trHeight w:val="257"/>
        </w:trPr>
        <w:tc>
          <w:tcPr>
            <w:tcW w:w="3113" w:type="dxa"/>
            <w:gridSpan w:val="3"/>
            <w:shd w:val="clear" w:color="auto" w:fill="D9D9D9"/>
          </w:tcPr>
          <w:p w14:paraId="06E05DE4"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6175" w:type="dxa"/>
            <w:gridSpan w:val="7"/>
            <w:shd w:val="clear" w:color="auto" w:fill="auto"/>
          </w:tcPr>
          <w:p w14:paraId="687E988A" w14:textId="77777777" w:rsidR="006645B9" w:rsidRDefault="006645B9" w:rsidP="00C320B1">
            <w:pPr>
              <w:jc w:val="both"/>
              <w:rPr>
                <w:rFonts w:ascii="Calibri" w:hAnsi="Calibri" w:cs="Calibri"/>
                <w:bCs/>
                <w:color w:val="000000"/>
              </w:rPr>
            </w:pPr>
            <w:r>
              <w:rPr>
                <w:rFonts w:ascii="Calibri" w:hAnsi="Calibri" w:cs="Calibri"/>
                <w:bCs/>
                <w:color w:val="000000"/>
              </w:rPr>
              <w:t xml:space="preserve">Uključivanjem pomoćnika u neposredan rad s učenicima s teškoćama omogućava se potpuno uključivanje učenika s teškoćama u odgojno-obrazovni sustav. Učenici s teškoćama na temelju utvrđenog psihofizičkog stanja i rješenja o primjerenom programu školovanja ureda državne uprave nadležnog za obrazovanje ostvaruju pravo na primjerene programe i primjerene oblike potpore njihovom školovanju. Primjereni programi i oblici školovanja, kao i primjereni oblici potpore ostvaruju se kroz programsku i profesionalnu potporu te </w:t>
            </w:r>
            <w:r>
              <w:rPr>
                <w:rFonts w:ascii="Calibri" w:hAnsi="Calibri" w:cs="Calibri"/>
                <w:bCs/>
                <w:color w:val="000000"/>
              </w:rPr>
              <w:lastRenderedPageBreak/>
              <w:t>prostornu i pedagoško-didaktičku prilagodbu.</w:t>
            </w:r>
          </w:p>
          <w:p w14:paraId="5BAEE67C" w14:textId="5471DF44" w:rsidR="008955DA" w:rsidRDefault="006645B9" w:rsidP="00C320B1">
            <w:pPr>
              <w:jc w:val="both"/>
              <w:rPr>
                <w:rFonts w:ascii="Calibri" w:hAnsi="Calibri" w:cs="Calibri"/>
                <w:bCs/>
                <w:color w:val="000000"/>
              </w:rPr>
            </w:pPr>
            <w:r>
              <w:rPr>
                <w:rFonts w:ascii="Calibri" w:hAnsi="Calibri" w:cs="Calibri"/>
                <w:bCs/>
                <w:color w:val="000000"/>
              </w:rPr>
              <w:t>U školskoj godini 202</w:t>
            </w:r>
            <w:r w:rsidR="00D70B84">
              <w:rPr>
                <w:rFonts w:ascii="Calibri" w:hAnsi="Calibri" w:cs="Calibri"/>
                <w:bCs/>
                <w:color w:val="000000"/>
              </w:rPr>
              <w:t>4</w:t>
            </w:r>
            <w:r>
              <w:rPr>
                <w:rFonts w:ascii="Calibri" w:hAnsi="Calibri" w:cs="Calibri"/>
                <w:bCs/>
                <w:color w:val="000000"/>
              </w:rPr>
              <w:t>./202</w:t>
            </w:r>
            <w:r w:rsidR="00D70B84">
              <w:rPr>
                <w:rFonts w:ascii="Calibri" w:hAnsi="Calibri" w:cs="Calibri"/>
                <w:bCs/>
                <w:color w:val="000000"/>
              </w:rPr>
              <w:t>5</w:t>
            </w:r>
            <w:r>
              <w:rPr>
                <w:rFonts w:ascii="Calibri" w:hAnsi="Calibri" w:cs="Calibri"/>
                <w:bCs/>
                <w:color w:val="000000"/>
              </w:rPr>
              <w:t xml:space="preserve">. planirano je da se kroz ovaj projekt uključi </w:t>
            </w:r>
            <w:r w:rsidR="00D70B84">
              <w:rPr>
                <w:rFonts w:ascii="Calibri" w:hAnsi="Calibri" w:cs="Calibri"/>
                <w:bCs/>
                <w:color w:val="000000"/>
              </w:rPr>
              <w:t>7</w:t>
            </w:r>
            <w:r>
              <w:rPr>
                <w:rFonts w:ascii="Calibri" w:hAnsi="Calibri" w:cs="Calibri"/>
                <w:bCs/>
                <w:color w:val="000000"/>
              </w:rPr>
              <w:t xml:space="preserve"> pomoćnika koji bi pružali potporu za </w:t>
            </w:r>
            <w:r w:rsidR="00D70B84">
              <w:rPr>
                <w:rFonts w:ascii="Calibri" w:hAnsi="Calibri" w:cs="Calibri"/>
                <w:bCs/>
                <w:color w:val="000000"/>
              </w:rPr>
              <w:t>8</w:t>
            </w:r>
            <w:r>
              <w:rPr>
                <w:rFonts w:ascii="Calibri" w:hAnsi="Calibri" w:cs="Calibri"/>
                <w:bCs/>
                <w:color w:val="000000"/>
              </w:rPr>
              <w:t xml:space="preserve"> učenika s teškoćama. Planirana sredstva odnose se</w:t>
            </w:r>
            <w:r w:rsidR="00100D9A">
              <w:rPr>
                <w:rFonts w:ascii="Calibri" w:hAnsi="Calibri" w:cs="Calibri"/>
                <w:bCs/>
                <w:color w:val="000000"/>
              </w:rPr>
              <w:t xml:space="preserve"> na </w:t>
            </w:r>
            <w:r>
              <w:rPr>
                <w:rFonts w:ascii="Calibri" w:hAnsi="Calibri" w:cs="Calibri"/>
                <w:bCs/>
                <w:color w:val="000000"/>
              </w:rPr>
              <w:t>drugo polugodište školske godine 202</w:t>
            </w:r>
            <w:r w:rsidR="00D70B84">
              <w:rPr>
                <w:rFonts w:ascii="Calibri" w:hAnsi="Calibri" w:cs="Calibri"/>
                <w:bCs/>
                <w:color w:val="000000"/>
              </w:rPr>
              <w:t>4</w:t>
            </w:r>
            <w:r>
              <w:rPr>
                <w:rFonts w:ascii="Calibri" w:hAnsi="Calibri" w:cs="Calibri"/>
                <w:bCs/>
                <w:color w:val="000000"/>
              </w:rPr>
              <w:t>./202</w:t>
            </w:r>
            <w:r w:rsidR="00D70B84">
              <w:rPr>
                <w:rFonts w:ascii="Calibri" w:hAnsi="Calibri" w:cs="Calibri"/>
                <w:bCs/>
                <w:color w:val="000000"/>
              </w:rPr>
              <w:t>5</w:t>
            </w:r>
            <w:r>
              <w:rPr>
                <w:rFonts w:ascii="Calibri" w:hAnsi="Calibri" w:cs="Calibri"/>
                <w:bCs/>
                <w:color w:val="000000"/>
              </w:rPr>
              <w:t xml:space="preserve">. </w:t>
            </w:r>
            <w:r w:rsidR="00100D9A">
              <w:rPr>
                <w:rFonts w:ascii="Calibri" w:hAnsi="Calibri" w:cs="Calibri"/>
                <w:bCs/>
                <w:color w:val="000000"/>
              </w:rPr>
              <w:t xml:space="preserve"> i prvo polugodište školske godine 202</w:t>
            </w:r>
            <w:r w:rsidR="00D70B84">
              <w:rPr>
                <w:rFonts w:ascii="Calibri" w:hAnsi="Calibri" w:cs="Calibri"/>
                <w:bCs/>
                <w:color w:val="000000"/>
              </w:rPr>
              <w:t>5</w:t>
            </w:r>
            <w:r w:rsidR="00100D9A">
              <w:rPr>
                <w:rFonts w:ascii="Calibri" w:hAnsi="Calibri" w:cs="Calibri"/>
                <w:bCs/>
                <w:color w:val="000000"/>
              </w:rPr>
              <w:t>./202</w:t>
            </w:r>
            <w:r w:rsidR="00D70B84">
              <w:rPr>
                <w:rFonts w:ascii="Calibri" w:hAnsi="Calibri" w:cs="Calibri"/>
                <w:bCs/>
                <w:color w:val="000000"/>
              </w:rPr>
              <w:t>6</w:t>
            </w:r>
            <w:r w:rsidR="008955DA">
              <w:rPr>
                <w:rFonts w:ascii="Calibri" w:hAnsi="Calibri" w:cs="Calibri"/>
                <w:bCs/>
                <w:color w:val="000000"/>
              </w:rPr>
              <w:t>.</w:t>
            </w:r>
          </w:p>
        </w:tc>
      </w:tr>
      <w:tr w:rsidR="006645B9" w14:paraId="63E4E6F3" w14:textId="77777777" w:rsidTr="00C320B1">
        <w:tblPrEx>
          <w:tblLook w:val="01E0" w:firstRow="1" w:lastRow="1" w:firstColumn="1" w:lastColumn="1" w:noHBand="0" w:noVBand="0"/>
        </w:tblPrEx>
        <w:trPr>
          <w:trHeight w:val="257"/>
        </w:trPr>
        <w:tc>
          <w:tcPr>
            <w:tcW w:w="3113" w:type="dxa"/>
            <w:gridSpan w:val="3"/>
            <w:shd w:val="clear" w:color="auto" w:fill="D9D9D9"/>
          </w:tcPr>
          <w:p w14:paraId="56EBB82D" w14:textId="77777777" w:rsidR="006645B9" w:rsidRDefault="006645B9" w:rsidP="00C320B1">
            <w:pPr>
              <w:rPr>
                <w:rFonts w:ascii="Calibri" w:hAnsi="Calibri" w:cs="Calibri"/>
                <w:b/>
                <w:bCs/>
                <w:color w:val="000000"/>
              </w:rPr>
            </w:pPr>
            <w:r>
              <w:rPr>
                <w:rFonts w:ascii="Calibri" w:hAnsi="Calibri" w:cs="Calibri"/>
                <w:b/>
                <w:bCs/>
                <w:color w:val="000000"/>
              </w:rPr>
              <w:lastRenderedPageBreak/>
              <w:t>Obrazloženje izračuna financijskih sredstava</w:t>
            </w:r>
          </w:p>
        </w:tc>
        <w:tc>
          <w:tcPr>
            <w:tcW w:w="6175" w:type="dxa"/>
            <w:gridSpan w:val="7"/>
            <w:shd w:val="clear" w:color="auto" w:fill="auto"/>
          </w:tcPr>
          <w:p w14:paraId="2C058BB0" w14:textId="77777777" w:rsidR="006645B9" w:rsidRDefault="006645B9" w:rsidP="00C320B1">
            <w:pPr>
              <w:rPr>
                <w:rFonts w:ascii="Calibri" w:hAnsi="Calibri" w:cs="Calibri"/>
                <w:bCs/>
                <w:color w:val="000000"/>
              </w:rPr>
            </w:pPr>
            <w:r>
              <w:rPr>
                <w:rFonts w:ascii="Calibri" w:hAnsi="Calibri" w:cs="Calibri"/>
                <w:bCs/>
                <w:color w:val="000000"/>
              </w:rPr>
              <w:t xml:space="preserve">SDŽ pruža potporu Školi u provedbi ove aktivnosti. </w:t>
            </w:r>
          </w:p>
          <w:p w14:paraId="6BCCA3A5" w14:textId="22531FF3" w:rsidR="006645B9" w:rsidRDefault="006645B9" w:rsidP="00C320B1">
            <w:pPr>
              <w:rPr>
                <w:rFonts w:ascii="Calibri" w:hAnsi="Calibri" w:cs="Calibri"/>
                <w:bCs/>
                <w:color w:val="000000"/>
              </w:rPr>
            </w:pPr>
            <w:r>
              <w:rPr>
                <w:rFonts w:ascii="Calibri" w:hAnsi="Calibri" w:cs="Calibri"/>
                <w:bCs/>
                <w:color w:val="000000"/>
              </w:rPr>
              <w:t xml:space="preserve">Planirana sredstva odnose se na opće prihode i primitke u iznosu od </w:t>
            </w:r>
            <w:r w:rsidR="00D70B84">
              <w:rPr>
                <w:rFonts w:ascii="Calibri" w:hAnsi="Calibri" w:cs="Calibri"/>
                <w:bCs/>
                <w:color w:val="000000"/>
              </w:rPr>
              <w:t>18.595,05</w:t>
            </w:r>
            <w:r>
              <w:rPr>
                <w:rFonts w:ascii="Calibri" w:hAnsi="Calibri" w:cs="Calibri"/>
                <w:bCs/>
                <w:color w:val="000000"/>
              </w:rPr>
              <w:t xml:space="preserve"> </w:t>
            </w:r>
            <w:r>
              <w:rPr>
                <w:rFonts w:ascii="Calibri" w:hAnsi="Calibri" w:cs="Calibri"/>
                <w:b/>
                <w:bCs/>
                <w:color w:val="000000"/>
              </w:rPr>
              <w:t>€.</w:t>
            </w:r>
          </w:p>
          <w:p w14:paraId="24AEE070" w14:textId="2873CCD6" w:rsidR="006645B9" w:rsidRDefault="006645B9" w:rsidP="00C320B1">
            <w:pPr>
              <w:rPr>
                <w:rFonts w:ascii="Calibri" w:hAnsi="Calibri" w:cs="Calibri"/>
                <w:b/>
                <w:bCs/>
                <w:color w:val="000000"/>
              </w:rPr>
            </w:pPr>
            <w:r>
              <w:rPr>
                <w:rFonts w:ascii="Calibri" w:hAnsi="Calibri" w:cs="Calibri"/>
                <w:bCs/>
                <w:color w:val="000000"/>
              </w:rPr>
              <w:t xml:space="preserve">Što se tiče izvora prihoda planirano je </w:t>
            </w:r>
            <w:r w:rsidR="00D70B84">
              <w:rPr>
                <w:rFonts w:ascii="Calibri" w:hAnsi="Calibri" w:cs="Calibri"/>
                <w:bCs/>
                <w:color w:val="000000"/>
              </w:rPr>
              <w:t>18.595,05</w:t>
            </w:r>
            <w:r>
              <w:rPr>
                <w:rFonts w:ascii="Calibri" w:hAnsi="Calibri" w:cs="Calibri"/>
                <w:bCs/>
                <w:color w:val="000000"/>
              </w:rPr>
              <w:t xml:space="preserve"> </w:t>
            </w:r>
            <w:r>
              <w:rPr>
                <w:rFonts w:ascii="Calibri" w:hAnsi="Calibri" w:cs="Calibri"/>
                <w:b/>
                <w:bCs/>
                <w:color w:val="000000"/>
              </w:rPr>
              <w:t>€</w:t>
            </w:r>
            <w:r>
              <w:rPr>
                <w:rFonts w:ascii="Calibri" w:hAnsi="Calibri" w:cs="Calibri"/>
                <w:bCs/>
                <w:color w:val="000000"/>
              </w:rPr>
              <w:t xml:space="preserve">  općih prihoda i primitaka.</w:t>
            </w:r>
          </w:p>
        </w:tc>
      </w:tr>
      <w:tr w:rsidR="006645B9" w14:paraId="1C918171" w14:textId="77777777" w:rsidTr="00C320B1">
        <w:tblPrEx>
          <w:tblLook w:val="01E0" w:firstRow="1" w:lastRow="1" w:firstColumn="1" w:lastColumn="1" w:noHBand="0" w:noVBand="0"/>
        </w:tblPrEx>
        <w:trPr>
          <w:trHeight w:val="257"/>
        </w:trPr>
        <w:tc>
          <w:tcPr>
            <w:tcW w:w="0" w:type="auto"/>
            <w:gridSpan w:val="10"/>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519"/>
              <w:gridCol w:w="1556"/>
              <w:gridCol w:w="1357"/>
              <w:gridCol w:w="1587"/>
              <w:gridCol w:w="1587"/>
            </w:tblGrid>
            <w:tr w:rsidR="006645B9" w14:paraId="337877DB" w14:textId="77777777" w:rsidTr="002F0ACB">
              <w:trPr>
                <w:trHeight w:val="219"/>
              </w:trPr>
              <w:tc>
                <w:tcPr>
                  <w:tcW w:w="0" w:type="auto"/>
                  <w:shd w:val="clear" w:color="auto" w:fill="F2F2F2"/>
                </w:tcPr>
                <w:p w14:paraId="5F7CF64E" w14:textId="6C810F71" w:rsidR="006645B9" w:rsidRDefault="006645B9" w:rsidP="00C320B1">
                  <w:pPr>
                    <w:jc w:val="center"/>
                    <w:rPr>
                      <w:rFonts w:ascii="Calibri" w:hAnsi="Calibri" w:cs="Calibri"/>
                      <w:b/>
                      <w:bCs/>
                      <w:color w:val="000000"/>
                    </w:rPr>
                  </w:pPr>
                  <w:r>
                    <w:rPr>
                      <w:rFonts w:ascii="Calibri" w:hAnsi="Calibri" w:cs="Calibri"/>
                      <w:b/>
                      <w:bCs/>
                      <w:color w:val="000000"/>
                    </w:rPr>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5801FC1B" w14:textId="0C7CDB8B"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1556" w:type="dxa"/>
                  <w:shd w:val="clear" w:color="auto" w:fill="F2F2F2"/>
                </w:tcPr>
                <w:p w14:paraId="5F31759E" w14:textId="5043CA16"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1357" w:type="dxa"/>
                  <w:shd w:val="clear" w:color="auto" w:fill="F2F2F2"/>
                </w:tcPr>
                <w:p w14:paraId="077A1820" w14:textId="1E6216DA"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71FC426A" w14:textId="69DEF5BA"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758CBE96" w14:textId="0CBCE3C2"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7F64B53B" w14:textId="77777777" w:rsidTr="002F0ACB">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9ACDAC" w14:textId="6E16B32B" w:rsidR="006645B9" w:rsidRDefault="002F0ACB" w:rsidP="00C320B1">
                  <w:pPr>
                    <w:jc w:val="right"/>
                    <w:rPr>
                      <w:rFonts w:ascii="Calibri" w:hAnsi="Calibri" w:cs="Calibri"/>
                      <w:b/>
                      <w:bCs/>
                      <w:color w:val="000000"/>
                    </w:rPr>
                  </w:pPr>
                  <w:r>
                    <w:rPr>
                      <w:rFonts w:ascii="Calibri" w:hAnsi="Calibri" w:cs="Calibri"/>
                      <w:b/>
                      <w:bCs/>
                      <w:color w:val="000000"/>
                    </w:rPr>
                    <w:t xml:space="preserve">7.281,05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11367" w14:textId="2B29C304" w:rsidR="006645B9" w:rsidRDefault="002F0ACB" w:rsidP="00C320B1">
                  <w:pPr>
                    <w:jc w:val="right"/>
                    <w:rPr>
                      <w:rFonts w:ascii="Calibri" w:hAnsi="Calibri" w:cs="Calibri"/>
                      <w:b/>
                      <w:bCs/>
                      <w:color w:val="000000"/>
                    </w:rPr>
                  </w:pPr>
                  <w:r>
                    <w:rPr>
                      <w:rFonts w:ascii="Calibri" w:hAnsi="Calibri" w:cs="Calibri"/>
                      <w:b/>
                      <w:bCs/>
                      <w:color w:val="000000"/>
                    </w:rPr>
                    <w:t xml:space="preserve">7.640,92 </w:t>
                  </w:r>
                  <w:r w:rsidR="006645B9">
                    <w:rPr>
                      <w:rFonts w:ascii="Calibri" w:hAnsi="Calibri" w:cs="Calibri"/>
                      <w:b/>
                      <w:bCs/>
                      <w:color w:val="000000"/>
                    </w:rPr>
                    <w:t>€</w:t>
                  </w:r>
                </w:p>
              </w:tc>
              <w:tc>
                <w:tcPr>
                  <w:tcW w:w="1556" w:type="dxa"/>
                  <w:tcBorders>
                    <w:top w:val="single" w:sz="4" w:space="0" w:color="auto"/>
                    <w:left w:val="single" w:sz="4" w:space="0" w:color="auto"/>
                    <w:bottom w:val="single" w:sz="4" w:space="0" w:color="auto"/>
                    <w:right w:val="single" w:sz="4" w:space="0" w:color="auto"/>
                  </w:tcBorders>
                </w:tcPr>
                <w:p w14:paraId="4FE2410A" w14:textId="17E0A389" w:rsidR="006645B9" w:rsidRDefault="002F0ACB" w:rsidP="00C320B1">
                  <w:pPr>
                    <w:jc w:val="right"/>
                    <w:rPr>
                      <w:rFonts w:ascii="Calibri" w:hAnsi="Calibri" w:cs="Calibri"/>
                      <w:b/>
                      <w:bCs/>
                      <w:color w:val="000000"/>
                    </w:rPr>
                  </w:pPr>
                  <w:r>
                    <w:rPr>
                      <w:rFonts w:ascii="Calibri" w:hAnsi="Calibri" w:cs="Calibri"/>
                      <w:b/>
                      <w:bCs/>
                      <w:color w:val="000000"/>
                    </w:rPr>
                    <w:t xml:space="preserve">8.773,44 </w:t>
                  </w:r>
                  <w:r w:rsidR="006645B9">
                    <w:rPr>
                      <w:rFonts w:ascii="Calibri" w:hAnsi="Calibri" w:cs="Calibri"/>
                      <w:b/>
                      <w:bCs/>
                      <w:color w:val="000000"/>
                    </w:rPr>
                    <w:t>€</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35E608AE" w14:textId="0E2A9482" w:rsidR="006645B9" w:rsidRDefault="00D70B84" w:rsidP="00C320B1">
                  <w:pPr>
                    <w:jc w:val="right"/>
                    <w:rPr>
                      <w:rFonts w:ascii="Calibri" w:hAnsi="Calibri" w:cs="Calibri"/>
                      <w:b/>
                      <w:bCs/>
                      <w:color w:val="000000"/>
                    </w:rPr>
                  </w:pPr>
                  <w:r>
                    <w:rPr>
                      <w:rFonts w:ascii="Calibri" w:hAnsi="Calibri" w:cs="Calibri"/>
                      <w:b/>
                      <w:bCs/>
                      <w:color w:val="000000"/>
                    </w:rPr>
                    <w:t xml:space="preserve">18.595,05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7D234" w14:textId="41C8B2F2" w:rsidR="006645B9" w:rsidRDefault="00D70B84" w:rsidP="00C320B1">
                  <w:pPr>
                    <w:jc w:val="right"/>
                    <w:rPr>
                      <w:rFonts w:ascii="Calibri" w:hAnsi="Calibri" w:cs="Calibri"/>
                      <w:b/>
                      <w:bCs/>
                      <w:color w:val="000000"/>
                    </w:rPr>
                  </w:pPr>
                  <w:r>
                    <w:rPr>
                      <w:rFonts w:ascii="Calibri" w:hAnsi="Calibri" w:cs="Calibri"/>
                      <w:b/>
                      <w:bCs/>
                      <w:color w:val="000000"/>
                    </w:rPr>
                    <w:t xml:space="preserve">18.595,05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EA4F" w14:textId="21BD43D0" w:rsidR="006645B9" w:rsidRDefault="00AD1FFF" w:rsidP="00C320B1">
                  <w:pPr>
                    <w:jc w:val="right"/>
                    <w:rPr>
                      <w:rFonts w:ascii="Calibri" w:hAnsi="Calibri" w:cs="Calibri"/>
                      <w:b/>
                      <w:bCs/>
                    </w:rPr>
                  </w:pPr>
                  <w:r>
                    <w:rPr>
                      <w:rFonts w:ascii="Calibri" w:hAnsi="Calibri" w:cs="Calibri"/>
                      <w:b/>
                      <w:bCs/>
                      <w:color w:val="000000"/>
                    </w:rPr>
                    <w:t>13.016,54</w:t>
                  </w:r>
                  <w:r w:rsidR="006645B9">
                    <w:rPr>
                      <w:rFonts w:ascii="Calibri" w:hAnsi="Calibri" w:cs="Calibri"/>
                      <w:b/>
                      <w:bCs/>
                      <w:color w:val="000000"/>
                    </w:rPr>
                    <w:t xml:space="preserve"> €</w:t>
                  </w:r>
                </w:p>
              </w:tc>
            </w:tr>
          </w:tbl>
          <w:p w14:paraId="5589A526" w14:textId="77777777" w:rsidR="006645B9" w:rsidRDefault="006645B9" w:rsidP="00C320B1">
            <w:pPr>
              <w:rPr>
                <w:rFonts w:ascii="Calibri" w:hAnsi="Calibri" w:cs="Calibri"/>
                <w:bCs/>
                <w:color w:val="000000"/>
              </w:rPr>
            </w:pPr>
          </w:p>
        </w:tc>
      </w:tr>
      <w:tr w:rsidR="006645B9" w14:paraId="59789FCC" w14:textId="77777777" w:rsidTr="00C320B1">
        <w:tblPrEx>
          <w:tblLook w:val="01E0" w:firstRow="1" w:lastRow="1" w:firstColumn="1" w:lastColumn="1" w:noHBand="0" w:noVBand="0"/>
        </w:tblPrEx>
        <w:trPr>
          <w:trHeight w:val="257"/>
        </w:trPr>
        <w:tc>
          <w:tcPr>
            <w:tcW w:w="3113" w:type="dxa"/>
            <w:gridSpan w:val="3"/>
            <w:shd w:val="clear" w:color="auto" w:fill="D9D9D9"/>
          </w:tcPr>
          <w:p w14:paraId="151F8F57" w14:textId="3E1B5AE9"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6175" w:type="dxa"/>
            <w:gridSpan w:val="7"/>
            <w:shd w:val="clear" w:color="auto" w:fill="auto"/>
          </w:tcPr>
          <w:p w14:paraId="76CAB46D" w14:textId="5FF82F8E" w:rsidR="006645B9" w:rsidRDefault="006645B9" w:rsidP="00C320B1">
            <w:pPr>
              <w:rPr>
                <w:rFonts w:ascii="Calibri" w:hAnsi="Calibri" w:cs="Calibri"/>
                <w:b/>
                <w:bCs/>
                <w:color w:val="000000"/>
              </w:rPr>
            </w:pPr>
            <w:r>
              <w:rPr>
                <w:rFonts w:ascii="Calibri" w:hAnsi="Calibri" w:cs="Calibri"/>
                <w:bCs/>
                <w:color w:val="000000"/>
              </w:rPr>
              <w:t xml:space="preserve"> </w:t>
            </w:r>
            <w:r w:rsidR="00AD1FFF">
              <w:rPr>
                <w:rFonts w:ascii="Calibri" w:hAnsi="Calibri" w:cs="Calibri"/>
                <w:bCs/>
                <w:color w:val="000000"/>
              </w:rPr>
              <w:t>Nije primjenjivo.</w:t>
            </w:r>
          </w:p>
        </w:tc>
      </w:tr>
    </w:tbl>
    <w:p w14:paraId="03974C06"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20"/>
        <w:gridCol w:w="440"/>
        <w:gridCol w:w="440"/>
        <w:gridCol w:w="591"/>
        <w:gridCol w:w="540"/>
        <w:gridCol w:w="1010"/>
        <w:gridCol w:w="1079"/>
        <w:gridCol w:w="1079"/>
        <w:gridCol w:w="1079"/>
      </w:tblGrid>
      <w:tr w:rsidR="006645B9" w14:paraId="61A371DC" w14:textId="77777777" w:rsidTr="00C320B1">
        <w:trPr>
          <w:trHeight w:val="651"/>
        </w:trPr>
        <w:tc>
          <w:tcPr>
            <w:tcW w:w="0" w:type="auto"/>
            <w:shd w:val="clear" w:color="auto" w:fill="D9D9D9"/>
          </w:tcPr>
          <w:p w14:paraId="5E4C3FC5"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2E374E3F"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gridSpan w:val="2"/>
            <w:shd w:val="clear" w:color="auto" w:fill="D9D9D9"/>
          </w:tcPr>
          <w:p w14:paraId="1AC18D06"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gridSpan w:val="2"/>
            <w:shd w:val="clear" w:color="auto" w:fill="D9D9D9"/>
          </w:tcPr>
          <w:p w14:paraId="0E4BD342" w14:textId="2C387356"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0DF447AC"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6F6E49E7" w14:textId="72AC051B"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75161A80" w14:textId="3BD02D86"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6C039CCE" w14:textId="1442A90D"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1C4DDE41" w14:textId="77777777" w:rsidTr="00C320B1">
        <w:trPr>
          <w:trHeight w:val="219"/>
        </w:trPr>
        <w:tc>
          <w:tcPr>
            <w:tcW w:w="0" w:type="auto"/>
            <w:shd w:val="clear" w:color="auto" w:fill="auto"/>
          </w:tcPr>
          <w:p w14:paraId="5653FBD5"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Broj učenika s teškoćama u razvoju kojima je pružena potpora putem osiguravanja pomoćnika u nastavi</w:t>
            </w:r>
          </w:p>
        </w:tc>
        <w:tc>
          <w:tcPr>
            <w:tcW w:w="0" w:type="auto"/>
            <w:shd w:val="clear" w:color="auto" w:fill="auto"/>
          </w:tcPr>
          <w:p w14:paraId="6EF0FE55" w14:textId="77777777" w:rsidR="006645B9" w:rsidRDefault="006645B9" w:rsidP="00C320B1">
            <w:pPr>
              <w:rPr>
                <w:rFonts w:ascii="Calibri" w:hAnsi="Calibri" w:cs="Calibri"/>
                <w:sz w:val="20"/>
                <w:szCs w:val="20"/>
              </w:rPr>
            </w:pPr>
            <w:r>
              <w:rPr>
                <w:rFonts w:ascii="Calibri" w:hAnsi="Calibri" w:cs="Calibri"/>
                <w:sz w:val="20"/>
                <w:szCs w:val="20"/>
              </w:rPr>
              <w:t>Osiguravanje uvjeta za poboljšanje obrazovnih postignuća, uspješniju socijalizaciju i emocionalno funkcioniranje učenika s poteškoćama u razvoju</w:t>
            </w:r>
          </w:p>
        </w:tc>
        <w:tc>
          <w:tcPr>
            <w:tcW w:w="0" w:type="auto"/>
            <w:gridSpan w:val="2"/>
          </w:tcPr>
          <w:p w14:paraId="2E59E88F" w14:textId="77777777" w:rsidR="006645B9" w:rsidRDefault="006645B9" w:rsidP="00C320B1">
            <w:pPr>
              <w:rPr>
                <w:rFonts w:ascii="Calibri" w:hAnsi="Calibri" w:cs="Calibri"/>
              </w:rPr>
            </w:pPr>
          </w:p>
          <w:p w14:paraId="4A3B7C28" w14:textId="77777777" w:rsidR="006645B9" w:rsidRDefault="006645B9" w:rsidP="00C320B1">
            <w:pPr>
              <w:rPr>
                <w:rFonts w:ascii="Calibri" w:hAnsi="Calibri" w:cs="Calibri"/>
                <w:sz w:val="20"/>
                <w:szCs w:val="20"/>
              </w:rPr>
            </w:pPr>
          </w:p>
          <w:p w14:paraId="6716EBF0" w14:textId="77777777" w:rsidR="006645B9" w:rsidRDefault="006645B9" w:rsidP="00C320B1">
            <w:pPr>
              <w:rPr>
                <w:rFonts w:ascii="Calibri" w:hAnsi="Calibri" w:cs="Calibri"/>
                <w:sz w:val="20"/>
                <w:szCs w:val="20"/>
              </w:rPr>
            </w:pPr>
          </w:p>
          <w:p w14:paraId="7566351E" w14:textId="77777777" w:rsidR="006645B9" w:rsidRDefault="006645B9" w:rsidP="00C320B1">
            <w:pPr>
              <w:jc w:val="center"/>
              <w:rPr>
                <w:rFonts w:ascii="Calibri" w:hAnsi="Calibri" w:cs="Calibri"/>
                <w:sz w:val="20"/>
                <w:szCs w:val="20"/>
              </w:rPr>
            </w:pPr>
            <w:r>
              <w:rPr>
                <w:rFonts w:ascii="Calibri" w:hAnsi="Calibri" w:cs="Calibri"/>
                <w:sz w:val="20"/>
                <w:szCs w:val="20"/>
              </w:rPr>
              <w:t>Broj</w:t>
            </w:r>
          </w:p>
        </w:tc>
        <w:tc>
          <w:tcPr>
            <w:tcW w:w="0" w:type="auto"/>
            <w:gridSpan w:val="2"/>
            <w:shd w:val="clear" w:color="auto" w:fill="auto"/>
          </w:tcPr>
          <w:p w14:paraId="6D10C56B" w14:textId="77777777" w:rsidR="006645B9" w:rsidRDefault="006645B9" w:rsidP="00C320B1">
            <w:pPr>
              <w:rPr>
                <w:rFonts w:ascii="Calibri" w:hAnsi="Calibri" w:cs="Calibri"/>
                <w:sz w:val="20"/>
                <w:szCs w:val="20"/>
              </w:rPr>
            </w:pPr>
          </w:p>
          <w:p w14:paraId="37728E16" w14:textId="77777777" w:rsidR="006645B9" w:rsidRDefault="006645B9" w:rsidP="00C320B1">
            <w:pPr>
              <w:rPr>
                <w:rFonts w:ascii="Calibri" w:hAnsi="Calibri" w:cs="Calibri"/>
                <w:sz w:val="20"/>
                <w:szCs w:val="20"/>
              </w:rPr>
            </w:pPr>
          </w:p>
          <w:p w14:paraId="40C1B157" w14:textId="77777777" w:rsidR="006645B9" w:rsidRDefault="006645B9" w:rsidP="00C320B1">
            <w:pPr>
              <w:rPr>
                <w:rFonts w:ascii="Calibri" w:hAnsi="Calibri" w:cs="Calibri"/>
                <w:sz w:val="20"/>
                <w:szCs w:val="20"/>
              </w:rPr>
            </w:pPr>
          </w:p>
          <w:p w14:paraId="34065F6C" w14:textId="2DF5FFE4" w:rsidR="006645B9" w:rsidRPr="00D70B84" w:rsidRDefault="00AD1FFF" w:rsidP="00D70B84">
            <w:pPr>
              <w:jc w:val="center"/>
              <w:rPr>
                <w:rFonts w:ascii="Calibri" w:hAnsi="Calibri" w:cs="Calibri"/>
                <w:sz w:val="20"/>
                <w:szCs w:val="20"/>
              </w:rPr>
            </w:pPr>
            <w:r>
              <w:rPr>
                <w:rFonts w:ascii="Calibri" w:hAnsi="Calibri" w:cs="Calibri"/>
                <w:sz w:val="20"/>
                <w:szCs w:val="20"/>
              </w:rPr>
              <w:t>6</w:t>
            </w:r>
          </w:p>
        </w:tc>
        <w:tc>
          <w:tcPr>
            <w:tcW w:w="0" w:type="auto"/>
          </w:tcPr>
          <w:p w14:paraId="7387725F" w14:textId="77777777" w:rsidR="006645B9" w:rsidRDefault="006645B9" w:rsidP="00C320B1">
            <w:pPr>
              <w:rPr>
                <w:rFonts w:ascii="Calibri" w:hAnsi="Calibri" w:cs="Calibri"/>
                <w:sz w:val="20"/>
                <w:szCs w:val="20"/>
              </w:rPr>
            </w:pPr>
          </w:p>
          <w:p w14:paraId="2E3B92EF" w14:textId="77777777" w:rsidR="006645B9" w:rsidRDefault="006645B9" w:rsidP="00C320B1">
            <w:pPr>
              <w:rPr>
                <w:rFonts w:ascii="Calibri" w:hAnsi="Calibri" w:cs="Calibri"/>
                <w:sz w:val="20"/>
                <w:szCs w:val="20"/>
              </w:rPr>
            </w:pPr>
          </w:p>
          <w:p w14:paraId="3E80AE5F" w14:textId="77777777" w:rsidR="006645B9" w:rsidRDefault="006645B9" w:rsidP="00C320B1">
            <w:pPr>
              <w:rPr>
                <w:rFonts w:ascii="Calibri" w:hAnsi="Calibri" w:cs="Calibri"/>
                <w:sz w:val="20"/>
                <w:szCs w:val="20"/>
              </w:rPr>
            </w:pPr>
          </w:p>
          <w:p w14:paraId="69AE3A4A" w14:textId="77777777" w:rsidR="006645B9" w:rsidRDefault="006645B9" w:rsidP="00C320B1">
            <w:pPr>
              <w:jc w:val="center"/>
              <w:rPr>
                <w:rFonts w:ascii="Calibri" w:hAnsi="Calibri" w:cs="Calibri"/>
                <w:sz w:val="20"/>
                <w:szCs w:val="20"/>
              </w:rPr>
            </w:pPr>
            <w:r>
              <w:rPr>
                <w:rFonts w:ascii="Calibri" w:hAnsi="Calibri" w:cs="Calibri"/>
                <w:sz w:val="20"/>
                <w:szCs w:val="20"/>
              </w:rPr>
              <w:t>Škola</w:t>
            </w:r>
          </w:p>
          <w:p w14:paraId="5BFF2989" w14:textId="77777777" w:rsidR="006645B9" w:rsidRDefault="006645B9" w:rsidP="00C320B1">
            <w:pPr>
              <w:rPr>
                <w:rFonts w:ascii="Calibri" w:hAnsi="Calibri" w:cs="Calibri"/>
                <w:sz w:val="20"/>
                <w:szCs w:val="20"/>
              </w:rPr>
            </w:pPr>
          </w:p>
        </w:tc>
        <w:tc>
          <w:tcPr>
            <w:tcW w:w="0" w:type="auto"/>
            <w:shd w:val="clear" w:color="auto" w:fill="auto"/>
          </w:tcPr>
          <w:p w14:paraId="66E941E3" w14:textId="77777777" w:rsidR="006645B9" w:rsidRDefault="006645B9" w:rsidP="00C320B1">
            <w:pPr>
              <w:rPr>
                <w:rFonts w:ascii="Calibri" w:hAnsi="Calibri" w:cs="Calibri"/>
                <w:sz w:val="20"/>
                <w:szCs w:val="20"/>
              </w:rPr>
            </w:pPr>
          </w:p>
          <w:p w14:paraId="1D91887E" w14:textId="77777777" w:rsidR="006645B9" w:rsidRDefault="006645B9" w:rsidP="00C320B1">
            <w:pPr>
              <w:rPr>
                <w:rFonts w:ascii="Calibri" w:hAnsi="Calibri" w:cs="Calibri"/>
                <w:sz w:val="20"/>
                <w:szCs w:val="20"/>
              </w:rPr>
            </w:pPr>
          </w:p>
          <w:p w14:paraId="732E1A3E" w14:textId="77777777" w:rsidR="006645B9" w:rsidRDefault="006645B9" w:rsidP="00C320B1">
            <w:pPr>
              <w:rPr>
                <w:rFonts w:ascii="Calibri" w:hAnsi="Calibri" w:cs="Calibri"/>
                <w:sz w:val="20"/>
                <w:szCs w:val="20"/>
              </w:rPr>
            </w:pPr>
          </w:p>
          <w:p w14:paraId="201AB7E3" w14:textId="4D8F1809" w:rsidR="006645B9" w:rsidRPr="00D70B84" w:rsidRDefault="00D70B84" w:rsidP="00D70B84">
            <w:pPr>
              <w:jc w:val="center"/>
              <w:rPr>
                <w:rFonts w:ascii="Calibri" w:hAnsi="Calibri" w:cs="Calibri"/>
                <w:sz w:val="20"/>
                <w:szCs w:val="20"/>
              </w:rPr>
            </w:pPr>
            <w:r w:rsidRPr="00D70B84">
              <w:rPr>
                <w:rFonts w:ascii="Calibri" w:hAnsi="Calibri" w:cs="Calibri"/>
                <w:sz w:val="20"/>
                <w:szCs w:val="20"/>
              </w:rPr>
              <w:t>8</w:t>
            </w:r>
          </w:p>
        </w:tc>
        <w:tc>
          <w:tcPr>
            <w:tcW w:w="0" w:type="auto"/>
            <w:shd w:val="clear" w:color="auto" w:fill="auto"/>
          </w:tcPr>
          <w:p w14:paraId="00753977" w14:textId="77777777" w:rsidR="006645B9" w:rsidRPr="00D70B84" w:rsidRDefault="006645B9" w:rsidP="00C320B1">
            <w:pPr>
              <w:rPr>
                <w:rFonts w:ascii="Calibri" w:hAnsi="Calibri" w:cs="Calibri"/>
                <w:sz w:val="20"/>
                <w:szCs w:val="20"/>
              </w:rPr>
            </w:pPr>
          </w:p>
          <w:p w14:paraId="6954F408" w14:textId="77777777" w:rsidR="00D70B84" w:rsidRPr="00D70B84" w:rsidRDefault="00D70B84" w:rsidP="00C320B1">
            <w:pPr>
              <w:rPr>
                <w:rFonts w:ascii="Calibri" w:hAnsi="Calibri" w:cs="Calibri"/>
                <w:sz w:val="20"/>
                <w:szCs w:val="20"/>
              </w:rPr>
            </w:pPr>
          </w:p>
          <w:p w14:paraId="00180C2D" w14:textId="77777777" w:rsidR="00D70B84" w:rsidRPr="00D70B84" w:rsidRDefault="00D70B84" w:rsidP="00C320B1">
            <w:pPr>
              <w:rPr>
                <w:rFonts w:ascii="Calibri" w:hAnsi="Calibri" w:cs="Calibri"/>
                <w:sz w:val="20"/>
                <w:szCs w:val="20"/>
              </w:rPr>
            </w:pPr>
          </w:p>
          <w:p w14:paraId="3C0D4C31" w14:textId="3597DDB6" w:rsidR="00D70B84" w:rsidRPr="00D70B84" w:rsidRDefault="00D70B84" w:rsidP="00D70B84">
            <w:pPr>
              <w:jc w:val="center"/>
              <w:rPr>
                <w:rFonts w:ascii="Calibri" w:hAnsi="Calibri" w:cs="Calibri"/>
                <w:sz w:val="20"/>
                <w:szCs w:val="20"/>
              </w:rPr>
            </w:pPr>
            <w:r w:rsidRPr="00D70B84">
              <w:rPr>
                <w:rFonts w:ascii="Calibri" w:hAnsi="Calibri" w:cs="Calibri"/>
                <w:sz w:val="20"/>
                <w:szCs w:val="20"/>
              </w:rPr>
              <w:t>8</w:t>
            </w:r>
          </w:p>
        </w:tc>
        <w:tc>
          <w:tcPr>
            <w:tcW w:w="0" w:type="auto"/>
            <w:shd w:val="clear" w:color="auto" w:fill="auto"/>
          </w:tcPr>
          <w:p w14:paraId="7EB6ACFF" w14:textId="77777777" w:rsidR="006645B9" w:rsidRDefault="006645B9" w:rsidP="00C320B1">
            <w:pPr>
              <w:rPr>
                <w:rFonts w:ascii="Calibri" w:hAnsi="Calibri" w:cs="Calibri"/>
              </w:rPr>
            </w:pPr>
          </w:p>
          <w:p w14:paraId="4434DF70" w14:textId="77777777" w:rsidR="00D70B84" w:rsidRDefault="00D70B84" w:rsidP="00C320B1">
            <w:pPr>
              <w:rPr>
                <w:rFonts w:ascii="Calibri" w:hAnsi="Calibri" w:cs="Calibri"/>
              </w:rPr>
            </w:pPr>
          </w:p>
          <w:p w14:paraId="5195A389" w14:textId="77777777" w:rsidR="00D70B84" w:rsidRDefault="00D70B84" w:rsidP="00C320B1">
            <w:pPr>
              <w:rPr>
                <w:rFonts w:ascii="Calibri" w:hAnsi="Calibri" w:cs="Calibri"/>
              </w:rPr>
            </w:pPr>
          </w:p>
          <w:p w14:paraId="6530CDA3" w14:textId="74AF91CA" w:rsidR="00D70B84" w:rsidRPr="00D70B84" w:rsidRDefault="00D70B84" w:rsidP="00D70B84">
            <w:pPr>
              <w:jc w:val="center"/>
              <w:rPr>
                <w:rFonts w:ascii="Calibri" w:hAnsi="Calibri" w:cs="Calibri"/>
                <w:sz w:val="20"/>
                <w:szCs w:val="20"/>
              </w:rPr>
            </w:pPr>
            <w:r w:rsidRPr="00D70B84">
              <w:rPr>
                <w:rFonts w:ascii="Calibri" w:hAnsi="Calibri" w:cs="Calibri"/>
                <w:sz w:val="20"/>
                <w:szCs w:val="20"/>
              </w:rPr>
              <w:t>8</w:t>
            </w:r>
          </w:p>
        </w:tc>
      </w:tr>
      <w:tr w:rsidR="006645B9" w14:paraId="3AE21779" w14:textId="77777777" w:rsidTr="00C320B1">
        <w:trPr>
          <w:trHeight w:val="219"/>
        </w:trPr>
        <w:tc>
          <w:tcPr>
            <w:tcW w:w="0" w:type="auto"/>
            <w:shd w:val="clear" w:color="auto" w:fill="auto"/>
          </w:tcPr>
          <w:p w14:paraId="725416A3" w14:textId="77777777" w:rsidR="006645B9" w:rsidRDefault="006645B9" w:rsidP="00C320B1">
            <w:pPr>
              <w:rPr>
                <w:rFonts w:ascii="Calibri" w:hAnsi="Calibri" w:cs="Calibri"/>
              </w:rPr>
            </w:pPr>
            <w:r>
              <w:rPr>
                <w:rFonts w:ascii="Calibri" w:hAnsi="Calibri" w:cs="Calibri"/>
                <w:sz w:val="20"/>
                <w:szCs w:val="20"/>
              </w:rPr>
              <w:t xml:space="preserve">Broj pomoćnika u nastavi koji pružaju potporu </w:t>
            </w:r>
            <w:r>
              <w:rPr>
                <w:rFonts w:ascii="Calibri" w:hAnsi="Calibri" w:cs="Calibri"/>
                <w:sz w:val="20"/>
                <w:szCs w:val="20"/>
              </w:rPr>
              <w:lastRenderedPageBreak/>
              <w:t>učenicima s teškoćama u razvoju</w:t>
            </w:r>
          </w:p>
        </w:tc>
        <w:tc>
          <w:tcPr>
            <w:tcW w:w="0" w:type="auto"/>
            <w:shd w:val="clear" w:color="auto" w:fill="auto"/>
          </w:tcPr>
          <w:p w14:paraId="1EF55FCE" w14:textId="77777777" w:rsidR="006645B9" w:rsidRDefault="006645B9" w:rsidP="00C320B1">
            <w:pPr>
              <w:rPr>
                <w:rFonts w:ascii="Calibri" w:hAnsi="Calibri" w:cs="Calibri"/>
              </w:rPr>
            </w:pPr>
            <w:r>
              <w:rPr>
                <w:rFonts w:ascii="Calibri" w:hAnsi="Calibri" w:cs="Calibri"/>
                <w:sz w:val="20"/>
                <w:szCs w:val="20"/>
              </w:rPr>
              <w:lastRenderedPageBreak/>
              <w:t xml:space="preserve">Osiguravanje adekvatne potpore učenicima s teškoćama u </w:t>
            </w:r>
            <w:r>
              <w:rPr>
                <w:rFonts w:ascii="Calibri" w:hAnsi="Calibri" w:cs="Calibri"/>
                <w:sz w:val="20"/>
                <w:szCs w:val="20"/>
              </w:rPr>
              <w:lastRenderedPageBreak/>
              <w:t>razvoju</w:t>
            </w:r>
          </w:p>
        </w:tc>
        <w:tc>
          <w:tcPr>
            <w:tcW w:w="0" w:type="auto"/>
            <w:gridSpan w:val="2"/>
          </w:tcPr>
          <w:p w14:paraId="46692D97" w14:textId="77777777" w:rsidR="006645B9" w:rsidRDefault="006645B9" w:rsidP="00C320B1">
            <w:pPr>
              <w:rPr>
                <w:rFonts w:ascii="Calibri" w:hAnsi="Calibri" w:cs="Calibri"/>
                <w:sz w:val="20"/>
                <w:szCs w:val="20"/>
              </w:rPr>
            </w:pPr>
          </w:p>
          <w:p w14:paraId="4C06C5D5" w14:textId="77777777" w:rsidR="006645B9" w:rsidRDefault="006645B9" w:rsidP="00C320B1">
            <w:pPr>
              <w:rPr>
                <w:rFonts w:ascii="Calibri" w:hAnsi="Calibri" w:cs="Calibri"/>
                <w:sz w:val="20"/>
                <w:szCs w:val="20"/>
              </w:rPr>
            </w:pPr>
          </w:p>
          <w:p w14:paraId="3AE05D43" w14:textId="77777777" w:rsidR="006645B9" w:rsidRDefault="006645B9" w:rsidP="00C320B1">
            <w:pPr>
              <w:jc w:val="center"/>
              <w:rPr>
                <w:rFonts w:ascii="Calibri" w:hAnsi="Calibri" w:cs="Calibri"/>
                <w:sz w:val="20"/>
                <w:szCs w:val="20"/>
              </w:rPr>
            </w:pPr>
            <w:r>
              <w:rPr>
                <w:rFonts w:ascii="Calibri" w:hAnsi="Calibri" w:cs="Calibri"/>
                <w:sz w:val="20"/>
                <w:szCs w:val="20"/>
              </w:rPr>
              <w:t>Broj</w:t>
            </w:r>
          </w:p>
        </w:tc>
        <w:tc>
          <w:tcPr>
            <w:tcW w:w="0" w:type="auto"/>
            <w:gridSpan w:val="2"/>
            <w:shd w:val="clear" w:color="auto" w:fill="auto"/>
          </w:tcPr>
          <w:p w14:paraId="4C66A7DC"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19427891" w14:textId="77777777" w:rsidR="006645B9" w:rsidRDefault="006645B9" w:rsidP="00C320B1">
            <w:pPr>
              <w:rPr>
                <w:rFonts w:ascii="Calibri" w:hAnsi="Calibri" w:cs="Calibri"/>
                <w:sz w:val="20"/>
                <w:szCs w:val="20"/>
              </w:rPr>
            </w:pPr>
          </w:p>
          <w:p w14:paraId="26181DC1" w14:textId="678EFB92" w:rsidR="006645B9" w:rsidRPr="00D70B84" w:rsidRDefault="00AD1FFF" w:rsidP="00C320B1">
            <w:pPr>
              <w:jc w:val="center"/>
              <w:rPr>
                <w:rFonts w:ascii="Calibri" w:hAnsi="Calibri" w:cs="Calibri"/>
                <w:sz w:val="20"/>
                <w:szCs w:val="20"/>
              </w:rPr>
            </w:pPr>
            <w:r>
              <w:rPr>
                <w:rFonts w:ascii="Calibri" w:hAnsi="Calibri" w:cs="Calibri"/>
                <w:sz w:val="20"/>
                <w:szCs w:val="20"/>
              </w:rPr>
              <w:t>6</w:t>
            </w:r>
          </w:p>
        </w:tc>
        <w:tc>
          <w:tcPr>
            <w:tcW w:w="0" w:type="auto"/>
          </w:tcPr>
          <w:p w14:paraId="063A4F1B" w14:textId="77777777" w:rsidR="006645B9" w:rsidRDefault="006645B9" w:rsidP="00C320B1">
            <w:pPr>
              <w:rPr>
                <w:rFonts w:ascii="Calibri" w:hAnsi="Calibri" w:cs="Calibri"/>
                <w:sz w:val="20"/>
                <w:szCs w:val="20"/>
              </w:rPr>
            </w:pPr>
          </w:p>
          <w:p w14:paraId="05F9780F" w14:textId="77777777" w:rsidR="006645B9" w:rsidRDefault="006645B9" w:rsidP="00C320B1">
            <w:pPr>
              <w:rPr>
                <w:rFonts w:ascii="Calibri" w:hAnsi="Calibri" w:cs="Calibri"/>
                <w:sz w:val="20"/>
                <w:szCs w:val="20"/>
              </w:rPr>
            </w:pPr>
          </w:p>
          <w:p w14:paraId="4E7F823C" w14:textId="77777777" w:rsidR="006645B9" w:rsidRDefault="006645B9" w:rsidP="00C320B1">
            <w:pPr>
              <w:jc w:val="center"/>
              <w:rPr>
                <w:rFonts w:ascii="Calibri" w:hAnsi="Calibri" w:cs="Calibri"/>
                <w:sz w:val="20"/>
                <w:szCs w:val="20"/>
              </w:rPr>
            </w:pPr>
            <w:r>
              <w:rPr>
                <w:rFonts w:ascii="Calibri" w:hAnsi="Calibri" w:cs="Calibri"/>
                <w:sz w:val="20"/>
                <w:szCs w:val="20"/>
              </w:rPr>
              <w:t>Škola</w:t>
            </w:r>
          </w:p>
        </w:tc>
        <w:tc>
          <w:tcPr>
            <w:tcW w:w="0" w:type="auto"/>
            <w:shd w:val="clear" w:color="auto" w:fill="auto"/>
          </w:tcPr>
          <w:p w14:paraId="0CB406C6" w14:textId="77777777" w:rsidR="006645B9" w:rsidRDefault="006645B9" w:rsidP="00C320B1">
            <w:pPr>
              <w:rPr>
                <w:rFonts w:ascii="Calibri" w:hAnsi="Calibri" w:cs="Calibri"/>
                <w:sz w:val="20"/>
                <w:szCs w:val="20"/>
              </w:rPr>
            </w:pPr>
            <w:r>
              <w:rPr>
                <w:rFonts w:ascii="Calibri" w:hAnsi="Calibri" w:cs="Calibri"/>
                <w:sz w:val="20"/>
                <w:szCs w:val="20"/>
              </w:rPr>
              <w:t xml:space="preserve">       </w:t>
            </w:r>
          </w:p>
          <w:p w14:paraId="71749EA3" w14:textId="77777777" w:rsidR="006645B9" w:rsidRDefault="006645B9" w:rsidP="00C320B1">
            <w:pPr>
              <w:rPr>
                <w:rFonts w:ascii="Calibri" w:hAnsi="Calibri" w:cs="Calibri"/>
                <w:sz w:val="20"/>
                <w:szCs w:val="20"/>
              </w:rPr>
            </w:pPr>
          </w:p>
          <w:p w14:paraId="21F6C2B6" w14:textId="16435903" w:rsidR="006645B9" w:rsidRDefault="00D70B84" w:rsidP="00C320B1">
            <w:pPr>
              <w:jc w:val="center"/>
              <w:rPr>
                <w:rFonts w:ascii="Calibri" w:hAnsi="Calibri" w:cs="Calibri"/>
              </w:rPr>
            </w:pPr>
            <w:r>
              <w:rPr>
                <w:rFonts w:ascii="Calibri" w:hAnsi="Calibri" w:cs="Calibri"/>
                <w:sz w:val="20"/>
                <w:szCs w:val="20"/>
              </w:rPr>
              <w:t>7</w:t>
            </w:r>
          </w:p>
        </w:tc>
        <w:tc>
          <w:tcPr>
            <w:tcW w:w="0" w:type="auto"/>
            <w:shd w:val="clear" w:color="auto" w:fill="auto"/>
          </w:tcPr>
          <w:p w14:paraId="0E8C3286" w14:textId="77777777" w:rsidR="00D70B84" w:rsidRDefault="00D70B84" w:rsidP="00C320B1">
            <w:pPr>
              <w:rPr>
                <w:rFonts w:ascii="Calibri" w:hAnsi="Calibri" w:cs="Calibri"/>
                <w:sz w:val="20"/>
                <w:szCs w:val="20"/>
              </w:rPr>
            </w:pPr>
          </w:p>
          <w:p w14:paraId="0D66C8B1" w14:textId="77777777" w:rsidR="00D70B84" w:rsidRDefault="00D70B84" w:rsidP="00C320B1">
            <w:pPr>
              <w:rPr>
                <w:rFonts w:ascii="Calibri" w:hAnsi="Calibri" w:cs="Calibri"/>
                <w:sz w:val="20"/>
                <w:szCs w:val="20"/>
              </w:rPr>
            </w:pPr>
          </w:p>
          <w:p w14:paraId="12987E63" w14:textId="337AE9C4" w:rsidR="006645B9" w:rsidRDefault="00D70B84" w:rsidP="00D70B84">
            <w:pPr>
              <w:jc w:val="center"/>
              <w:rPr>
                <w:rFonts w:ascii="Calibri" w:hAnsi="Calibri" w:cs="Calibri"/>
              </w:rPr>
            </w:pPr>
            <w:r>
              <w:rPr>
                <w:rFonts w:ascii="Calibri" w:hAnsi="Calibri" w:cs="Calibri"/>
                <w:sz w:val="20"/>
                <w:szCs w:val="20"/>
              </w:rPr>
              <w:t>7</w:t>
            </w:r>
          </w:p>
        </w:tc>
        <w:tc>
          <w:tcPr>
            <w:tcW w:w="0" w:type="auto"/>
            <w:shd w:val="clear" w:color="auto" w:fill="auto"/>
          </w:tcPr>
          <w:p w14:paraId="6A581FAB" w14:textId="77777777" w:rsidR="00D70B84" w:rsidRDefault="00D70B84" w:rsidP="00C320B1">
            <w:pPr>
              <w:rPr>
                <w:rFonts w:ascii="Calibri" w:hAnsi="Calibri" w:cs="Calibri"/>
                <w:sz w:val="20"/>
                <w:szCs w:val="20"/>
              </w:rPr>
            </w:pPr>
          </w:p>
          <w:p w14:paraId="62763E83" w14:textId="77777777" w:rsidR="00D70B84" w:rsidRDefault="00D70B84" w:rsidP="00C320B1">
            <w:pPr>
              <w:rPr>
                <w:rFonts w:ascii="Calibri" w:hAnsi="Calibri" w:cs="Calibri"/>
                <w:sz w:val="20"/>
                <w:szCs w:val="20"/>
              </w:rPr>
            </w:pPr>
          </w:p>
          <w:p w14:paraId="7F354D44" w14:textId="51C3E007" w:rsidR="006645B9" w:rsidRDefault="00D70B84" w:rsidP="00D70B84">
            <w:pPr>
              <w:jc w:val="center"/>
              <w:rPr>
                <w:rFonts w:ascii="Calibri" w:hAnsi="Calibri" w:cs="Calibri"/>
              </w:rPr>
            </w:pPr>
            <w:r>
              <w:rPr>
                <w:rFonts w:ascii="Calibri" w:hAnsi="Calibri" w:cs="Calibri"/>
                <w:sz w:val="20"/>
                <w:szCs w:val="20"/>
              </w:rPr>
              <w:t>7</w:t>
            </w:r>
          </w:p>
        </w:tc>
      </w:tr>
      <w:tr w:rsidR="00D70B84" w14:paraId="06EE4486" w14:textId="77777777" w:rsidTr="002404D5">
        <w:tblPrEx>
          <w:tblLook w:val="01E0" w:firstRow="1" w:lastRow="1" w:firstColumn="1" w:lastColumn="1" w:noHBand="0" w:noVBand="0"/>
        </w:tblPrEx>
        <w:trPr>
          <w:trHeight w:val="70"/>
        </w:trPr>
        <w:tc>
          <w:tcPr>
            <w:tcW w:w="9288" w:type="dxa"/>
            <w:gridSpan w:val="10"/>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231"/>
              <w:gridCol w:w="4456"/>
            </w:tblGrid>
            <w:tr w:rsidR="000F0D2E" w14:paraId="51D1CC58" w14:textId="77777777" w:rsidTr="002404D5">
              <w:trPr>
                <w:trHeight w:val="517"/>
              </w:trPr>
              <w:tc>
                <w:tcPr>
                  <w:tcW w:w="3231" w:type="dxa"/>
                  <w:shd w:val="clear" w:color="auto" w:fill="D9D9D9"/>
                </w:tcPr>
                <w:p w14:paraId="7F83E499" w14:textId="77777777" w:rsidR="000F0D2E" w:rsidRDefault="000F0D2E" w:rsidP="000F0D2E">
                  <w:pPr>
                    <w:rPr>
                      <w:rFonts w:ascii="Calibri" w:hAnsi="Calibri" w:cs="Calibri"/>
                      <w:b/>
                      <w:bCs/>
                      <w:color w:val="000000"/>
                    </w:rPr>
                  </w:pPr>
                  <w:r>
                    <w:rPr>
                      <w:rFonts w:ascii="Calibri" w:hAnsi="Calibri" w:cs="Calibri"/>
                      <w:b/>
                      <w:bCs/>
                      <w:color w:val="000000"/>
                    </w:rPr>
                    <w:t>Aktivnost/ Projekt:</w:t>
                  </w:r>
                </w:p>
              </w:tc>
              <w:tc>
                <w:tcPr>
                  <w:tcW w:w="1178" w:type="dxa"/>
                  <w:shd w:val="clear" w:color="auto" w:fill="auto"/>
                </w:tcPr>
                <w:p w14:paraId="01E5C1F0" w14:textId="29CF13BF" w:rsidR="000F0D2E" w:rsidRDefault="000F0D2E" w:rsidP="000F0D2E">
                  <w:pPr>
                    <w:rPr>
                      <w:rFonts w:ascii="Calibri" w:hAnsi="Calibri" w:cs="Calibri"/>
                      <w:b/>
                      <w:bCs/>
                      <w:color w:val="000000"/>
                    </w:rPr>
                  </w:pPr>
                  <w:r>
                    <w:rPr>
                      <w:rFonts w:ascii="Calibri" w:hAnsi="Calibri" w:cs="Calibri"/>
                      <w:b/>
                      <w:bCs/>
                      <w:color w:val="000000"/>
                    </w:rPr>
                    <w:t>A400116</w:t>
                  </w:r>
                </w:p>
              </w:tc>
              <w:tc>
                <w:tcPr>
                  <w:tcW w:w="4653" w:type="dxa"/>
                  <w:shd w:val="clear" w:color="auto" w:fill="auto"/>
                </w:tcPr>
                <w:p w14:paraId="664DCD81" w14:textId="2399885D" w:rsidR="000F0D2E" w:rsidRDefault="000F0D2E" w:rsidP="000F0D2E">
                  <w:pPr>
                    <w:rPr>
                      <w:rFonts w:ascii="Calibri" w:hAnsi="Calibri" w:cs="Calibri"/>
                      <w:b/>
                      <w:bCs/>
                      <w:color w:val="000000"/>
                    </w:rPr>
                  </w:pPr>
                  <w:r>
                    <w:rPr>
                      <w:rFonts w:ascii="Calibri" w:hAnsi="Calibri" w:cs="Calibri"/>
                      <w:b/>
                      <w:bCs/>
                      <w:color w:val="000000"/>
                    </w:rPr>
                    <w:t>Produženi boravak</w:t>
                  </w:r>
                </w:p>
              </w:tc>
            </w:tr>
            <w:tr w:rsidR="000F0D2E" w14:paraId="3AAEEAFD" w14:textId="77777777" w:rsidTr="002404D5">
              <w:trPr>
                <w:trHeight w:val="517"/>
              </w:trPr>
              <w:tc>
                <w:tcPr>
                  <w:tcW w:w="3231" w:type="dxa"/>
                  <w:shd w:val="clear" w:color="auto" w:fill="D9D9D9"/>
                </w:tcPr>
                <w:p w14:paraId="78992DD2" w14:textId="77777777" w:rsidR="000F0D2E" w:rsidRDefault="000F0D2E" w:rsidP="000F0D2E">
                  <w:pPr>
                    <w:rPr>
                      <w:rFonts w:ascii="Calibri" w:hAnsi="Calibri" w:cs="Calibri"/>
                      <w:b/>
                      <w:bCs/>
                      <w:color w:val="000000"/>
                    </w:rPr>
                  </w:pPr>
                  <w:r>
                    <w:rPr>
                      <w:rFonts w:ascii="Calibri" w:hAnsi="Calibri" w:cs="Calibri"/>
                      <w:b/>
                      <w:bCs/>
                      <w:color w:val="000000"/>
                    </w:rPr>
                    <w:t>Zakonska i druga pravna osnova:</w:t>
                  </w:r>
                </w:p>
              </w:tc>
              <w:tc>
                <w:tcPr>
                  <w:tcW w:w="5831" w:type="dxa"/>
                  <w:gridSpan w:val="2"/>
                  <w:shd w:val="clear" w:color="auto" w:fill="auto"/>
                </w:tcPr>
                <w:p w14:paraId="277FDA09" w14:textId="77777777" w:rsidR="000F0D2E" w:rsidRDefault="000F0D2E" w:rsidP="000F0D2E">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6EDC51C6" w14:textId="77777777" w:rsidR="000F0D2E" w:rsidRDefault="000F0D2E" w:rsidP="000F0D2E">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153A1636" w14:textId="77777777" w:rsidR="000F0D2E" w:rsidRDefault="000F0D2E" w:rsidP="000F0D2E">
                  <w:pPr>
                    <w:rPr>
                      <w:rFonts w:ascii="Calibri" w:eastAsia="Symbol" w:hAnsi="Calibri" w:cs="Calibri"/>
                      <w:color w:val="000000"/>
                      <w:lang w:val="pl-PL"/>
                    </w:rPr>
                  </w:pPr>
                  <w:r>
                    <w:rPr>
                      <w:rFonts w:ascii="Calibri" w:eastAsia="Symbol" w:hAnsi="Calibri" w:cs="Calibri"/>
                      <w:color w:val="000000"/>
                      <w:lang w:val="pl-PL"/>
                    </w:rPr>
                    <w:t>- Zakon o proračunu</w:t>
                  </w:r>
                </w:p>
                <w:p w14:paraId="37A471CF" w14:textId="1D3F672B" w:rsidR="000F0D2E" w:rsidRDefault="000F0D2E" w:rsidP="000F0D2E">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0F0D2E" w14:paraId="038F41B3" w14:textId="77777777" w:rsidTr="002404D5">
              <w:trPr>
                <w:trHeight w:val="257"/>
              </w:trPr>
              <w:tc>
                <w:tcPr>
                  <w:tcW w:w="3231" w:type="dxa"/>
                  <w:shd w:val="clear" w:color="auto" w:fill="D9D9D9"/>
                </w:tcPr>
                <w:p w14:paraId="6379CF1D" w14:textId="77777777" w:rsidR="000F0D2E" w:rsidRDefault="000F0D2E" w:rsidP="000F0D2E">
                  <w:pPr>
                    <w:rPr>
                      <w:rFonts w:ascii="Calibri" w:hAnsi="Calibri" w:cs="Calibri"/>
                      <w:b/>
                      <w:bCs/>
                      <w:color w:val="000000"/>
                    </w:rPr>
                  </w:pPr>
                  <w:r>
                    <w:rPr>
                      <w:rFonts w:ascii="Calibri" w:hAnsi="Calibri" w:cs="Calibri"/>
                      <w:b/>
                      <w:bCs/>
                      <w:color w:val="000000"/>
                    </w:rPr>
                    <w:t xml:space="preserve">Opis aktivnosti / projekta </w:t>
                  </w:r>
                </w:p>
              </w:tc>
              <w:tc>
                <w:tcPr>
                  <w:tcW w:w="5831" w:type="dxa"/>
                  <w:gridSpan w:val="2"/>
                  <w:shd w:val="clear" w:color="auto" w:fill="auto"/>
                </w:tcPr>
                <w:p w14:paraId="7A1144F4" w14:textId="4987C363" w:rsidR="000F0D2E" w:rsidRDefault="000F0D2E" w:rsidP="000F0D2E">
                  <w:pPr>
                    <w:jc w:val="both"/>
                    <w:rPr>
                      <w:rFonts w:ascii="Calibri" w:hAnsi="Calibri" w:cs="Calibri"/>
                      <w:bCs/>
                      <w:color w:val="000000"/>
                    </w:rPr>
                  </w:pPr>
                  <w:r>
                    <w:rPr>
                      <w:rFonts w:ascii="Calibri" w:hAnsi="Calibri" w:cs="Calibri"/>
                      <w:bCs/>
                      <w:color w:val="000000"/>
                    </w:rPr>
                    <w:t xml:space="preserve">U školskoj godini 2024./2025. </w:t>
                  </w:r>
                  <w:r w:rsidR="00452D71">
                    <w:rPr>
                      <w:rFonts w:ascii="Calibri" w:hAnsi="Calibri" w:cs="Calibri"/>
                      <w:bCs/>
                      <w:color w:val="000000"/>
                    </w:rPr>
                    <w:t>organiziran je program produženog boravka za učenike prvog razreda. Program produženog boravka provode zaposlenici škole – učitelji razredne nastave koji sa školom sklapaju ugovor o radu, te imaju ista prava i obveze kao i drugi učitelji zaposleni u školi. Plaće i materijalna prava učitelja u produženom boravku financiraju se dijelom iz uplata roditelja (prihodi za posebne namjene proračunskih korisnika) i proračuna JLS-a (pomoći proračunskim korisnicima).</w:t>
                  </w:r>
                </w:p>
              </w:tc>
            </w:tr>
            <w:tr w:rsidR="002404D5" w14:paraId="28372E46" w14:textId="77777777" w:rsidTr="002404D5">
              <w:trPr>
                <w:trHeight w:val="257"/>
              </w:trPr>
              <w:tc>
                <w:tcPr>
                  <w:tcW w:w="3231" w:type="dxa"/>
                  <w:shd w:val="clear" w:color="auto" w:fill="D9D9D9"/>
                </w:tcPr>
                <w:p w14:paraId="29D829A6" w14:textId="77777777" w:rsidR="002404D5" w:rsidRDefault="002404D5" w:rsidP="002404D5">
                  <w:pPr>
                    <w:rPr>
                      <w:rFonts w:ascii="Calibri" w:hAnsi="Calibri" w:cs="Calibri"/>
                      <w:b/>
                      <w:bCs/>
                      <w:color w:val="000000"/>
                    </w:rPr>
                  </w:pPr>
                  <w:r>
                    <w:rPr>
                      <w:rFonts w:ascii="Calibri" w:hAnsi="Calibri" w:cs="Calibri"/>
                      <w:b/>
                      <w:bCs/>
                      <w:color w:val="000000"/>
                    </w:rPr>
                    <w:t>Obrazloženje izračuna financijskih sredstava</w:t>
                  </w:r>
                </w:p>
              </w:tc>
              <w:tc>
                <w:tcPr>
                  <w:tcW w:w="5831" w:type="dxa"/>
                  <w:gridSpan w:val="2"/>
                  <w:shd w:val="clear" w:color="auto" w:fill="auto"/>
                </w:tcPr>
                <w:p w14:paraId="16AF22C4" w14:textId="77777777" w:rsidR="002404D5" w:rsidRDefault="002404D5" w:rsidP="002404D5">
                  <w:pPr>
                    <w:jc w:val="both"/>
                    <w:rPr>
                      <w:rFonts w:ascii="Calibri" w:hAnsi="Calibri" w:cs="Calibri"/>
                      <w:bCs/>
                      <w:color w:val="000000"/>
                    </w:rPr>
                  </w:pPr>
                  <w:r>
                    <w:rPr>
                      <w:rFonts w:ascii="Calibri" w:hAnsi="Calibri" w:cs="Calibri"/>
                      <w:bCs/>
                      <w:color w:val="000000"/>
                    </w:rPr>
                    <w:t>Planirana sredstva za ovu aktivnost s obzirom na izvor prihoda su:</w:t>
                  </w:r>
                </w:p>
                <w:p w14:paraId="57D5736C" w14:textId="4669F08E" w:rsidR="002404D5" w:rsidRDefault="002404D5" w:rsidP="002404D5">
                  <w:pPr>
                    <w:numPr>
                      <w:ilvl w:val="0"/>
                      <w:numId w:val="20"/>
                    </w:numPr>
                    <w:spacing w:after="0" w:line="240" w:lineRule="auto"/>
                    <w:jc w:val="both"/>
                    <w:rPr>
                      <w:rFonts w:ascii="Calibri" w:hAnsi="Calibri" w:cs="Calibri"/>
                      <w:bCs/>
                      <w:color w:val="000000"/>
                    </w:rPr>
                  </w:pPr>
                  <w:r>
                    <w:rPr>
                      <w:rFonts w:ascii="Calibri" w:hAnsi="Calibri" w:cs="Calibri"/>
                      <w:bCs/>
                      <w:color w:val="000000"/>
                    </w:rPr>
                    <w:t xml:space="preserve">Opći prihodi i primici – 9.766,92 </w:t>
                  </w:r>
                  <w:r>
                    <w:rPr>
                      <w:rFonts w:ascii="Calibri" w:hAnsi="Calibri" w:cs="Calibri"/>
                      <w:b/>
                      <w:bCs/>
                      <w:color w:val="000000"/>
                    </w:rPr>
                    <w:t>€</w:t>
                  </w:r>
                </w:p>
                <w:p w14:paraId="32B9D53F" w14:textId="34C3D2C6" w:rsidR="002404D5" w:rsidRPr="002404D5" w:rsidRDefault="002404D5" w:rsidP="002404D5">
                  <w:pPr>
                    <w:numPr>
                      <w:ilvl w:val="0"/>
                      <w:numId w:val="20"/>
                    </w:numPr>
                    <w:spacing w:after="0" w:line="240" w:lineRule="auto"/>
                    <w:jc w:val="both"/>
                    <w:rPr>
                      <w:rFonts w:ascii="Calibri" w:hAnsi="Calibri" w:cs="Calibri"/>
                      <w:bCs/>
                      <w:color w:val="000000"/>
                    </w:rPr>
                  </w:pPr>
                  <w:r>
                    <w:rPr>
                      <w:rFonts w:ascii="Calibri" w:hAnsi="Calibri" w:cs="Calibri"/>
                      <w:bCs/>
                      <w:color w:val="000000"/>
                    </w:rPr>
                    <w:t xml:space="preserve">Prihodi za posebne namjene PK– 12.994,12 </w:t>
                  </w:r>
                  <w:r>
                    <w:rPr>
                      <w:rFonts w:ascii="Calibri" w:hAnsi="Calibri" w:cs="Calibri"/>
                      <w:b/>
                      <w:bCs/>
                      <w:color w:val="000000"/>
                    </w:rPr>
                    <w:t>€</w:t>
                  </w:r>
                </w:p>
                <w:p w14:paraId="60E765BF" w14:textId="51AD693D" w:rsidR="002404D5" w:rsidRPr="002404D5" w:rsidRDefault="002404D5" w:rsidP="002404D5">
                  <w:pPr>
                    <w:numPr>
                      <w:ilvl w:val="0"/>
                      <w:numId w:val="20"/>
                    </w:numPr>
                    <w:spacing w:after="0" w:line="240" w:lineRule="auto"/>
                    <w:jc w:val="both"/>
                    <w:rPr>
                      <w:rFonts w:ascii="Calibri" w:hAnsi="Calibri" w:cs="Calibri"/>
                      <w:color w:val="000000"/>
                    </w:rPr>
                  </w:pPr>
                  <w:r w:rsidRPr="002404D5">
                    <w:rPr>
                      <w:rFonts w:ascii="Calibri" w:hAnsi="Calibri" w:cs="Calibri"/>
                      <w:color w:val="000000"/>
                    </w:rPr>
                    <w:t>Pomoći</w:t>
                  </w:r>
                  <w:r w:rsidR="00452D71">
                    <w:rPr>
                      <w:rFonts w:ascii="Calibri" w:hAnsi="Calibri" w:cs="Calibri"/>
                      <w:color w:val="000000"/>
                    </w:rPr>
                    <w:t xml:space="preserve"> PK</w:t>
                  </w:r>
                  <w:r w:rsidRPr="002404D5">
                    <w:rPr>
                      <w:rFonts w:ascii="Calibri" w:hAnsi="Calibri" w:cs="Calibri"/>
                      <w:color w:val="000000"/>
                    </w:rPr>
                    <w:t xml:space="preserve"> – 7.766,92 €</w:t>
                  </w:r>
                </w:p>
              </w:tc>
            </w:tr>
            <w:tr w:rsidR="002404D5" w14:paraId="690CDD2B" w14:textId="77777777" w:rsidTr="00CF49F9">
              <w:trPr>
                <w:trHeight w:val="257"/>
              </w:trPr>
              <w:tc>
                <w:tcPr>
                  <w:tcW w:w="0" w:type="auto"/>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79"/>
                    <w:gridCol w:w="1519"/>
                    <w:gridCol w:w="1331"/>
                    <w:gridCol w:w="1547"/>
                    <w:gridCol w:w="1547"/>
                  </w:tblGrid>
                  <w:tr w:rsidR="002404D5" w14:paraId="57136DE7" w14:textId="77777777" w:rsidTr="002F0ACB">
                    <w:trPr>
                      <w:trHeight w:val="219"/>
                    </w:trPr>
                    <w:tc>
                      <w:tcPr>
                        <w:tcW w:w="0" w:type="auto"/>
                        <w:shd w:val="clear" w:color="auto" w:fill="F2F2F2"/>
                      </w:tcPr>
                      <w:p w14:paraId="67F6FDC2" w14:textId="77777777" w:rsidR="002404D5" w:rsidRDefault="002404D5" w:rsidP="002404D5">
                        <w:pPr>
                          <w:jc w:val="center"/>
                          <w:rPr>
                            <w:rFonts w:ascii="Calibri" w:hAnsi="Calibri" w:cs="Calibri"/>
                            <w:b/>
                            <w:bCs/>
                            <w:color w:val="000000"/>
                          </w:rPr>
                        </w:pPr>
                        <w:r>
                          <w:rPr>
                            <w:rFonts w:ascii="Calibri" w:hAnsi="Calibri" w:cs="Calibri"/>
                            <w:b/>
                            <w:bCs/>
                            <w:color w:val="000000"/>
                          </w:rPr>
                          <w:t>Izvršeno 2023.</w:t>
                        </w:r>
                      </w:p>
                    </w:tc>
                    <w:tc>
                      <w:tcPr>
                        <w:tcW w:w="0" w:type="auto"/>
                        <w:shd w:val="clear" w:color="auto" w:fill="F2F2F2"/>
                      </w:tcPr>
                      <w:p w14:paraId="0971DC83" w14:textId="77777777" w:rsidR="002404D5" w:rsidRDefault="002404D5" w:rsidP="002404D5">
                        <w:pPr>
                          <w:jc w:val="center"/>
                          <w:rPr>
                            <w:rFonts w:ascii="Calibri" w:hAnsi="Calibri" w:cs="Calibri"/>
                            <w:b/>
                            <w:bCs/>
                            <w:color w:val="000000"/>
                          </w:rPr>
                        </w:pPr>
                        <w:r>
                          <w:rPr>
                            <w:rFonts w:ascii="Calibri" w:hAnsi="Calibri" w:cs="Calibri"/>
                            <w:b/>
                            <w:bCs/>
                            <w:color w:val="000000"/>
                          </w:rPr>
                          <w:t>Proračun 2024.</w:t>
                        </w:r>
                      </w:p>
                    </w:tc>
                    <w:tc>
                      <w:tcPr>
                        <w:tcW w:w="1519" w:type="dxa"/>
                        <w:shd w:val="clear" w:color="auto" w:fill="F2F2F2"/>
                      </w:tcPr>
                      <w:p w14:paraId="702549AE" w14:textId="77777777" w:rsidR="002404D5" w:rsidRDefault="002404D5" w:rsidP="002404D5">
                        <w:pPr>
                          <w:jc w:val="center"/>
                          <w:rPr>
                            <w:rFonts w:ascii="Calibri" w:hAnsi="Calibri" w:cs="Calibri"/>
                            <w:b/>
                            <w:bCs/>
                            <w:color w:val="000000"/>
                          </w:rPr>
                        </w:pPr>
                        <w:r>
                          <w:rPr>
                            <w:rFonts w:ascii="Calibri" w:hAnsi="Calibri" w:cs="Calibri"/>
                            <w:b/>
                            <w:bCs/>
                            <w:color w:val="000000"/>
                          </w:rPr>
                          <w:t>I. Rebalans 2024.</w:t>
                        </w:r>
                      </w:p>
                    </w:tc>
                    <w:tc>
                      <w:tcPr>
                        <w:tcW w:w="1331" w:type="dxa"/>
                        <w:shd w:val="clear" w:color="auto" w:fill="F2F2F2"/>
                      </w:tcPr>
                      <w:p w14:paraId="61888BF9" w14:textId="77777777" w:rsidR="002404D5" w:rsidRDefault="002404D5" w:rsidP="002404D5">
                        <w:pPr>
                          <w:jc w:val="center"/>
                          <w:rPr>
                            <w:rFonts w:ascii="Calibri" w:hAnsi="Calibri" w:cs="Calibri"/>
                            <w:b/>
                            <w:bCs/>
                            <w:color w:val="000000"/>
                          </w:rPr>
                        </w:pPr>
                        <w:r>
                          <w:rPr>
                            <w:rFonts w:ascii="Calibri" w:hAnsi="Calibri" w:cs="Calibri"/>
                            <w:b/>
                            <w:bCs/>
                            <w:color w:val="000000"/>
                          </w:rPr>
                          <w:t>Plan 2025.</w:t>
                        </w:r>
                      </w:p>
                    </w:tc>
                    <w:tc>
                      <w:tcPr>
                        <w:tcW w:w="0" w:type="auto"/>
                        <w:shd w:val="clear" w:color="auto" w:fill="F2F2F2"/>
                      </w:tcPr>
                      <w:p w14:paraId="4E6EC1B9" w14:textId="77777777" w:rsidR="002404D5" w:rsidRDefault="002404D5" w:rsidP="002404D5">
                        <w:pPr>
                          <w:jc w:val="center"/>
                          <w:rPr>
                            <w:rFonts w:ascii="Calibri" w:hAnsi="Calibri" w:cs="Calibri"/>
                            <w:b/>
                            <w:bCs/>
                            <w:color w:val="000000"/>
                          </w:rPr>
                        </w:pPr>
                        <w:r>
                          <w:rPr>
                            <w:rFonts w:ascii="Calibri" w:hAnsi="Calibri" w:cs="Calibri"/>
                            <w:b/>
                            <w:bCs/>
                            <w:color w:val="000000"/>
                          </w:rPr>
                          <w:t>Projekcija 2026.</w:t>
                        </w:r>
                      </w:p>
                    </w:tc>
                    <w:tc>
                      <w:tcPr>
                        <w:tcW w:w="0" w:type="auto"/>
                        <w:shd w:val="clear" w:color="auto" w:fill="F2F2F2"/>
                      </w:tcPr>
                      <w:p w14:paraId="0A0AB020" w14:textId="77777777" w:rsidR="002404D5" w:rsidRDefault="002404D5" w:rsidP="002404D5">
                        <w:pPr>
                          <w:jc w:val="center"/>
                          <w:rPr>
                            <w:rFonts w:ascii="Calibri" w:hAnsi="Calibri" w:cs="Calibri"/>
                            <w:b/>
                            <w:bCs/>
                            <w:color w:val="000000"/>
                          </w:rPr>
                        </w:pPr>
                        <w:r>
                          <w:rPr>
                            <w:rFonts w:ascii="Calibri" w:hAnsi="Calibri" w:cs="Calibri"/>
                            <w:b/>
                            <w:bCs/>
                            <w:color w:val="000000"/>
                          </w:rPr>
                          <w:t>Projekcija 2027.</w:t>
                        </w:r>
                      </w:p>
                    </w:tc>
                  </w:tr>
                  <w:tr w:rsidR="002404D5" w14:paraId="03DC4184" w14:textId="77777777" w:rsidTr="002F0ACB">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6C0C30" w14:textId="1F65678A" w:rsidR="002404D5" w:rsidRDefault="002F0ACB" w:rsidP="002404D5">
                        <w:pPr>
                          <w:jc w:val="right"/>
                          <w:rPr>
                            <w:rFonts w:ascii="Calibri" w:hAnsi="Calibri" w:cs="Calibri"/>
                            <w:b/>
                            <w:bCs/>
                            <w:color w:val="000000"/>
                          </w:rPr>
                        </w:pPr>
                        <w:r>
                          <w:rPr>
                            <w:rFonts w:ascii="Calibri" w:hAnsi="Calibri" w:cs="Calibri"/>
                            <w:b/>
                            <w:bCs/>
                            <w:color w:val="000000"/>
                          </w:rPr>
                          <w:t xml:space="preserve">0,00 </w:t>
                        </w:r>
                        <w:r w:rsidR="002404D5">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5C0A" w14:textId="0EF82B43" w:rsidR="002404D5" w:rsidRDefault="002F0ACB" w:rsidP="002404D5">
                        <w:pPr>
                          <w:jc w:val="right"/>
                          <w:rPr>
                            <w:rFonts w:ascii="Calibri" w:hAnsi="Calibri" w:cs="Calibri"/>
                            <w:b/>
                            <w:bCs/>
                            <w:color w:val="000000"/>
                          </w:rPr>
                        </w:pPr>
                        <w:r>
                          <w:rPr>
                            <w:rFonts w:ascii="Calibri" w:hAnsi="Calibri" w:cs="Calibri"/>
                            <w:b/>
                            <w:bCs/>
                            <w:color w:val="000000"/>
                          </w:rPr>
                          <w:t xml:space="preserve">0,00 </w:t>
                        </w:r>
                        <w:r w:rsidR="002404D5">
                          <w:rPr>
                            <w:rFonts w:ascii="Calibri" w:hAnsi="Calibri" w:cs="Calibri"/>
                            <w:b/>
                            <w:bCs/>
                            <w:color w:val="000000"/>
                          </w:rPr>
                          <w:t>€</w:t>
                        </w:r>
                      </w:p>
                    </w:tc>
                    <w:tc>
                      <w:tcPr>
                        <w:tcW w:w="1519" w:type="dxa"/>
                        <w:tcBorders>
                          <w:top w:val="single" w:sz="4" w:space="0" w:color="auto"/>
                          <w:left w:val="single" w:sz="4" w:space="0" w:color="auto"/>
                          <w:bottom w:val="single" w:sz="4" w:space="0" w:color="auto"/>
                          <w:right w:val="single" w:sz="4" w:space="0" w:color="auto"/>
                        </w:tcBorders>
                      </w:tcPr>
                      <w:p w14:paraId="4E03B3DD" w14:textId="4EF3EF94" w:rsidR="002404D5" w:rsidRDefault="002F0ACB" w:rsidP="002404D5">
                        <w:pPr>
                          <w:jc w:val="right"/>
                          <w:rPr>
                            <w:rFonts w:ascii="Calibri" w:hAnsi="Calibri" w:cs="Calibri"/>
                            <w:b/>
                            <w:bCs/>
                            <w:color w:val="000000"/>
                          </w:rPr>
                        </w:pPr>
                        <w:r>
                          <w:rPr>
                            <w:rFonts w:ascii="Calibri" w:hAnsi="Calibri" w:cs="Calibri"/>
                            <w:b/>
                            <w:bCs/>
                            <w:color w:val="000000"/>
                          </w:rPr>
                          <w:t xml:space="preserve">0,00 </w:t>
                        </w:r>
                        <w:r w:rsidR="002404D5">
                          <w:rPr>
                            <w:rFonts w:ascii="Calibri" w:hAnsi="Calibri" w:cs="Calibri"/>
                            <w:b/>
                            <w:bCs/>
                            <w:color w:val="000000"/>
                          </w:rPr>
                          <w:t>€</w:t>
                        </w: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7F180304" w14:textId="69561A2C" w:rsidR="002404D5" w:rsidRDefault="002404D5" w:rsidP="002404D5">
                        <w:pPr>
                          <w:jc w:val="right"/>
                          <w:rPr>
                            <w:rFonts w:ascii="Calibri" w:hAnsi="Calibri" w:cs="Calibri"/>
                            <w:b/>
                            <w:bCs/>
                            <w:color w:val="000000"/>
                          </w:rPr>
                        </w:pPr>
                        <w:r>
                          <w:rPr>
                            <w:rFonts w:ascii="Calibri" w:hAnsi="Calibri" w:cs="Calibri"/>
                            <w:b/>
                            <w:bCs/>
                            <w:color w:val="000000"/>
                          </w:rPr>
                          <w:t>30.527,96 €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B992" w14:textId="42746073" w:rsidR="002404D5" w:rsidRDefault="002404D5" w:rsidP="002404D5">
                        <w:pPr>
                          <w:jc w:val="right"/>
                          <w:rPr>
                            <w:rFonts w:ascii="Calibri" w:hAnsi="Calibri" w:cs="Calibri"/>
                            <w:b/>
                            <w:bCs/>
                            <w:color w:val="000000"/>
                          </w:rPr>
                        </w:pPr>
                        <w:r>
                          <w:rPr>
                            <w:rFonts w:ascii="Calibri" w:hAnsi="Calibri" w:cs="Calibri"/>
                            <w:b/>
                            <w:bCs/>
                            <w:color w:val="000000"/>
                          </w:rPr>
                          <w:t>57.055,92 €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FF77" w14:textId="5BEC833F" w:rsidR="002404D5" w:rsidRDefault="002404D5" w:rsidP="002404D5">
                        <w:pPr>
                          <w:jc w:val="right"/>
                          <w:rPr>
                            <w:rFonts w:ascii="Calibri" w:hAnsi="Calibri" w:cs="Calibri"/>
                            <w:b/>
                            <w:bCs/>
                          </w:rPr>
                        </w:pPr>
                        <w:r>
                          <w:rPr>
                            <w:rFonts w:ascii="Calibri" w:hAnsi="Calibri" w:cs="Calibri"/>
                            <w:b/>
                            <w:bCs/>
                            <w:color w:val="000000"/>
                          </w:rPr>
                          <w:t>85.583,88 €</w:t>
                        </w:r>
                      </w:p>
                    </w:tc>
                  </w:tr>
                </w:tbl>
                <w:p w14:paraId="33CA0ACB" w14:textId="77777777" w:rsidR="002404D5" w:rsidRDefault="002404D5" w:rsidP="002404D5">
                  <w:pPr>
                    <w:rPr>
                      <w:rFonts w:ascii="Calibri" w:hAnsi="Calibri" w:cs="Calibri"/>
                      <w:bCs/>
                      <w:color w:val="000000"/>
                    </w:rPr>
                  </w:pPr>
                </w:p>
              </w:tc>
            </w:tr>
            <w:tr w:rsidR="002404D5" w14:paraId="168D6559" w14:textId="77777777" w:rsidTr="002404D5">
              <w:trPr>
                <w:trHeight w:val="257"/>
              </w:trPr>
              <w:tc>
                <w:tcPr>
                  <w:tcW w:w="3231" w:type="dxa"/>
                  <w:shd w:val="clear" w:color="auto" w:fill="D9D9D9"/>
                </w:tcPr>
                <w:p w14:paraId="2D8DA924" w14:textId="77777777" w:rsidR="002404D5" w:rsidRDefault="002404D5" w:rsidP="002404D5">
                  <w:pPr>
                    <w:rPr>
                      <w:rFonts w:ascii="Calibri" w:hAnsi="Calibri" w:cs="Calibri"/>
                      <w:b/>
                      <w:bCs/>
                      <w:color w:val="000000"/>
                    </w:rPr>
                  </w:pPr>
                  <w:r>
                    <w:rPr>
                      <w:rFonts w:ascii="Calibri" w:hAnsi="Calibri" w:cs="Calibri"/>
                      <w:b/>
                      <w:color w:val="000000"/>
                    </w:rPr>
                    <w:t>Obrazloženja odstupanja od projekcija za 2025. i 2026. usvojenih u prošlogodišnjem Proračunu</w:t>
                  </w:r>
                </w:p>
              </w:tc>
              <w:tc>
                <w:tcPr>
                  <w:tcW w:w="5831" w:type="dxa"/>
                  <w:gridSpan w:val="2"/>
                  <w:shd w:val="clear" w:color="auto" w:fill="auto"/>
                </w:tcPr>
                <w:p w14:paraId="2E9EA0D9" w14:textId="1970B9B7" w:rsidR="002404D5" w:rsidRDefault="00AD1FFF" w:rsidP="002404D5">
                  <w:pPr>
                    <w:rPr>
                      <w:rFonts w:ascii="Calibri" w:hAnsi="Calibri" w:cs="Calibri"/>
                      <w:b/>
                      <w:bCs/>
                      <w:color w:val="000000"/>
                    </w:rPr>
                  </w:pPr>
                  <w:r>
                    <w:rPr>
                      <w:rFonts w:ascii="Calibri" w:hAnsi="Calibri" w:cs="Calibri"/>
                      <w:bCs/>
                      <w:color w:val="000000"/>
                    </w:rPr>
                    <w:t>Nije primjenjivo.</w:t>
                  </w:r>
                </w:p>
              </w:tc>
            </w:tr>
          </w:tbl>
          <w:p w14:paraId="4975C9DE" w14:textId="77777777" w:rsidR="000F0D2E" w:rsidRDefault="000F0D2E" w:rsidP="000F0D2E">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20"/>
              <w:gridCol w:w="879"/>
              <w:gridCol w:w="1118"/>
              <w:gridCol w:w="1024"/>
              <w:gridCol w:w="1114"/>
              <w:gridCol w:w="1114"/>
              <w:gridCol w:w="1114"/>
            </w:tblGrid>
            <w:tr w:rsidR="00A52D52" w14:paraId="11287077" w14:textId="77777777" w:rsidTr="00CF49F9">
              <w:trPr>
                <w:trHeight w:val="651"/>
              </w:trPr>
              <w:tc>
                <w:tcPr>
                  <w:tcW w:w="0" w:type="auto"/>
                  <w:shd w:val="clear" w:color="auto" w:fill="D9D9D9"/>
                </w:tcPr>
                <w:p w14:paraId="46CE2EE0" w14:textId="77777777" w:rsidR="000F0D2E" w:rsidRDefault="000F0D2E" w:rsidP="000F0D2E">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6EE9306C" w14:textId="77777777" w:rsidR="000F0D2E" w:rsidRDefault="000F0D2E" w:rsidP="000F0D2E">
                  <w:pPr>
                    <w:jc w:val="center"/>
                    <w:rPr>
                      <w:rFonts w:ascii="Calibri" w:hAnsi="Calibri" w:cs="Calibri"/>
                      <w:b/>
                      <w:sz w:val="20"/>
                      <w:szCs w:val="20"/>
                    </w:rPr>
                  </w:pPr>
                  <w:r>
                    <w:rPr>
                      <w:rFonts w:ascii="Calibri" w:hAnsi="Calibri" w:cs="Calibri"/>
                      <w:b/>
                      <w:sz w:val="20"/>
                      <w:szCs w:val="20"/>
                    </w:rPr>
                    <w:t>Definicija</w:t>
                  </w:r>
                </w:p>
              </w:tc>
              <w:tc>
                <w:tcPr>
                  <w:tcW w:w="0" w:type="auto"/>
                  <w:shd w:val="clear" w:color="auto" w:fill="D9D9D9"/>
                </w:tcPr>
                <w:p w14:paraId="02F39267" w14:textId="77777777" w:rsidR="000F0D2E" w:rsidRDefault="000F0D2E" w:rsidP="000F0D2E">
                  <w:pPr>
                    <w:jc w:val="center"/>
                    <w:rPr>
                      <w:rFonts w:ascii="Calibri" w:hAnsi="Calibri" w:cs="Calibri"/>
                      <w:b/>
                      <w:sz w:val="20"/>
                      <w:szCs w:val="20"/>
                    </w:rPr>
                  </w:pPr>
                  <w:r>
                    <w:rPr>
                      <w:rFonts w:ascii="Calibri" w:hAnsi="Calibri" w:cs="Calibri"/>
                      <w:b/>
                      <w:sz w:val="20"/>
                      <w:szCs w:val="20"/>
                    </w:rPr>
                    <w:t>Jedinica</w:t>
                  </w:r>
                </w:p>
              </w:tc>
              <w:tc>
                <w:tcPr>
                  <w:tcW w:w="0" w:type="auto"/>
                  <w:shd w:val="clear" w:color="auto" w:fill="D9D9D9"/>
                </w:tcPr>
                <w:p w14:paraId="554433F0" w14:textId="77777777" w:rsidR="000F0D2E" w:rsidRDefault="000F0D2E" w:rsidP="000F0D2E">
                  <w:pPr>
                    <w:jc w:val="center"/>
                    <w:rPr>
                      <w:rFonts w:ascii="Calibri" w:hAnsi="Calibri" w:cs="Calibri"/>
                      <w:b/>
                      <w:sz w:val="20"/>
                      <w:szCs w:val="20"/>
                    </w:rPr>
                  </w:pPr>
                  <w:r>
                    <w:rPr>
                      <w:rFonts w:ascii="Calibri" w:hAnsi="Calibri" w:cs="Calibri"/>
                      <w:b/>
                      <w:sz w:val="20"/>
                      <w:szCs w:val="20"/>
                    </w:rPr>
                    <w:t>Polazna vrijednost 2024.</w:t>
                  </w:r>
                </w:p>
              </w:tc>
              <w:tc>
                <w:tcPr>
                  <w:tcW w:w="0" w:type="auto"/>
                  <w:shd w:val="clear" w:color="auto" w:fill="D9D9D9"/>
                </w:tcPr>
                <w:p w14:paraId="348952B6" w14:textId="77777777" w:rsidR="000F0D2E" w:rsidRDefault="000F0D2E" w:rsidP="000F0D2E">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1336D667" w14:textId="77777777" w:rsidR="000F0D2E" w:rsidRDefault="000F0D2E" w:rsidP="000F0D2E">
                  <w:pPr>
                    <w:jc w:val="center"/>
                    <w:rPr>
                      <w:rFonts w:ascii="Calibri" w:hAnsi="Calibri" w:cs="Calibri"/>
                      <w:b/>
                      <w:sz w:val="20"/>
                      <w:szCs w:val="20"/>
                    </w:rPr>
                  </w:pPr>
                  <w:r>
                    <w:rPr>
                      <w:rFonts w:ascii="Calibri" w:hAnsi="Calibri" w:cs="Calibri"/>
                      <w:b/>
                      <w:sz w:val="20"/>
                      <w:szCs w:val="20"/>
                    </w:rPr>
                    <w:t>Ciljana vrijednost 2025.</w:t>
                  </w:r>
                </w:p>
              </w:tc>
              <w:tc>
                <w:tcPr>
                  <w:tcW w:w="0" w:type="auto"/>
                  <w:shd w:val="clear" w:color="auto" w:fill="D9D9D9"/>
                </w:tcPr>
                <w:p w14:paraId="39CBEF6E" w14:textId="77777777" w:rsidR="000F0D2E" w:rsidRDefault="000F0D2E" w:rsidP="000F0D2E">
                  <w:pPr>
                    <w:jc w:val="center"/>
                    <w:rPr>
                      <w:rFonts w:ascii="Calibri" w:hAnsi="Calibri" w:cs="Calibri"/>
                      <w:b/>
                      <w:sz w:val="20"/>
                      <w:szCs w:val="20"/>
                    </w:rPr>
                  </w:pPr>
                  <w:r>
                    <w:rPr>
                      <w:rFonts w:ascii="Calibri" w:hAnsi="Calibri" w:cs="Calibri"/>
                      <w:b/>
                      <w:sz w:val="20"/>
                      <w:szCs w:val="20"/>
                    </w:rPr>
                    <w:t>Ciljana vrijednost 2026.</w:t>
                  </w:r>
                </w:p>
              </w:tc>
              <w:tc>
                <w:tcPr>
                  <w:tcW w:w="0" w:type="auto"/>
                  <w:shd w:val="clear" w:color="auto" w:fill="D9D9D9"/>
                </w:tcPr>
                <w:p w14:paraId="5FAD29C6" w14:textId="77777777" w:rsidR="000F0D2E" w:rsidRDefault="000F0D2E" w:rsidP="000F0D2E">
                  <w:pPr>
                    <w:jc w:val="center"/>
                    <w:rPr>
                      <w:rFonts w:ascii="Calibri" w:hAnsi="Calibri" w:cs="Calibri"/>
                      <w:b/>
                      <w:sz w:val="20"/>
                      <w:szCs w:val="20"/>
                    </w:rPr>
                  </w:pPr>
                  <w:r>
                    <w:rPr>
                      <w:rFonts w:ascii="Calibri" w:hAnsi="Calibri" w:cs="Calibri"/>
                      <w:b/>
                      <w:sz w:val="20"/>
                      <w:szCs w:val="20"/>
                    </w:rPr>
                    <w:t>Ciljana vrijednost 2027.</w:t>
                  </w:r>
                </w:p>
              </w:tc>
            </w:tr>
            <w:tr w:rsidR="00A52D52" w14:paraId="0EF96DD1" w14:textId="77777777" w:rsidTr="00CF49F9">
              <w:trPr>
                <w:trHeight w:val="219"/>
              </w:trPr>
              <w:tc>
                <w:tcPr>
                  <w:tcW w:w="0" w:type="auto"/>
                  <w:shd w:val="clear" w:color="auto" w:fill="auto"/>
                </w:tcPr>
                <w:p w14:paraId="576F4F69" w14:textId="67CDF429" w:rsidR="000F0D2E" w:rsidRDefault="000F0D2E" w:rsidP="000F0D2E">
                  <w:pPr>
                    <w:rPr>
                      <w:rFonts w:ascii="Calibri" w:hAnsi="Calibri" w:cs="Calibri"/>
                      <w:color w:val="000000"/>
                      <w:sz w:val="20"/>
                      <w:szCs w:val="20"/>
                    </w:rPr>
                  </w:pPr>
                  <w:r>
                    <w:rPr>
                      <w:rFonts w:ascii="Calibri" w:hAnsi="Calibri" w:cs="Calibri"/>
                      <w:color w:val="000000"/>
                      <w:sz w:val="20"/>
                      <w:szCs w:val="20"/>
                    </w:rPr>
                    <w:t xml:space="preserve">Broj učenika </w:t>
                  </w:r>
                  <w:r w:rsidR="00452D71">
                    <w:rPr>
                      <w:rFonts w:ascii="Calibri" w:hAnsi="Calibri" w:cs="Calibri"/>
                      <w:color w:val="000000"/>
                      <w:sz w:val="20"/>
                      <w:szCs w:val="20"/>
                    </w:rPr>
                    <w:t xml:space="preserve">uključenih u program </w:t>
                  </w:r>
                  <w:r w:rsidR="00452D71">
                    <w:rPr>
                      <w:rFonts w:ascii="Calibri" w:hAnsi="Calibri" w:cs="Calibri"/>
                      <w:color w:val="000000"/>
                      <w:sz w:val="20"/>
                      <w:szCs w:val="20"/>
                    </w:rPr>
                    <w:lastRenderedPageBreak/>
                    <w:t>produženog boravka</w:t>
                  </w:r>
                </w:p>
              </w:tc>
              <w:tc>
                <w:tcPr>
                  <w:tcW w:w="0" w:type="auto"/>
                  <w:shd w:val="clear" w:color="auto" w:fill="auto"/>
                </w:tcPr>
                <w:p w14:paraId="6446423D" w14:textId="59972DC2" w:rsidR="000F0D2E" w:rsidRDefault="00452D71" w:rsidP="000F0D2E">
                  <w:pPr>
                    <w:rPr>
                      <w:rFonts w:ascii="Calibri" w:hAnsi="Calibri" w:cs="Calibri"/>
                      <w:sz w:val="20"/>
                      <w:szCs w:val="20"/>
                    </w:rPr>
                  </w:pPr>
                  <w:r>
                    <w:rPr>
                      <w:rFonts w:ascii="Calibri" w:hAnsi="Calibri" w:cs="Calibri"/>
                      <w:sz w:val="20"/>
                      <w:szCs w:val="20"/>
                    </w:rPr>
                    <w:lastRenderedPageBreak/>
                    <w:t>Povećanje</w:t>
                  </w:r>
                  <w:r w:rsidR="00A52D52">
                    <w:rPr>
                      <w:rFonts w:ascii="Calibri" w:hAnsi="Calibri" w:cs="Calibri"/>
                      <w:sz w:val="20"/>
                      <w:szCs w:val="20"/>
                    </w:rPr>
                    <w:t xml:space="preserve"> kvalitete odgojno-</w:t>
                  </w:r>
                  <w:r w:rsidR="00A52D52">
                    <w:rPr>
                      <w:rFonts w:ascii="Calibri" w:hAnsi="Calibri" w:cs="Calibri"/>
                      <w:sz w:val="20"/>
                      <w:szCs w:val="20"/>
                    </w:rPr>
                    <w:lastRenderedPageBreak/>
                    <w:t>obrazovnog rada</w:t>
                  </w:r>
                </w:p>
              </w:tc>
              <w:tc>
                <w:tcPr>
                  <w:tcW w:w="0" w:type="auto"/>
                </w:tcPr>
                <w:p w14:paraId="766808DB" w14:textId="77777777" w:rsidR="000F0D2E" w:rsidRDefault="000F0D2E" w:rsidP="000F0D2E">
                  <w:pPr>
                    <w:rPr>
                      <w:rFonts w:ascii="Calibri" w:hAnsi="Calibri" w:cs="Calibri"/>
                    </w:rPr>
                  </w:pPr>
                </w:p>
                <w:p w14:paraId="2E0A7118" w14:textId="77777777" w:rsidR="000F0D2E" w:rsidRDefault="000F0D2E" w:rsidP="00A52D52">
                  <w:pPr>
                    <w:jc w:val="center"/>
                    <w:rPr>
                      <w:rFonts w:ascii="Calibri" w:hAnsi="Calibri" w:cs="Calibri"/>
                      <w:sz w:val="20"/>
                      <w:szCs w:val="20"/>
                    </w:rPr>
                  </w:pPr>
                  <w:r>
                    <w:rPr>
                      <w:rFonts w:ascii="Calibri" w:hAnsi="Calibri" w:cs="Calibri"/>
                      <w:sz w:val="20"/>
                      <w:szCs w:val="20"/>
                    </w:rPr>
                    <w:t>Broj</w:t>
                  </w:r>
                </w:p>
              </w:tc>
              <w:tc>
                <w:tcPr>
                  <w:tcW w:w="0" w:type="auto"/>
                  <w:shd w:val="clear" w:color="auto" w:fill="auto"/>
                </w:tcPr>
                <w:p w14:paraId="61A17A9C" w14:textId="77777777" w:rsidR="000F0D2E" w:rsidRDefault="000F0D2E" w:rsidP="000F0D2E">
                  <w:pPr>
                    <w:rPr>
                      <w:rFonts w:ascii="Calibri" w:hAnsi="Calibri" w:cs="Calibri"/>
                      <w:sz w:val="20"/>
                      <w:szCs w:val="20"/>
                    </w:rPr>
                  </w:pPr>
                </w:p>
                <w:p w14:paraId="672CC402" w14:textId="4C342E62" w:rsidR="000F0D2E" w:rsidRPr="00D70B84" w:rsidRDefault="00A52D52" w:rsidP="00A52D52">
                  <w:pPr>
                    <w:jc w:val="center"/>
                    <w:rPr>
                      <w:rFonts w:ascii="Calibri" w:hAnsi="Calibri" w:cs="Calibri"/>
                      <w:sz w:val="20"/>
                      <w:szCs w:val="20"/>
                    </w:rPr>
                  </w:pPr>
                  <w:r>
                    <w:rPr>
                      <w:rFonts w:ascii="Calibri" w:hAnsi="Calibri" w:cs="Calibri"/>
                      <w:sz w:val="20"/>
                      <w:szCs w:val="20"/>
                    </w:rPr>
                    <w:t>9</w:t>
                  </w:r>
                </w:p>
              </w:tc>
              <w:tc>
                <w:tcPr>
                  <w:tcW w:w="0" w:type="auto"/>
                </w:tcPr>
                <w:p w14:paraId="3B687517" w14:textId="77777777" w:rsidR="000F0D2E" w:rsidRDefault="000F0D2E" w:rsidP="000F0D2E">
                  <w:pPr>
                    <w:rPr>
                      <w:rFonts w:ascii="Calibri" w:hAnsi="Calibri" w:cs="Calibri"/>
                      <w:sz w:val="20"/>
                      <w:szCs w:val="20"/>
                    </w:rPr>
                  </w:pPr>
                </w:p>
                <w:p w14:paraId="07023037" w14:textId="77777777" w:rsidR="000F0D2E" w:rsidRDefault="000F0D2E" w:rsidP="00A52D52">
                  <w:pPr>
                    <w:jc w:val="center"/>
                    <w:rPr>
                      <w:rFonts w:ascii="Calibri" w:hAnsi="Calibri" w:cs="Calibri"/>
                      <w:sz w:val="20"/>
                      <w:szCs w:val="20"/>
                    </w:rPr>
                  </w:pPr>
                  <w:r>
                    <w:rPr>
                      <w:rFonts w:ascii="Calibri" w:hAnsi="Calibri" w:cs="Calibri"/>
                      <w:sz w:val="20"/>
                      <w:szCs w:val="20"/>
                    </w:rPr>
                    <w:t>Škola</w:t>
                  </w:r>
                </w:p>
                <w:p w14:paraId="7A0066B3" w14:textId="77777777" w:rsidR="000F0D2E" w:rsidRDefault="000F0D2E" w:rsidP="000F0D2E">
                  <w:pPr>
                    <w:rPr>
                      <w:rFonts w:ascii="Calibri" w:hAnsi="Calibri" w:cs="Calibri"/>
                      <w:sz w:val="20"/>
                      <w:szCs w:val="20"/>
                    </w:rPr>
                  </w:pPr>
                </w:p>
              </w:tc>
              <w:tc>
                <w:tcPr>
                  <w:tcW w:w="0" w:type="auto"/>
                  <w:shd w:val="clear" w:color="auto" w:fill="auto"/>
                </w:tcPr>
                <w:p w14:paraId="7C70CE1F" w14:textId="77777777" w:rsidR="000F0D2E" w:rsidRDefault="000F0D2E" w:rsidP="000F0D2E">
                  <w:pPr>
                    <w:rPr>
                      <w:rFonts w:ascii="Calibri" w:hAnsi="Calibri" w:cs="Calibri"/>
                      <w:sz w:val="20"/>
                      <w:szCs w:val="20"/>
                    </w:rPr>
                  </w:pPr>
                </w:p>
                <w:p w14:paraId="12F7B5EC" w14:textId="30605D50" w:rsidR="000F0D2E" w:rsidRPr="00D70B84" w:rsidRDefault="00A52D52" w:rsidP="00A52D52">
                  <w:pPr>
                    <w:jc w:val="center"/>
                    <w:rPr>
                      <w:rFonts w:ascii="Calibri" w:hAnsi="Calibri" w:cs="Calibri"/>
                      <w:sz w:val="20"/>
                      <w:szCs w:val="20"/>
                    </w:rPr>
                  </w:pPr>
                  <w:r>
                    <w:rPr>
                      <w:rFonts w:ascii="Calibri" w:hAnsi="Calibri" w:cs="Calibri"/>
                      <w:sz w:val="20"/>
                      <w:szCs w:val="20"/>
                    </w:rPr>
                    <w:t>29</w:t>
                  </w:r>
                </w:p>
              </w:tc>
              <w:tc>
                <w:tcPr>
                  <w:tcW w:w="0" w:type="auto"/>
                  <w:shd w:val="clear" w:color="auto" w:fill="auto"/>
                </w:tcPr>
                <w:p w14:paraId="440ACFAA" w14:textId="77777777" w:rsidR="000F0D2E" w:rsidRPr="00D70B84" w:rsidRDefault="000F0D2E" w:rsidP="000F0D2E">
                  <w:pPr>
                    <w:rPr>
                      <w:rFonts w:ascii="Calibri" w:hAnsi="Calibri" w:cs="Calibri"/>
                      <w:sz w:val="20"/>
                      <w:szCs w:val="20"/>
                    </w:rPr>
                  </w:pPr>
                </w:p>
                <w:p w14:paraId="78FCDFD5" w14:textId="5DB611B3" w:rsidR="000F0D2E" w:rsidRPr="00D70B84" w:rsidRDefault="00A52D52" w:rsidP="00A52D52">
                  <w:pPr>
                    <w:jc w:val="center"/>
                    <w:rPr>
                      <w:rFonts w:ascii="Calibri" w:hAnsi="Calibri" w:cs="Calibri"/>
                      <w:sz w:val="20"/>
                      <w:szCs w:val="20"/>
                    </w:rPr>
                  </w:pPr>
                  <w:r>
                    <w:rPr>
                      <w:rFonts w:ascii="Calibri" w:hAnsi="Calibri" w:cs="Calibri"/>
                      <w:sz w:val="20"/>
                      <w:szCs w:val="20"/>
                    </w:rPr>
                    <w:t>49</w:t>
                  </w:r>
                </w:p>
              </w:tc>
              <w:tc>
                <w:tcPr>
                  <w:tcW w:w="0" w:type="auto"/>
                  <w:shd w:val="clear" w:color="auto" w:fill="auto"/>
                </w:tcPr>
                <w:p w14:paraId="1823EC30" w14:textId="77777777" w:rsidR="000F0D2E" w:rsidRDefault="000F0D2E" w:rsidP="000F0D2E">
                  <w:pPr>
                    <w:rPr>
                      <w:rFonts w:ascii="Calibri" w:hAnsi="Calibri" w:cs="Calibri"/>
                    </w:rPr>
                  </w:pPr>
                </w:p>
                <w:p w14:paraId="06D0AFEB" w14:textId="34EBA87E" w:rsidR="000F0D2E" w:rsidRPr="00D70B84" w:rsidRDefault="00A52D52" w:rsidP="00A52D52">
                  <w:pPr>
                    <w:jc w:val="center"/>
                    <w:rPr>
                      <w:rFonts w:ascii="Calibri" w:hAnsi="Calibri" w:cs="Calibri"/>
                      <w:sz w:val="20"/>
                      <w:szCs w:val="20"/>
                    </w:rPr>
                  </w:pPr>
                  <w:r>
                    <w:rPr>
                      <w:rFonts w:ascii="Calibri" w:hAnsi="Calibri" w:cs="Calibri"/>
                      <w:sz w:val="20"/>
                      <w:szCs w:val="20"/>
                    </w:rPr>
                    <w:t>64</w:t>
                  </w:r>
                </w:p>
              </w:tc>
            </w:tr>
          </w:tbl>
          <w:p w14:paraId="0FF6B79A" w14:textId="6518FD4F" w:rsidR="00D70B84" w:rsidRDefault="00D70B84" w:rsidP="00C320B1">
            <w:pPr>
              <w:rPr>
                <w:rFonts w:ascii="Calibri" w:hAnsi="Calibri" w:cs="Calibri"/>
                <w:b/>
                <w:bCs/>
                <w:color w:val="000000"/>
              </w:rPr>
            </w:pPr>
          </w:p>
        </w:tc>
      </w:tr>
      <w:tr w:rsidR="006645B9" w14:paraId="47923889" w14:textId="77777777" w:rsidTr="00D70B84">
        <w:tblPrEx>
          <w:tblLook w:val="01E0" w:firstRow="1" w:lastRow="1" w:firstColumn="1" w:lastColumn="1" w:noHBand="0" w:noVBand="0"/>
        </w:tblPrEx>
        <w:trPr>
          <w:trHeight w:val="517"/>
        </w:trPr>
        <w:tc>
          <w:tcPr>
            <w:tcW w:w="3470" w:type="dxa"/>
            <w:gridSpan w:val="3"/>
            <w:shd w:val="clear" w:color="auto" w:fill="D9D9D9"/>
          </w:tcPr>
          <w:p w14:paraId="0EAB5AD8" w14:textId="77777777" w:rsidR="006645B9" w:rsidRDefault="006645B9" w:rsidP="00C320B1">
            <w:pPr>
              <w:rPr>
                <w:rFonts w:ascii="Calibri" w:hAnsi="Calibri" w:cs="Calibri"/>
                <w:b/>
                <w:bCs/>
                <w:color w:val="000000"/>
              </w:rPr>
            </w:pPr>
            <w:r>
              <w:rPr>
                <w:rFonts w:ascii="Calibri" w:hAnsi="Calibri" w:cs="Calibri"/>
                <w:b/>
                <w:bCs/>
                <w:color w:val="000000"/>
              </w:rPr>
              <w:lastRenderedPageBreak/>
              <w:t>Aktivnost/ Projekt:</w:t>
            </w:r>
          </w:p>
        </w:tc>
        <w:tc>
          <w:tcPr>
            <w:tcW w:w="1031" w:type="dxa"/>
            <w:gridSpan w:val="2"/>
            <w:shd w:val="clear" w:color="auto" w:fill="auto"/>
          </w:tcPr>
          <w:p w14:paraId="5EC8DACC" w14:textId="77777777" w:rsidR="006645B9" w:rsidRDefault="006645B9" w:rsidP="00C320B1">
            <w:pPr>
              <w:rPr>
                <w:rFonts w:ascii="Calibri" w:hAnsi="Calibri" w:cs="Calibri"/>
                <w:b/>
                <w:bCs/>
                <w:color w:val="000000"/>
              </w:rPr>
            </w:pPr>
            <w:r>
              <w:rPr>
                <w:rFonts w:ascii="Calibri" w:hAnsi="Calibri" w:cs="Calibri"/>
                <w:b/>
                <w:bCs/>
                <w:color w:val="000000"/>
              </w:rPr>
              <w:t>A400118</w:t>
            </w:r>
          </w:p>
        </w:tc>
        <w:tc>
          <w:tcPr>
            <w:tcW w:w="4787" w:type="dxa"/>
            <w:gridSpan w:val="5"/>
            <w:shd w:val="clear" w:color="auto" w:fill="auto"/>
          </w:tcPr>
          <w:p w14:paraId="5A7EA524" w14:textId="77777777" w:rsidR="006645B9" w:rsidRDefault="006645B9" w:rsidP="00C320B1">
            <w:pPr>
              <w:rPr>
                <w:rFonts w:ascii="Calibri" w:hAnsi="Calibri" w:cs="Calibri"/>
                <w:b/>
                <w:bCs/>
                <w:color w:val="000000"/>
              </w:rPr>
            </w:pPr>
            <w:r>
              <w:rPr>
                <w:rFonts w:ascii="Calibri" w:hAnsi="Calibri" w:cs="Calibri"/>
                <w:b/>
                <w:bCs/>
                <w:color w:val="000000"/>
              </w:rPr>
              <w:t>Nabava udžbenika i drugih obrazovnih materijala</w:t>
            </w:r>
          </w:p>
        </w:tc>
      </w:tr>
      <w:tr w:rsidR="006645B9" w14:paraId="6377B7B2" w14:textId="77777777" w:rsidTr="00D70B84">
        <w:tblPrEx>
          <w:tblLook w:val="01E0" w:firstRow="1" w:lastRow="1" w:firstColumn="1" w:lastColumn="1" w:noHBand="0" w:noVBand="0"/>
        </w:tblPrEx>
        <w:trPr>
          <w:trHeight w:val="517"/>
        </w:trPr>
        <w:tc>
          <w:tcPr>
            <w:tcW w:w="3470" w:type="dxa"/>
            <w:gridSpan w:val="3"/>
            <w:shd w:val="clear" w:color="auto" w:fill="D9D9D9"/>
          </w:tcPr>
          <w:p w14:paraId="4F8FAD2B"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5818" w:type="dxa"/>
            <w:gridSpan w:val="7"/>
            <w:shd w:val="clear" w:color="auto" w:fill="auto"/>
          </w:tcPr>
          <w:p w14:paraId="55F33CD0"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6F70CA81"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5515B9FD"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3D8CF3F4"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684ACBD5" w14:textId="77777777" w:rsidTr="00D70B84">
        <w:tblPrEx>
          <w:tblLook w:val="01E0" w:firstRow="1" w:lastRow="1" w:firstColumn="1" w:lastColumn="1" w:noHBand="0" w:noVBand="0"/>
        </w:tblPrEx>
        <w:trPr>
          <w:trHeight w:val="257"/>
        </w:trPr>
        <w:tc>
          <w:tcPr>
            <w:tcW w:w="3470" w:type="dxa"/>
            <w:gridSpan w:val="3"/>
            <w:shd w:val="clear" w:color="auto" w:fill="D9D9D9"/>
          </w:tcPr>
          <w:p w14:paraId="02CF22A0"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5818" w:type="dxa"/>
            <w:gridSpan w:val="7"/>
            <w:shd w:val="clear" w:color="auto" w:fill="auto"/>
          </w:tcPr>
          <w:p w14:paraId="5F700A5F" w14:textId="77777777" w:rsidR="006645B9" w:rsidRDefault="006645B9" w:rsidP="00C320B1">
            <w:pPr>
              <w:jc w:val="both"/>
              <w:rPr>
                <w:rFonts w:ascii="Calibri" w:hAnsi="Calibri" w:cs="Calibri"/>
                <w:bCs/>
                <w:color w:val="000000"/>
              </w:rPr>
            </w:pPr>
            <w:r>
              <w:rPr>
                <w:rFonts w:ascii="Calibri" w:hAnsi="Calibri" w:cs="Calibri"/>
                <w:bCs/>
                <w:color w:val="000000"/>
              </w:rPr>
              <w:t>Sredstva ove aktivnosti odnose se na prihode iz sredstava pomoći nadležnog ministarstva za nabavu školskih knjiga za sve učenike od 1. do 8. razreda. Kroz ovu aktivnost se kontinuirano podiže razina opremljenosti knjižnice lektirom i stručnom literaturom kako bi bile u skladu sa Standardom za školske knjižnice po kojem se knjižnična građa dopunjava svake školske godine sa 0,5 do 2 knjige i 0,5  AV i elektroničke građe po učeniku i učitelju, odnosno nastavniku i stručnom suradniku te novim naslovima časopisa i listova. Uz navedeno se redovito provodi revizija i otpis zastarjele, dotrajale i uništene knjižnične građe .</w:t>
            </w:r>
          </w:p>
        </w:tc>
      </w:tr>
      <w:tr w:rsidR="006645B9" w14:paraId="01C99684" w14:textId="77777777" w:rsidTr="00D70B84">
        <w:tblPrEx>
          <w:tblLook w:val="01E0" w:firstRow="1" w:lastRow="1" w:firstColumn="1" w:lastColumn="1" w:noHBand="0" w:noVBand="0"/>
        </w:tblPrEx>
        <w:trPr>
          <w:trHeight w:val="257"/>
        </w:trPr>
        <w:tc>
          <w:tcPr>
            <w:tcW w:w="3470" w:type="dxa"/>
            <w:gridSpan w:val="3"/>
            <w:shd w:val="clear" w:color="auto" w:fill="D9D9D9"/>
          </w:tcPr>
          <w:p w14:paraId="187A9BC0"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5818" w:type="dxa"/>
            <w:gridSpan w:val="7"/>
            <w:shd w:val="clear" w:color="auto" w:fill="auto"/>
          </w:tcPr>
          <w:p w14:paraId="32B5C169" w14:textId="2C1826FF" w:rsidR="006645B9" w:rsidRDefault="006645B9" w:rsidP="00C320B1">
            <w:pPr>
              <w:rPr>
                <w:rFonts w:ascii="Calibri" w:hAnsi="Calibri" w:cs="Calibri"/>
                <w:bCs/>
                <w:color w:val="000000"/>
              </w:rPr>
            </w:pPr>
            <w:r>
              <w:rPr>
                <w:rFonts w:ascii="Calibri" w:hAnsi="Calibri" w:cs="Calibri"/>
                <w:bCs/>
                <w:color w:val="000000"/>
              </w:rPr>
              <w:t>Izračun potrebnih sredstava za nabavu udžbenika napravljen je prema stvarnom iznosu nabave udžbenika za školsku godinu 202</w:t>
            </w:r>
            <w:r w:rsidR="00A52D52">
              <w:rPr>
                <w:rFonts w:ascii="Calibri" w:hAnsi="Calibri" w:cs="Calibri"/>
                <w:bCs/>
                <w:color w:val="000000"/>
              </w:rPr>
              <w:t>4</w:t>
            </w:r>
            <w:r>
              <w:rPr>
                <w:rFonts w:ascii="Calibri" w:hAnsi="Calibri" w:cs="Calibri"/>
                <w:bCs/>
                <w:color w:val="000000"/>
              </w:rPr>
              <w:t>./202</w:t>
            </w:r>
            <w:r w:rsidR="00A52D52">
              <w:rPr>
                <w:rFonts w:ascii="Calibri" w:hAnsi="Calibri" w:cs="Calibri"/>
                <w:bCs/>
                <w:color w:val="000000"/>
              </w:rPr>
              <w:t>5</w:t>
            </w:r>
            <w:r>
              <w:rPr>
                <w:rFonts w:ascii="Calibri" w:hAnsi="Calibri" w:cs="Calibri"/>
                <w:bCs/>
                <w:color w:val="000000"/>
              </w:rPr>
              <w:t>. Sredstvima Državnoga proračuna nabavljaju se isključivo udžbenici za obvezne i izborne nastavne predmete.  Svake se godine odlukom ministra o raspodjeli sredstava za opremanje školskih knjižnica osnovnih škola obveznom lektirom i stručnom literaturom svim osnovnim školama utvrđuju kriteriji odnosno kategorije za dodjelu sredstava. Osnovni kriterij je broj učenika.</w:t>
            </w:r>
          </w:p>
        </w:tc>
      </w:tr>
      <w:tr w:rsidR="006645B9" w14:paraId="20D94D9A" w14:textId="77777777" w:rsidTr="00C320B1">
        <w:tblPrEx>
          <w:tblLook w:val="01E0" w:firstRow="1" w:lastRow="1" w:firstColumn="1" w:lastColumn="1" w:noHBand="0" w:noVBand="0"/>
        </w:tblPrEx>
        <w:trPr>
          <w:trHeight w:val="257"/>
        </w:trPr>
        <w:tc>
          <w:tcPr>
            <w:tcW w:w="0" w:type="auto"/>
            <w:gridSpan w:val="10"/>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523"/>
              <w:gridCol w:w="1541"/>
              <w:gridCol w:w="1371"/>
              <w:gridCol w:w="1580"/>
              <w:gridCol w:w="1580"/>
            </w:tblGrid>
            <w:tr w:rsidR="006645B9" w14:paraId="22A187C9" w14:textId="77777777" w:rsidTr="002F0ACB">
              <w:trPr>
                <w:trHeight w:val="219"/>
              </w:trPr>
              <w:tc>
                <w:tcPr>
                  <w:tcW w:w="0" w:type="auto"/>
                  <w:shd w:val="clear" w:color="auto" w:fill="F2F2F2"/>
                </w:tcPr>
                <w:p w14:paraId="2D9FF05D" w14:textId="54513C3D" w:rsidR="006645B9" w:rsidRDefault="006645B9" w:rsidP="00C320B1">
                  <w:pPr>
                    <w:jc w:val="center"/>
                    <w:rPr>
                      <w:rFonts w:ascii="Calibri" w:hAnsi="Calibri" w:cs="Calibri"/>
                      <w:b/>
                      <w:bCs/>
                      <w:color w:val="000000"/>
                    </w:rPr>
                  </w:pPr>
                  <w:r>
                    <w:rPr>
                      <w:rFonts w:ascii="Calibri" w:hAnsi="Calibri" w:cs="Calibri"/>
                      <w:b/>
                      <w:bCs/>
                      <w:color w:val="000000"/>
                    </w:rPr>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6BD4F248" w14:textId="284AC2BB"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1541" w:type="dxa"/>
                  <w:shd w:val="clear" w:color="auto" w:fill="F2F2F2"/>
                </w:tcPr>
                <w:p w14:paraId="635FA479" w14:textId="1B8E382A"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1371" w:type="dxa"/>
                  <w:shd w:val="clear" w:color="auto" w:fill="F2F2F2"/>
                </w:tcPr>
                <w:p w14:paraId="67359A95" w14:textId="304333C0"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0E784429" w14:textId="32DC3C55"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36DBA04D" w14:textId="0B6A98F5"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098CF6E8" w14:textId="77777777" w:rsidTr="002F0ACB">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ED62" w14:textId="3F96D9C6" w:rsidR="006645B9" w:rsidRDefault="002F0ACB" w:rsidP="00C320B1">
                  <w:pPr>
                    <w:jc w:val="right"/>
                    <w:rPr>
                      <w:rFonts w:ascii="Calibri" w:hAnsi="Calibri" w:cs="Calibri"/>
                      <w:b/>
                      <w:bCs/>
                      <w:color w:val="000000"/>
                    </w:rPr>
                  </w:pPr>
                  <w:r>
                    <w:rPr>
                      <w:rFonts w:ascii="Calibri" w:hAnsi="Calibri" w:cs="Calibri"/>
                      <w:b/>
                      <w:bCs/>
                      <w:color w:val="000000"/>
                    </w:rPr>
                    <w:t xml:space="preserve">23.364,45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98765" w14:textId="6CE54994" w:rsidR="006645B9" w:rsidRDefault="002F0ACB" w:rsidP="00C320B1">
                  <w:pPr>
                    <w:jc w:val="right"/>
                    <w:rPr>
                      <w:rFonts w:ascii="Calibri" w:hAnsi="Calibri" w:cs="Calibri"/>
                      <w:b/>
                      <w:bCs/>
                      <w:color w:val="000000"/>
                    </w:rPr>
                  </w:pPr>
                  <w:r>
                    <w:rPr>
                      <w:rFonts w:ascii="Calibri" w:hAnsi="Calibri" w:cs="Calibri"/>
                      <w:b/>
                      <w:bCs/>
                      <w:color w:val="000000"/>
                    </w:rPr>
                    <w:t xml:space="preserve">22.663,45 </w:t>
                  </w:r>
                  <w:r w:rsidR="006645B9">
                    <w:rPr>
                      <w:rFonts w:ascii="Calibri" w:hAnsi="Calibri" w:cs="Calibri"/>
                      <w:b/>
                      <w:bCs/>
                      <w:color w:val="000000"/>
                    </w:rPr>
                    <w:t>€</w:t>
                  </w:r>
                </w:p>
              </w:tc>
              <w:tc>
                <w:tcPr>
                  <w:tcW w:w="1541" w:type="dxa"/>
                  <w:tcBorders>
                    <w:top w:val="single" w:sz="4" w:space="0" w:color="auto"/>
                    <w:left w:val="single" w:sz="4" w:space="0" w:color="auto"/>
                    <w:bottom w:val="single" w:sz="4" w:space="0" w:color="auto"/>
                    <w:right w:val="single" w:sz="4" w:space="0" w:color="auto"/>
                  </w:tcBorders>
                </w:tcPr>
                <w:p w14:paraId="458BE969" w14:textId="34825F67" w:rsidR="006645B9" w:rsidRDefault="002F0ACB" w:rsidP="00C320B1">
                  <w:pPr>
                    <w:jc w:val="right"/>
                    <w:rPr>
                      <w:rFonts w:ascii="Calibri" w:hAnsi="Calibri" w:cs="Calibri"/>
                      <w:b/>
                      <w:bCs/>
                      <w:color w:val="000000"/>
                    </w:rPr>
                  </w:pPr>
                  <w:r>
                    <w:rPr>
                      <w:rFonts w:ascii="Calibri" w:hAnsi="Calibri" w:cs="Calibri"/>
                      <w:b/>
                      <w:bCs/>
                      <w:color w:val="000000"/>
                    </w:rPr>
                    <w:t xml:space="preserve">22.663,45 </w:t>
                  </w:r>
                  <w:r w:rsidR="006645B9">
                    <w:rPr>
                      <w:rFonts w:ascii="Calibri" w:hAnsi="Calibri" w:cs="Calibri"/>
                      <w:b/>
                      <w:bCs/>
                      <w:color w:val="00000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3863212" w14:textId="55997D06" w:rsidR="006645B9" w:rsidRDefault="002404D5" w:rsidP="00C320B1">
                  <w:pPr>
                    <w:jc w:val="right"/>
                    <w:rPr>
                      <w:rFonts w:ascii="Calibri" w:hAnsi="Calibri" w:cs="Calibri"/>
                      <w:b/>
                      <w:bCs/>
                      <w:color w:val="000000"/>
                    </w:rPr>
                  </w:pPr>
                  <w:r>
                    <w:rPr>
                      <w:rFonts w:ascii="Calibri" w:hAnsi="Calibri" w:cs="Calibri"/>
                      <w:b/>
                      <w:bCs/>
                      <w:color w:val="000000"/>
                    </w:rPr>
                    <w:t xml:space="preserve">24.201,00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BAD9C" w14:textId="40706408" w:rsidR="006645B9" w:rsidRDefault="002404D5" w:rsidP="00C320B1">
                  <w:pPr>
                    <w:jc w:val="right"/>
                    <w:rPr>
                      <w:rFonts w:ascii="Calibri" w:hAnsi="Calibri" w:cs="Calibri"/>
                      <w:b/>
                      <w:bCs/>
                      <w:color w:val="000000"/>
                    </w:rPr>
                  </w:pPr>
                  <w:r>
                    <w:rPr>
                      <w:rFonts w:ascii="Calibri" w:hAnsi="Calibri" w:cs="Calibri"/>
                      <w:b/>
                      <w:bCs/>
                      <w:color w:val="000000"/>
                    </w:rPr>
                    <w:t xml:space="preserve">24.201,00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0280C" w14:textId="4C6579BD" w:rsidR="006645B9" w:rsidRDefault="002404D5" w:rsidP="00C320B1">
                  <w:pPr>
                    <w:jc w:val="right"/>
                    <w:rPr>
                      <w:rFonts w:ascii="Calibri" w:hAnsi="Calibri" w:cs="Calibri"/>
                      <w:b/>
                      <w:bCs/>
                    </w:rPr>
                  </w:pPr>
                  <w:r>
                    <w:rPr>
                      <w:rFonts w:ascii="Calibri" w:hAnsi="Calibri" w:cs="Calibri"/>
                      <w:b/>
                      <w:bCs/>
                      <w:color w:val="000000"/>
                    </w:rPr>
                    <w:t xml:space="preserve">24.201,00 </w:t>
                  </w:r>
                  <w:r w:rsidR="006645B9">
                    <w:rPr>
                      <w:rFonts w:ascii="Calibri" w:hAnsi="Calibri" w:cs="Calibri"/>
                      <w:b/>
                      <w:bCs/>
                      <w:color w:val="000000"/>
                    </w:rPr>
                    <w:t>€</w:t>
                  </w:r>
                </w:p>
              </w:tc>
            </w:tr>
          </w:tbl>
          <w:p w14:paraId="7FE8CBA4" w14:textId="77777777" w:rsidR="006645B9" w:rsidRDefault="006645B9" w:rsidP="00C320B1">
            <w:pPr>
              <w:rPr>
                <w:rFonts w:ascii="Calibri" w:hAnsi="Calibri" w:cs="Calibri"/>
                <w:bCs/>
                <w:color w:val="000000"/>
              </w:rPr>
            </w:pPr>
          </w:p>
        </w:tc>
      </w:tr>
      <w:tr w:rsidR="006645B9" w14:paraId="5D275D90" w14:textId="77777777" w:rsidTr="00D70B84">
        <w:tblPrEx>
          <w:tblLook w:val="01E0" w:firstRow="1" w:lastRow="1" w:firstColumn="1" w:lastColumn="1" w:noHBand="0" w:noVBand="0"/>
        </w:tblPrEx>
        <w:trPr>
          <w:trHeight w:val="257"/>
        </w:trPr>
        <w:tc>
          <w:tcPr>
            <w:tcW w:w="3470" w:type="dxa"/>
            <w:gridSpan w:val="3"/>
            <w:shd w:val="clear" w:color="auto" w:fill="D9D9D9"/>
          </w:tcPr>
          <w:p w14:paraId="4B82E164" w14:textId="253AB654"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5818" w:type="dxa"/>
            <w:gridSpan w:val="7"/>
            <w:shd w:val="clear" w:color="auto" w:fill="auto"/>
          </w:tcPr>
          <w:p w14:paraId="770D8800" w14:textId="072F01F6" w:rsidR="006645B9" w:rsidRDefault="006645B9" w:rsidP="00C320B1">
            <w:pPr>
              <w:rPr>
                <w:rFonts w:ascii="Calibri" w:hAnsi="Calibri" w:cs="Calibri"/>
                <w:bCs/>
                <w:color w:val="000000"/>
              </w:rPr>
            </w:pPr>
            <w:r>
              <w:rPr>
                <w:rFonts w:ascii="Calibri" w:hAnsi="Calibri" w:cs="Calibri"/>
                <w:bCs/>
                <w:color w:val="000000"/>
              </w:rPr>
              <w:t>Do odstupanja planiranih sredstava od projekcija za 202</w:t>
            </w:r>
            <w:r w:rsidR="002404D5">
              <w:rPr>
                <w:rFonts w:ascii="Calibri" w:hAnsi="Calibri" w:cs="Calibri"/>
                <w:bCs/>
                <w:color w:val="000000"/>
              </w:rPr>
              <w:t>5</w:t>
            </w:r>
            <w:r>
              <w:rPr>
                <w:rFonts w:ascii="Calibri" w:hAnsi="Calibri" w:cs="Calibri"/>
                <w:bCs/>
                <w:color w:val="000000"/>
              </w:rPr>
              <w:t>. i 202</w:t>
            </w:r>
            <w:r w:rsidR="002404D5">
              <w:rPr>
                <w:rFonts w:ascii="Calibri" w:hAnsi="Calibri" w:cs="Calibri"/>
                <w:bCs/>
                <w:color w:val="000000"/>
              </w:rPr>
              <w:t>6</w:t>
            </w:r>
            <w:r>
              <w:rPr>
                <w:rFonts w:ascii="Calibri" w:hAnsi="Calibri" w:cs="Calibri"/>
                <w:bCs/>
                <w:color w:val="000000"/>
              </w:rPr>
              <w:t xml:space="preserve">. usvojenih u prošlogodišnjem Proračunu došlo je zbog povećanja cijene udžbenika i radnih materijala, te zbog potrebe zamjene dotrajalih udžbenika. </w:t>
            </w:r>
          </w:p>
        </w:tc>
      </w:tr>
    </w:tbl>
    <w:p w14:paraId="4A3D3700"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73"/>
        <w:gridCol w:w="522"/>
        <w:gridCol w:w="522"/>
        <w:gridCol w:w="541"/>
        <w:gridCol w:w="541"/>
        <w:gridCol w:w="1024"/>
        <w:gridCol w:w="1079"/>
        <w:gridCol w:w="1079"/>
        <w:gridCol w:w="1079"/>
      </w:tblGrid>
      <w:tr w:rsidR="006645B9" w14:paraId="69FC9182" w14:textId="77777777" w:rsidTr="00C320B1">
        <w:trPr>
          <w:trHeight w:val="651"/>
        </w:trPr>
        <w:tc>
          <w:tcPr>
            <w:tcW w:w="0" w:type="auto"/>
            <w:shd w:val="clear" w:color="auto" w:fill="D9D9D9"/>
          </w:tcPr>
          <w:p w14:paraId="2973E51A" w14:textId="77777777" w:rsidR="006645B9" w:rsidRDefault="006645B9" w:rsidP="00C320B1">
            <w:pPr>
              <w:rPr>
                <w:rFonts w:ascii="Calibri" w:hAnsi="Calibri" w:cs="Calibri"/>
                <w:b/>
                <w:sz w:val="20"/>
                <w:szCs w:val="20"/>
              </w:rPr>
            </w:pPr>
            <w:r>
              <w:rPr>
                <w:rFonts w:ascii="Calibri" w:hAnsi="Calibri" w:cs="Calibri"/>
                <w:b/>
                <w:sz w:val="20"/>
                <w:szCs w:val="20"/>
              </w:rPr>
              <w:lastRenderedPageBreak/>
              <w:t>Pokazatelj rezultata</w:t>
            </w:r>
          </w:p>
        </w:tc>
        <w:tc>
          <w:tcPr>
            <w:tcW w:w="0" w:type="auto"/>
            <w:shd w:val="clear" w:color="auto" w:fill="D9D9D9"/>
          </w:tcPr>
          <w:p w14:paraId="5E28D1B6"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gridSpan w:val="2"/>
            <w:shd w:val="clear" w:color="auto" w:fill="D9D9D9"/>
          </w:tcPr>
          <w:p w14:paraId="5F0226F4"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gridSpan w:val="2"/>
            <w:shd w:val="clear" w:color="auto" w:fill="D9D9D9"/>
          </w:tcPr>
          <w:p w14:paraId="709D57CC" w14:textId="13501A32"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5F3E224C"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6DB69ABE" w14:textId="263620F7"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115B62C3" w14:textId="3547BF97"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79E89081" w14:textId="09A70587"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32371561" w14:textId="77777777" w:rsidTr="00C320B1">
        <w:trPr>
          <w:trHeight w:val="219"/>
        </w:trPr>
        <w:tc>
          <w:tcPr>
            <w:tcW w:w="0" w:type="auto"/>
            <w:shd w:val="clear" w:color="auto" w:fill="auto"/>
          </w:tcPr>
          <w:p w14:paraId="196710C1" w14:textId="77777777" w:rsidR="006645B9" w:rsidRDefault="006645B9" w:rsidP="00C320B1">
            <w:pPr>
              <w:rPr>
                <w:rFonts w:ascii="Calibri" w:hAnsi="Calibri" w:cs="Calibri"/>
                <w:color w:val="000000"/>
                <w:sz w:val="20"/>
                <w:szCs w:val="20"/>
              </w:rPr>
            </w:pPr>
            <w:r>
              <w:rPr>
                <w:rFonts w:ascii="Calibri" w:hAnsi="Calibri" w:cs="Calibri"/>
                <w:sz w:val="20"/>
                <w:szCs w:val="20"/>
              </w:rPr>
              <w:t>Dostupnost udžbenika</w:t>
            </w:r>
          </w:p>
        </w:tc>
        <w:tc>
          <w:tcPr>
            <w:tcW w:w="0" w:type="auto"/>
            <w:shd w:val="clear" w:color="auto" w:fill="auto"/>
          </w:tcPr>
          <w:p w14:paraId="21FA7E80" w14:textId="77777777" w:rsidR="006645B9" w:rsidRDefault="006645B9" w:rsidP="00C320B1">
            <w:pPr>
              <w:rPr>
                <w:rFonts w:ascii="Calibri" w:hAnsi="Calibri" w:cs="Calibri"/>
                <w:sz w:val="20"/>
                <w:szCs w:val="20"/>
              </w:rPr>
            </w:pPr>
            <w:r>
              <w:rPr>
                <w:rFonts w:ascii="Calibri" w:hAnsi="Calibri" w:cs="Calibri"/>
                <w:sz w:val="20"/>
                <w:szCs w:val="20"/>
              </w:rPr>
              <w:t>Nabava udžbenika svim učenicima</w:t>
            </w:r>
          </w:p>
        </w:tc>
        <w:tc>
          <w:tcPr>
            <w:tcW w:w="0" w:type="auto"/>
            <w:gridSpan w:val="2"/>
          </w:tcPr>
          <w:p w14:paraId="21D3CBCB" w14:textId="77777777" w:rsidR="006645B9" w:rsidRDefault="006645B9" w:rsidP="00C320B1">
            <w:pPr>
              <w:rPr>
                <w:rFonts w:ascii="Calibri" w:hAnsi="Calibri" w:cs="Calibri"/>
              </w:rPr>
            </w:pPr>
            <w:r>
              <w:rPr>
                <w:rFonts w:ascii="Calibri" w:hAnsi="Calibri" w:cs="Calibri"/>
                <w:sz w:val="20"/>
                <w:szCs w:val="20"/>
              </w:rPr>
              <w:t>Postotak realizacije</w:t>
            </w:r>
          </w:p>
        </w:tc>
        <w:tc>
          <w:tcPr>
            <w:tcW w:w="0" w:type="auto"/>
            <w:gridSpan w:val="2"/>
            <w:shd w:val="clear" w:color="auto" w:fill="auto"/>
          </w:tcPr>
          <w:p w14:paraId="553DF5AC"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4506B9E6"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c>
          <w:tcPr>
            <w:tcW w:w="0" w:type="auto"/>
          </w:tcPr>
          <w:p w14:paraId="2E169468" w14:textId="77777777" w:rsidR="006645B9" w:rsidRDefault="006645B9" w:rsidP="00C320B1">
            <w:pPr>
              <w:rPr>
                <w:rFonts w:ascii="Calibri" w:hAnsi="Calibri" w:cs="Calibri"/>
                <w:sz w:val="20"/>
                <w:szCs w:val="20"/>
              </w:rPr>
            </w:pPr>
          </w:p>
          <w:p w14:paraId="33482A2E" w14:textId="77777777" w:rsidR="006645B9" w:rsidRDefault="006645B9" w:rsidP="00C320B1">
            <w:pPr>
              <w:rPr>
                <w:rFonts w:ascii="Calibri" w:hAnsi="Calibri" w:cs="Calibri"/>
                <w:sz w:val="20"/>
                <w:szCs w:val="20"/>
              </w:rPr>
            </w:pPr>
            <w:r>
              <w:rPr>
                <w:rFonts w:ascii="Calibri" w:hAnsi="Calibri" w:cs="Calibri"/>
                <w:sz w:val="20"/>
                <w:szCs w:val="20"/>
              </w:rPr>
              <w:t>Škola</w:t>
            </w:r>
          </w:p>
        </w:tc>
        <w:tc>
          <w:tcPr>
            <w:tcW w:w="0" w:type="auto"/>
            <w:shd w:val="clear" w:color="auto" w:fill="auto"/>
          </w:tcPr>
          <w:p w14:paraId="7286FCBA"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3F9A597E"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c>
          <w:tcPr>
            <w:tcW w:w="0" w:type="auto"/>
            <w:shd w:val="clear" w:color="auto" w:fill="auto"/>
          </w:tcPr>
          <w:p w14:paraId="1F67FC3C"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73444BE1"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c>
          <w:tcPr>
            <w:tcW w:w="0" w:type="auto"/>
            <w:shd w:val="clear" w:color="auto" w:fill="auto"/>
          </w:tcPr>
          <w:p w14:paraId="1E1FFEE3"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4C81FF97"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r>
      <w:tr w:rsidR="006645B9" w14:paraId="7BE2BE46" w14:textId="77777777" w:rsidTr="00C320B1">
        <w:trPr>
          <w:trHeight w:val="219"/>
        </w:trPr>
        <w:tc>
          <w:tcPr>
            <w:tcW w:w="0" w:type="auto"/>
            <w:shd w:val="clear" w:color="auto" w:fill="auto"/>
          </w:tcPr>
          <w:p w14:paraId="063BF5B2" w14:textId="77777777" w:rsidR="006645B9" w:rsidRDefault="006645B9" w:rsidP="00C320B1">
            <w:pPr>
              <w:rPr>
                <w:rFonts w:ascii="Calibri" w:hAnsi="Calibri" w:cs="Calibri"/>
                <w:sz w:val="20"/>
                <w:szCs w:val="20"/>
              </w:rPr>
            </w:pPr>
            <w:r>
              <w:rPr>
                <w:rFonts w:ascii="Calibri" w:hAnsi="Calibri" w:cs="Calibri"/>
                <w:color w:val="000000"/>
                <w:sz w:val="20"/>
                <w:szCs w:val="20"/>
              </w:rPr>
              <w:t>Podizanje razine opremljenosti u skladu sa standardima</w:t>
            </w:r>
          </w:p>
        </w:tc>
        <w:tc>
          <w:tcPr>
            <w:tcW w:w="0" w:type="auto"/>
            <w:shd w:val="clear" w:color="auto" w:fill="auto"/>
          </w:tcPr>
          <w:p w14:paraId="454D5DC5" w14:textId="77777777" w:rsidR="006645B9" w:rsidRDefault="006645B9" w:rsidP="00C320B1">
            <w:pPr>
              <w:rPr>
                <w:rFonts w:ascii="Calibri" w:hAnsi="Calibri" w:cs="Calibri"/>
                <w:sz w:val="20"/>
                <w:szCs w:val="20"/>
              </w:rPr>
            </w:pPr>
            <w:r>
              <w:rPr>
                <w:rFonts w:ascii="Calibri" w:hAnsi="Calibri" w:cs="Calibri"/>
                <w:sz w:val="20"/>
                <w:szCs w:val="20"/>
              </w:rPr>
              <w:t xml:space="preserve">Povećati kvalitetu opremljenosti školske knjižnice obveznim </w:t>
            </w:r>
            <w:proofErr w:type="spellStart"/>
            <w:r>
              <w:rPr>
                <w:rFonts w:ascii="Calibri" w:hAnsi="Calibri" w:cs="Calibri"/>
                <w:sz w:val="20"/>
                <w:szCs w:val="20"/>
              </w:rPr>
              <w:t>lektirnim</w:t>
            </w:r>
            <w:proofErr w:type="spellEnd"/>
            <w:r>
              <w:rPr>
                <w:rFonts w:ascii="Calibri" w:hAnsi="Calibri" w:cs="Calibri"/>
                <w:sz w:val="20"/>
                <w:szCs w:val="20"/>
              </w:rPr>
              <w:t xml:space="preserve"> naslovima</w:t>
            </w:r>
          </w:p>
        </w:tc>
        <w:tc>
          <w:tcPr>
            <w:tcW w:w="0" w:type="auto"/>
            <w:gridSpan w:val="2"/>
          </w:tcPr>
          <w:p w14:paraId="44131992" w14:textId="77777777" w:rsidR="006645B9" w:rsidRDefault="006645B9" w:rsidP="00C320B1">
            <w:pPr>
              <w:rPr>
                <w:rFonts w:ascii="Calibri" w:hAnsi="Calibri" w:cs="Calibri"/>
                <w:sz w:val="20"/>
                <w:szCs w:val="20"/>
              </w:rPr>
            </w:pPr>
            <w:r>
              <w:rPr>
                <w:rFonts w:ascii="Calibri" w:hAnsi="Calibri" w:cs="Calibri"/>
                <w:sz w:val="20"/>
                <w:szCs w:val="20"/>
              </w:rPr>
              <w:t>Postotak realizacije</w:t>
            </w:r>
          </w:p>
        </w:tc>
        <w:tc>
          <w:tcPr>
            <w:tcW w:w="0" w:type="auto"/>
            <w:gridSpan w:val="2"/>
            <w:shd w:val="clear" w:color="auto" w:fill="auto"/>
          </w:tcPr>
          <w:p w14:paraId="2BC8C910"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50D6282E"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c>
          <w:tcPr>
            <w:tcW w:w="0" w:type="auto"/>
          </w:tcPr>
          <w:p w14:paraId="42D03D7C" w14:textId="77777777" w:rsidR="006645B9" w:rsidRDefault="006645B9" w:rsidP="00C320B1">
            <w:pPr>
              <w:rPr>
                <w:rFonts w:ascii="Calibri" w:hAnsi="Calibri" w:cs="Calibri"/>
                <w:sz w:val="20"/>
                <w:szCs w:val="20"/>
              </w:rPr>
            </w:pPr>
            <w:r>
              <w:rPr>
                <w:rFonts w:ascii="Calibri" w:hAnsi="Calibri" w:cs="Calibri"/>
                <w:sz w:val="20"/>
                <w:szCs w:val="20"/>
              </w:rPr>
              <w:t>Godišnji izvještaj škole</w:t>
            </w:r>
          </w:p>
        </w:tc>
        <w:tc>
          <w:tcPr>
            <w:tcW w:w="0" w:type="auto"/>
            <w:shd w:val="clear" w:color="auto" w:fill="auto"/>
          </w:tcPr>
          <w:p w14:paraId="49D3908B"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545CFDCF"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c>
          <w:tcPr>
            <w:tcW w:w="0" w:type="auto"/>
            <w:shd w:val="clear" w:color="auto" w:fill="auto"/>
          </w:tcPr>
          <w:p w14:paraId="0E81DBD3"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26DAD72A"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c>
          <w:tcPr>
            <w:tcW w:w="0" w:type="auto"/>
            <w:shd w:val="clear" w:color="auto" w:fill="auto"/>
          </w:tcPr>
          <w:p w14:paraId="347D31DD" w14:textId="77777777" w:rsidR="006645B9" w:rsidRDefault="006645B9" w:rsidP="00C320B1">
            <w:pPr>
              <w:rPr>
                <w:rStyle w:val="Naglaeno"/>
                <w:rFonts w:ascii="Calibri" w:hAnsi="Calibri" w:cs="Calibri"/>
                <w:sz w:val="20"/>
                <w:szCs w:val="20"/>
              </w:rPr>
            </w:pPr>
            <w:r>
              <w:rPr>
                <w:rStyle w:val="Naglaeno"/>
                <w:rFonts w:ascii="Calibri" w:hAnsi="Calibri" w:cs="Calibri"/>
                <w:sz w:val="20"/>
                <w:szCs w:val="20"/>
              </w:rPr>
              <w:t xml:space="preserve">         </w:t>
            </w:r>
          </w:p>
          <w:p w14:paraId="41EEA953" w14:textId="77777777" w:rsidR="006645B9" w:rsidRDefault="006645B9" w:rsidP="00C320B1">
            <w:pPr>
              <w:jc w:val="center"/>
              <w:rPr>
                <w:rFonts w:ascii="Calibri" w:hAnsi="Calibri" w:cs="Calibri"/>
                <w:sz w:val="20"/>
                <w:szCs w:val="20"/>
              </w:rPr>
            </w:pPr>
            <w:r>
              <w:rPr>
                <w:rStyle w:val="Naglaeno"/>
                <w:rFonts w:ascii="Calibri" w:hAnsi="Calibri" w:cs="Calibri"/>
                <w:sz w:val="20"/>
                <w:szCs w:val="20"/>
              </w:rPr>
              <w:t>100%</w:t>
            </w:r>
          </w:p>
        </w:tc>
      </w:tr>
      <w:tr w:rsidR="006645B9" w14:paraId="4C45D11F" w14:textId="77777777" w:rsidTr="00C320B1">
        <w:tblPrEx>
          <w:tblLook w:val="01E0" w:firstRow="1" w:lastRow="1" w:firstColumn="1" w:lastColumn="1" w:noHBand="0" w:noVBand="0"/>
        </w:tblPrEx>
        <w:trPr>
          <w:trHeight w:val="517"/>
        </w:trPr>
        <w:tc>
          <w:tcPr>
            <w:tcW w:w="3407" w:type="dxa"/>
            <w:gridSpan w:val="3"/>
            <w:shd w:val="clear" w:color="auto" w:fill="D9D9D9"/>
          </w:tcPr>
          <w:p w14:paraId="44AA7D90" w14:textId="77777777" w:rsidR="006645B9" w:rsidRDefault="006645B9" w:rsidP="00C320B1">
            <w:pPr>
              <w:rPr>
                <w:rFonts w:ascii="Calibri" w:hAnsi="Calibri" w:cs="Calibri"/>
                <w:b/>
                <w:bCs/>
                <w:color w:val="000000"/>
              </w:rPr>
            </w:pPr>
            <w:r>
              <w:rPr>
                <w:rFonts w:ascii="Calibri" w:hAnsi="Calibri" w:cs="Calibri"/>
                <w:b/>
                <w:bCs/>
                <w:color w:val="000000"/>
              </w:rPr>
              <w:t>Aktivnost/ Projekt:</w:t>
            </w:r>
          </w:p>
        </w:tc>
        <w:tc>
          <w:tcPr>
            <w:tcW w:w="1085" w:type="dxa"/>
            <w:gridSpan w:val="2"/>
            <w:shd w:val="clear" w:color="auto" w:fill="auto"/>
          </w:tcPr>
          <w:p w14:paraId="5B9FDA26" w14:textId="77777777" w:rsidR="006645B9" w:rsidRDefault="006645B9" w:rsidP="00C320B1">
            <w:pPr>
              <w:rPr>
                <w:rFonts w:ascii="Calibri" w:hAnsi="Calibri" w:cs="Calibri"/>
                <w:b/>
                <w:bCs/>
                <w:color w:val="000000"/>
              </w:rPr>
            </w:pPr>
            <w:r>
              <w:rPr>
                <w:rFonts w:ascii="Calibri" w:hAnsi="Calibri" w:cs="Calibri"/>
                <w:b/>
                <w:bCs/>
                <w:color w:val="000000"/>
              </w:rPr>
              <w:t>T400110</w:t>
            </w:r>
          </w:p>
        </w:tc>
        <w:tc>
          <w:tcPr>
            <w:tcW w:w="4796" w:type="dxa"/>
            <w:gridSpan w:val="5"/>
            <w:shd w:val="clear" w:color="auto" w:fill="auto"/>
          </w:tcPr>
          <w:p w14:paraId="1E80BFAB" w14:textId="77777777" w:rsidR="006645B9" w:rsidRDefault="006645B9" w:rsidP="00C320B1">
            <w:pPr>
              <w:rPr>
                <w:rFonts w:ascii="Calibri" w:hAnsi="Calibri" w:cs="Calibri"/>
                <w:b/>
                <w:bCs/>
                <w:color w:val="000000"/>
              </w:rPr>
            </w:pPr>
            <w:r>
              <w:rPr>
                <w:rFonts w:ascii="Calibri" w:hAnsi="Calibri" w:cs="Calibri"/>
                <w:b/>
                <w:bCs/>
                <w:color w:val="000000"/>
              </w:rPr>
              <w:t>Financiranje troškova prehrane za učenike OŠ</w:t>
            </w:r>
          </w:p>
        </w:tc>
      </w:tr>
      <w:tr w:rsidR="006645B9" w14:paraId="3F2CE3DD" w14:textId="77777777" w:rsidTr="00C320B1">
        <w:tblPrEx>
          <w:tblLook w:val="01E0" w:firstRow="1" w:lastRow="1" w:firstColumn="1" w:lastColumn="1" w:noHBand="0" w:noVBand="0"/>
        </w:tblPrEx>
        <w:trPr>
          <w:trHeight w:val="517"/>
        </w:trPr>
        <w:tc>
          <w:tcPr>
            <w:tcW w:w="3407" w:type="dxa"/>
            <w:gridSpan w:val="3"/>
            <w:shd w:val="clear" w:color="auto" w:fill="D9D9D9"/>
          </w:tcPr>
          <w:p w14:paraId="2D746F79"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5881" w:type="dxa"/>
            <w:gridSpan w:val="7"/>
            <w:shd w:val="clear" w:color="auto" w:fill="auto"/>
          </w:tcPr>
          <w:p w14:paraId="66E54D4C"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05D33C5F"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13BFC13C"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3E64E188"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6645B9" w14:paraId="42D715AE" w14:textId="77777777" w:rsidTr="00C320B1">
        <w:tblPrEx>
          <w:tblLook w:val="01E0" w:firstRow="1" w:lastRow="1" w:firstColumn="1" w:lastColumn="1" w:noHBand="0" w:noVBand="0"/>
        </w:tblPrEx>
        <w:trPr>
          <w:trHeight w:val="257"/>
        </w:trPr>
        <w:tc>
          <w:tcPr>
            <w:tcW w:w="3407" w:type="dxa"/>
            <w:gridSpan w:val="3"/>
            <w:shd w:val="clear" w:color="auto" w:fill="D9D9D9"/>
          </w:tcPr>
          <w:p w14:paraId="382E7DBC"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5881" w:type="dxa"/>
            <w:gridSpan w:val="7"/>
            <w:shd w:val="clear" w:color="auto" w:fill="auto"/>
          </w:tcPr>
          <w:p w14:paraId="6A9A7713" w14:textId="2491DC59" w:rsidR="006645B9" w:rsidRDefault="00A52D52" w:rsidP="00C320B1">
            <w:pPr>
              <w:jc w:val="both"/>
              <w:rPr>
                <w:rFonts w:ascii="Calibri" w:hAnsi="Calibri" w:cs="Calibri"/>
                <w:bCs/>
                <w:color w:val="000000"/>
              </w:rPr>
            </w:pPr>
            <w:r>
              <w:rPr>
                <w:rFonts w:ascii="Calibri" w:hAnsi="Calibri" w:cs="Calibri"/>
                <w:bCs/>
                <w:color w:val="000000"/>
              </w:rPr>
              <w:t>Aktivnost o</w:t>
            </w:r>
            <w:r w:rsidR="006645B9">
              <w:rPr>
                <w:rFonts w:ascii="Calibri" w:hAnsi="Calibri" w:cs="Calibri"/>
                <w:bCs/>
                <w:color w:val="000000"/>
              </w:rPr>
              <w:t>siguravanj</w:t>
            </w:r>
            <w:r>
              <w:rPr>
                <w:rFonts w:ascii="Calibri" w:hAnsi="Calibri" w:cs="Calibri"/>
                <w:bCs/>
                <w:color w:val="000000"/>
              </w:rPr>
              <w:t>a</w:t>
            </w:r>
            <w:r w:rsidR="006645B9">
              <w:rPr>
                <w:rFonts w:ascii="Calibri" w:hAnsi="Calibri" w:cs="Calibri"/>
                <w:bCs/>
                <w:color w:val="000000"/>
              </w:rPr>
              <w:t xml:space="preserve"> prehrane</w:t>
            </w:r>
            <w:r>
              <w:rPr>
                <w:rFonts w:ascii="Calibri" w:hAnsi="Calibri" w:cs="Calibri"/>
                <w:bCs/>
                <w:color w:val="000000"/>
              </w:rPr>
              <w:t xml:space="preserve"> učenika</w:t>
            </w:r>
            <w:r w:rsidR="006645B9">
              <w:rPr>
                <w:rFonts w:ascii="Calibri" w:hAnsi="Calibri" w:cs="Calibri"/>
                <w:bCs/>
                <w:color w:val="000000"/>
              </w:rPr>
              <w:t xml:space="preserve"> u školama</w:t>
            </w:r>
            <w:r>
              <w:rPr>
                <w:rFonts w:ascii="Calibri" w:hAnsi="Calibri" w:cs="Calibri"/>
                <w:bCs/>
                <w:color w:val="000000"/>
              </w:rPr>
              <w:t>.</w:t>
            </w:r>
          </w:p>
        </w:tc>
      </w:tr>
      <w:tr w:rsidR="006645B9" w14:paraId="5F14407D" w14:textId="77777777" w:rsidTr="00C320B1">
        <w:tblPrEx>
          <w:tblLook w:val="01E0" w:firstRow="1" w:lastRow="1" w:firstColumn="1" w:lastColumn="1" w:noHBand="0" w:noVBand="0"/>
        </w:tblPrEx>
        <w:trPr>
          <w:trHeight w:val="257"/>
        </w:trPr>
        <w:tc>
          <w:tcPr>
            <w:tcW w:w="3407" w:type="dxa"/>
            <w:gridSpan w:val="3"/>
            <w:shd w:val="clear" w:color="auto" w:fill="D9D9D9"/>
          </w:tcPr>
          <w:p w14:paraId="50677EC4"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5881" w:type="dxa"/>
            <w:gridSpan w:val="7"/>
            <w:shd w:val="clear" w:color="auto" w:fill="auto"/>
          </w:tcPr>
          <w:p w14:paraId="2D76F4C7" w14:textId="77777777" w:rsidR="006645B9" w:rsidRDefault="006645B9" w:rsidP="00C320B1">
            <w:pPr>
              <w:rPr>
                <w:rFonts w:ascii="Calibri" w:hAnsi="Calibri" w:cs="Calibri"/>
                <w:bCs/>
                <w:color w:val="000000"/>
              </w:rPr>
            </w:pPr>
            <w:r>
              <w:rPr>
                <w:rFonts w:ascii="Calibri" w:hAnsi="Calibri" w:cs="Calibri"/>
                <w:bCs/>
                <w:color w:val="000000"/>
              </w:rPr>
              <w:t>Rashodi škole, s obzirom na izvor prihoda, odnose se na:</w:t>
            </w:r>
          </w:p>
          <w:p w14:paraId="47994C63" w14:textId="3C46F6CD" w:rsidR="006645B9" w:rsidRPr="008F3852" w:rsidRDefault="006645B9" w:rsidP="006645B9">
            <w:pPr>
              <w:numPr>
                <w:ilvl w:val="0"/>
                <w:numId w:val="20"/>
              </w:numPr>
              <w:spacing w:after="0" w:line="240" w:lineRule="auto"/>
              <w:rPr>
                <w:rFonts w:ascii="Calibri" w:hAnsi="Calibri" w:cs="Calibri"/>
                <w:bCs/>
                <w:color w:val="000000"/>
              </w:rPr>
            </w:pPr>
            <w:r>
              <w:rPr>
                <w:rFonts w:ascii="Calibri" w:hAnsi="Calibri" w:cs="Calibri"/>
                <w:bCs/>
                <w:color w:val="000000"/>
              </w:rPr>
              <w:t>Pomoći PK– 1</w:t>
            </w:r>
            <w:r w:rsidR="002404D5">
              <w:rPr>
                <w:rFonts w:ascii="Calibri" w:hAnsi="Calibri" w:cs="Calibri"/>
                <w:bCs/>
                <w:color w:val="000000"/>
              </w:rPr>
              <w:t>07.676,80</w:t>
            </w:r>
            <w:r>
              <w:rPr>
                <w:rFonts w:ascii="Calibri" w:hAnsi="Calibri" w:cs="Calibri"/>
                <w:bCs/>
                <w:color w:val="000000"/>
              </w:rPr>
              <w:t xml:space="preserve"> </w:t>
            </w:r>
            <w:r>
              <w:rPr>
                <w:rFonts w:ascii="Calibri" w:hAnsi="Calibri" w:cs="Calibri"/>
                <w:b/>
                <w:bCs/>
                <w:color w:val="000000"/>
              </w:rPr>
              <w:t>€</w:t>
            </w:r>
          </w:p>
        </w:tc>
      </w:tr>
      <w:tr w:rsidR="006645B9" w14:paraId="091C4CF4" w14:textId="77777777" w:rsidTr="00C320B1">
        <w:tblPrEx>
          <w:tblLook w:val="01E0" w:firstRow="1" w:lastRow="1" w:firstColumn="1" w:lastColumn="1" w:noHBand="0" w:noVBand="0"/>
        </w:tblPrEx>
        <w:trPr>
          <w:trHeight w:val="257"/>
        </w:trPr>
        <w:tc>
          <w:tcPr>
            <w:tcW w:w="0" w:type="auto"/>
            <w:gridSpan w:val="10"/>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508"/>
              <w:gridCol w:w="1425"/>
              <w:gridCol w:w="1554"/>
              <w:gridCol w:w="1559"/>
              <w:gridCol w:w="1559"/>
            </w:tblGrid>
            <w:tr w:rsidR="006645B9" w14:paraId="4730F459" w14:textId="77777777" w:rsidTr="00AD1D1B">
              <w:trPr>
                <w:trHeight w:val="219"/>
              </w:trPr>
              <w:tc>
                <w:tcPr>
                  <w:tcW w:w="0" w:type="auto"/>
                  <w:shd w:val="clear" w:color="auto" w:fill="F2F2F2"/>
                </w:tcPr>
                <w:p w14:paraId="26FAE30A" w14:textId="7A0802EA" w:rsidR="006645B9" w:rsidRDefault="006645B9" w:rsidP="00C320B1">
                  <w:pPr>
                    <w:jc w:val="center"/>
                    <w:rPr>
                      <w:rFonts w:ascii="Calibri" w:hAnsi="Calibri" w:cs="Calibri"/>
                      <w:b/>
                      <w:bCs/>
                      <w:color w:val="000000"/>
                    </w:rPr>
                  </w:pPr>
                  <w:r>
                    <w:rPr>
                      <w:rFonts w:ascii="Calibri" w:hAnsi="Calibri" w:cs="Calibri"/>
                      <w:b/>
                      <w:bCs/>
                      <w:color w:val="000000"/>
                    </w:rPr>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01E4B221" w14:textId="5214938F"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D5E98">
                    <w:rPr>
                      <w:rFonts w:ascii="Calibri" w:hAnsi="Calibri" w:cs="Calibri"/>
                      <w:b/>
                      <w:bCs/>
                      <w:color w:val="000000"/>
                    </w:rPr>
                    <w:t>4</w:t>
                  </w:r>
                  <w:r>
                    <w:rPr>
                      <w:rFonts w:ascii="Calibri" w:hAnsi="Calibri" w:cs="Calibri"/>
                      <w:b/>
                      <w:bCs/>
                      <w:color w:val="000000"/>
                    </w:rPr>
                    <w:t>.</w:t>
                  </w:r>
                </w:p>
              </w:tc>
              <w:tc>
                <w:tcPr>
                  <w:tcW w:w="1425" w:type="dxa"/>
                  <w:shd w:val="clear" w:color="auto" w:fill="F2F2F2"/>
                </w:tcPr>
                <w:p w14:paraId="3D925802" w14:textId="5D1F29D2"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D5E98">
                    <w:rPr>
                      <w:rFonts w:ascii="Calibri" w:hAnsi="Calibri" w:cs="Calibri"/>
                      <w:b/>
                      <w:bCs/>
                      <w:color w:val="000000"/>
                    </w:rPr>
                    <w:t>4</w:t>
                  </w:r>
                  <w:r>
                    <w:rPr>
                      <w:rFonts w:ascii="Calibri" w:hAnsi="Calibri" w:cs="Calibri"/>
                      <w:b/>
                      <w:bCs/>
                      <w:color w:val="000000"/>
                    </w:rPr>
                    <w:t>.</w:t>
                  </w:r>
                </w:p>
              </w:tc>
              <w:tc>
                <w:tcPr>
                  <w:tcW w:w="1554" w:type="dxa"/>
                  <w:shd w:val="clear" w:color="auto" w:fill="F2F2F2"/>
                </w:tcPr>
                <w:p w14:paraId="32470B2A" w14:textId="45D42A7C" w:rsidR="006645B9" w:rsidRDefault="006645B9" w:rsidP="00C320B1">
                  <w:pPr>
                    <w:jc w:val="center"/>
                    <w:rPr>
                      <w:rFonts w:ascii="Calibri" w:hAnsi="Calibri" w:cs="Calibri"/>
                      <w:b/>
                      <w:bCs/>
                      <w:color w:val="000000"/>
                    </w:rPr>
                  </w:pPr>
                  <w:r>
                    <w:rPr>
                      <w:rFonts w:ascii="Calibri" w:hAnsi="Calibri" w:cs="Calibri"/>
                      <w:b/>
                      <w:bCs/>
                      <w:color w:val="000000"/>
                    </w:rPr>
                    <w:t>Plan 202</w:t>
                  </w:r>
                  <w:r w:rsidR="00DD5E98">
                    <w:rPr>
                      <w:rFonts w:ascii="Calibri" w:hAnsi="Calibri" w:cs="Calibri"/>
                      <w:b/>
                      <w:bCs/>
                      <w:color w:val="000000"/>
                    </w:rPr>
                    <w:t>5</w:t>
                  </w:r>
                  <w:r>
                    <w:rPr>
                      <w:rFonts w:ascii="Calibri" w:hAnsi="Calibri" w:cs="Calibri"/>
                      <w:b/>
                      <w:bCs/>
                      <w:color w:val="000000"/>
                    </w:rPr>
                    <w:t>.</w:t>
                  </w:r>
                </w:p>
              </w:tc>
              <w:tc>
                <w:tcPr>
                  <w:tcW w:w="0" w:type="auto"/>
                  <w:shd w:val="clear" w:color="auto" w:fill="F2F2F2"/>
                </w:tcPr>
                <w:p w14:paraId="6A840AD8" w14:textId="6DD7F6E0"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6</w:t>
                  </w:r>
                  <w:r>
                    <w:rPr>
                      <w:rFonts w:ascii="Calibri" w:hAnsi="Calibri" w:cs="Calibri"/>
                      <w:b/>
                      <w:bCs/>
                      <w:color w:val="000000"/>
                    </w:rPr>
                    <w:t>.</w:t>
                  </w:r>
                </w:p>
              </w:tc>
              <w:tc>
                <w:tcPr>
                  <w:tcW w:w="0" w:type="auto"/>
                  <w:shd w:val="clear" w:color="auto" w:fill="F2F2F2"/>
                </w:tcPr>
                <w:p w14:paraId="66A0F056" w14:textId="19CE000A"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D5E98">
                    <w:rPr>
                      <w:rFonts w:ascii="Calibri" w:hAnsi="Calibri" w:cs="Calibri"/>
                      <w:b/>
                      <w:bCs/>
                      <w:color w:val="000000"/>
                    </w:rPr>
                    <w:t>7</w:t>
                  </w:r>
                  <w:r>
                    <w:rPr>
                      <w:rFonts w:ascii="Calibri" w:hAnsi="Calibri" w:cs="Calibri"/>
                      <w:b/>
                      <w:bCs/>
                      <w:color w:val="000000"/>
                    </w:rPr>
                    <w:t>.</w:t>
                  </w:r>
                </w:p>
              </w:tc>
            </w:tr>
            <w:tr w:rsidR="006645B9" w14:paraId="25D9F0E0" w14:textId="77777777" w:rsidTr="00C320B1">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AE3C2" w14:textId="25561F27" w:rsidR="006645B9" w:rsidRDefault="00AD1D1B" w:rsidP="00C320B1">
                  <w:pPr>
                    <w:jc w:val="right"/>
                    <w:rPr>
                      <w:rFonts w:ascii="Calibri" w:hAnsi="Calibri" w:cs="Calibri"/>
                      <w:b/>
                      <w:bCs/>
                      <w:color w:val="000000"/>
                    </w:rPr>
                  </w:pPr>
                  <w:r>
                    <w:rPr>
                      <w:rFonts w:ascii="Calibri" w:hAnsi="Calibri" w:cs="Calibri"/>
                      <w:b/>
                      <w:bCs/>
                      <w:color w:val="000000"/>
                    </w:rPr>
                    <w:t>109.313,09</w:t>
                  </w:r>
                  <w:r w:rsidR="006645B9">
                    <w:rPr>
                      <w:rFonts w:ascii="Calibri" w:hAnsi="Calibri" w:cs="Calibri"/>
                      <w:b/>
                      <w:bCs/>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52C1" w14:textId="394F9A9D" w:rsidR="006645B9" w:rsidRDefault="00AD1D1B" w:rsidP="00C320B1">
                  <w:pPr>
                    <w:jc w:val="right"/>
                    <w:rPr>
                      <w:rFonts w:ascii="Calibri" w:hAnsi="Calibri" w:cs="Calibri"/>
                      <w:b/>
                      <w:bCs/>
                      <w:color w:val="000000"/>
                    </w:rPr>
                  </w:pPr>
                  <w:r>
                    <w:rPr>
                      <w:rFonts w:ascii="Calibri" w:hAnsi="Calibri" w:cs="Calibri"/>
                      <w:b/>
                      <w:bCs/>
                      <w:color w:val="000000"/>
                    </w:rPr>
                    <w:t>114.978,50</w:t>
                  </w:r>
                  <w:r w:rsidR="006645B9">
                    <w:rPr>
                      <w:rFonts w:ascii="Calibri" w:hAnsi="Calibri" w:cs="Calibri"/>
                      <w:b/>
                      <w:bCs/>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1793A8AE" w14:textId="3EB3D13F" w:rsidR="006645B9" w:rsidRDefault="00AD1D1B" w:rsidP="00C320B1">
                  <w:pPr>
                    <w:jc w:val="right"/>
                    <w:rPr>
                      <w:rFonts w:ascii="Calibri" w:hAnsi="Calibri" w:cs="Calibri"/>
                      <w:b/>
                      <w:bCs/>
                      <w:color w:val="000000"/>
                    </w:rPr>
                  </w:pPr>
                  <w:r>
                    <w:rPr>
                      <w:rFonts w:ascii="Calibri" w:hAnsi="Calibri" w:cs="Calibri"/>
                      <w:b/>
                      <w:bCs/>
                      <w:color w:val="000000"/>
                    </w:rPr>
                    <w:t xml:space="preserve">102.391,38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AEAB6" w14:textId="1CFB50F4" w:rsidR="006645B9" w:rsidRDefault="002404D5" w:rsidP="00C320B1">
                  <w:pPr>
                    <w:jc w:val="right"/>
                    <w:rPr>
                      <w:rFonts w:ascii="Calibri" w:hAnsi="Calibri" w:cs="Calibri"/>
                      <w:b/>
                      <w:bCs/>
                      <w:color w:val="000000"/>
                    </w:rPr>
                  </w:pPr>
                  <w:r>
                    <w:rPr>
                      <w:rFonts w:ascii="Calibri" w:hAnsi="Calibri" w:cs="Calibri"/>
                      <w:b/>
                      <w:bCs/>
                      <w:color w:val="000000"/>
                    </w:rPr>
                    <w:t xml:space="preserve">107.676,80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B173E" w14:textId="725C3AFB" w:rsidR="006645B9" w:rsidRDefault="002404D5" w:rsidP="00C320B1">
                  <w:pPr>
                    <w:jc w:val="right"/>
                    <w:rPr>
                      <w:rFonts w:ascii="Calibri" w:hAnsi="Calibri" w:cs="Calibri"/>
                      <w:b/>
                      <w:bCs/>
                      <w:color w:val="000000"/>
                    </w:rPr>
                  </w:pPr>
                  <w:r>
                    <w:rPr>
                      <w:rFonts w:ascii="Calibri" w:hAnsi="Calibri" w:cs="Calibri"/>
                      <w:b/>
                      <w:bCs/>
                      <w:color w:val="000000"/>
                    </w:rPr>
                    <w:t xml:space="preserve">107.676,80 </w:t>
                  </w:r>
                  <w:r w:rsidR="006645B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782B" w14:textId="617C1D1A" w:rsidR="006645B9" w:rsidRDefault="002404D5" w:rsidP="00C320B1">
                  <w:pPr>
                    <w:jc w:val="right"/>
                    <w:rPr>
                      <w:rFonts w:ascii="Calibri" w:hAnsi="Calibri" w:cs="Calibri"/>
                      <w:b/>
                      <w:bCs/>
                    </w:rPr>
                  </w:pPr>
                  <w:r>
                    <w:rPr>
                      <w:rFonts w:ascii="Calibri" w:hAnsi="Calibri" w:cs="Calibri"/>
                      <w:b/>
                      <w:bCs/>
                      <w:color w:val="000000"/>
                    </w:rPr>
                    <w:t xml:space="preserve">107.676,80 </w:t>
                  </w:r>
                  <w:r w:rsidR="006645B9">
                    <w:rPr>
                      <w:rFonts w:ascii="Calibri" w:hAnsi="Calibri" w:cs="Calibri"/>
                      <w:b/>
                      <w:bCs/>
                      <w:color w:val="000000"/>
                    </w:rPr>
                    <w:t>€</w:t>
                  </w:r>
                </w:p>
              </w:tc>
            </w:tr>
          </w:tbl>
          <w:p w14:paraId="34FA8064" w14:textId="77777777" w:rsidR="006645B9" w:rsidRDefault="006645B9" w:rsidP="00C320B1">
            <w:pPr>
              <w:rPr>
                <w:rFonts w:ascii="Calibri" w:hAnsi="Calibri" w:cs="Calibri"/>
                <w:bCs/>
                <w:color w:val="000000"/>
              </w:rPr>
            </w:pPr>
          </w:p>
        </w:tc>
      </w:tr>
      <w:tr w:rsidR="006645B9" w14:paraId="2ABA7A6B" w14:textId="77777777" w:rsidTr="00C320B1">
        <w:tblPrEx>
          <w:tblLook w:val="01E0" w:firstRow="1" w:lastRow="1" w:firstColumn="1" w:lastColumn="1" w:noHBand="0" w:noVBand="0"/>
        </w:tblPrEx>
        <w:trPr>
          <w:trHeight w:val="257"/>
        </w:trPr>
        <w:tc>
          <w:tcPr>
            <w:tcW w:w="3407" w:type="dxa"/>
            <w:gridSpan w:val="3"/>
            <w:shd w:val="clear" w:color="auto" w:fill="D9D9D9"/>
          </w:tcPr>
          <w:p w14:paraId="1DC0F134" w14:textId="3AF54953"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D5E98">
              <w:rPr>
                <w:rFonts w:ascii="Calibri" w:hAnsi="Calibri" w:cs="Calibri"/>
                <w:b/>
                <w:color w:val="000000"/>
              </w:rPr>
              <w:t>5</w:t>
            </w:r>
            <w:r>
              <w:rPr>
                <w:rFonts w:ascii="Calibri" w:hAnsi="Calibri" w:cs="Calibri"/>
                <w:b/>
                <w:color w:val="000000"/>
              </w:rPr>
              <w:t>. i 202</w:t>
            </w:r>
            <w:r w:rsidR="00DD5E98">
              <w:rPr>
                <w:rFonts w:ascii="Calibri" w:hAnsi="Calibri" w:cs="Calibri"/>
                <w:b/>
                <w:color w:val="000000"/>
              </w:rPr>
              <w:t>6</w:t>
            </w:r>
            <w:r>
              <w:rPr>
                <w:rFonts w:ascii="Calibri" w:hAnsi="Calibri" w:cs="Calibri"/>
                <w:b/>
                <w:color w:val="000000"/>
              </w:rPr>
              <w:t>. usvojenih u prošlogodišnjem Proračunu</w:t>
            </w:r>
          </w:p>
        </w:tc>
        <w:tc>
          <w:tcPr>
            <w:tcW w:w="5881" w:type="dxa"/>
            <w:gridSpan w:val="7"/>
            <w:shd w:val="clear" w:color="auto" w:fill="auto"/>
          </w:tcPr>
          <w:p w14:paraId="0DF21316" w14:textId="77777777" w:rsidR="006645B9" w:rsidRDefault="006645B9" w:rsidP="00C320B1">
            <w:pPr>
              <w:rPr>
                <w:rFonts w:ascii="Calibri" w:hAnsi="Calibri" w:cs="Calibri"/>
                <w:bCs/>
                <w:color w:val="000000"/>
              </w:rPr>
            </w:pPr>
          </w:p>
          <w:p w14:paraId="1AD2F981" w14:textId="77777777" w:rsidR="006645B9" w:rsidRDefault="006645B9" w:rsidP="00C320B1">
            <w:pPr>
              <w:rPr>
                <w:rFonts w:ascii="Calibri" w:hAnsi="Calibri" w:cs="Calibri"/>
                <w:bCs/>
                <w:color w:val="000000"/>
              </w:rPr>
            </w:pPr>
            <w:r>
              <w:rPr>
                <w:rFonts w:ascii="Calibri" w:hAnsi="Calibri" w:cs="Calibri"/>
                <w:bCs/>
                <w:color w:val="000000"/>
              </w:rPr>
              <w:t>Nije primjenjivo.</w:t>
            </w:r>
          </w:p>
        </w:tc>
      </w:tr>
    </w:tbl>
    <w:p w14:paraId="4EF72952"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14"/>
        <w:gridCol w:w="458"/>
        <w:gridCol w:w="458"/>
        <w:gridCol w:w="562"/>
        <w:gridCol w:w="561"/>
        <w:gridCol w:w="1032"/>
        <w:gridCol w:w="1110"/>
        <w:gridCol w:w="1109"/>
        <w:gridCol w:w="1108"/>
      </w:tblGrid>
      <w:tr w:rsidR="006645B9" w14:paraId="63914D37" w14:textId="77777777" w:rsidTr="00C320B1">
        <w:trPr>
          <w:trHeight w:val="651"/>
        </w:trPr>
        <w:tc>
          <w:tcPr>
            <w:tcW w:w="0" w:type="auto"/>
            <w:shd w:val="clear" w:color="auto" w:fill="D9D9D9"/>
          </w:tcPr>
          <w:p w14:paraId="7AF90F71"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3FD26E64"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gridSpan w:val="2"/>
            <w:shd w:val="clear" w:color="auto" w:fill="D9D9D9"/>
          </w:tcPr>
          <w:p w14:paraId="06E1D46A"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gridSpan w:val="2"/>
            <w:shd w:val="clear" w:color="auto" w:fill="D9D9D9"/>
          </w:tcPr>
          <w:p w14:paraId="209E9112" w14:textId="09977BC6"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D5E98">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7E30199B"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165346BF" w14:textId="64E3CE43"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13CDD58C" w14:textId="75AA0945"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5A860C43" w14:textId="0923B187"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D5E98">
              <w:rPr>
                <w:rFonts w:ascii="Calibri" w:hAnsi="Calibri" w:cs="Calibri"/>
                <w:b/>
                <w:sz w:val="20"/>
                <w:szCs w:val="20"/>
              </w:rPr>
              <w:t>7</w:t>
            </w:r>
            <w:r>
              <w:rPr>
                <w:rFonts w:ascii="Calibri" w:hAnsi="Calibri" w:cs="Calibri"/>
                <w:b/>
                <w:sz w:val="20"/>
                <w:szCs w:val="20"/>
              </w:rPr>
              <w:t>.</w:t>
            </w:r>
          </w:p>
        </w:tc>
      </w:tr>
      <w:tr w:rsidR="006645B9" w14:paraId="22BFD273" w14:textId="77777777" w:rsidTr="00C320B1">
        <w:trPr>
          <w:trHeight w:val="219"/>
        </w:trPr>
        <w:tc>
          <w:tcPr>
            <w:tcW w:w="0" w:type="auto"/>
            <w:shd w:val="clear" w:color="auto" w:fill="auto"/>
          </w:tcPr>
          <w:p w14:paraId="584C1FE1" w14:textId="77777777" w:rsidR="006645B9" w:rsidRDefault="006645B9" w:rsidP="00C320B1">
            <w:pPr>
              <w:rPr>
                <w:rFonts w:ascii="Calibri" w:hAnsi="Calibri" w:cs="Calibri"/>
                <w:sz w:val="20"/>
                <w:szCs w:val="20"/>
              </w:rPr>
            </w:pPr>
            <w:r>
              <w:rPr>
                <w:rFonts w:ascii="Calibri" w:hAnsi="Calibri" w:cs="Calibri"/>
                <w:sz w:val="20"/>
                <w:szCs w:val="20"/>
              </w:rPr>
              <w:t xml:space="preserve">Broj učenika </w:t>
            </w:r>
            <w:r>
              <w:rPr>
                <w:rFonts w:ascii="Calibri" w:hAnsi="Calibri" w:cs="Calibri"/>
                <w:sz w:val="20"/>
                <w:szCs w:val="20"/>
              </w:rPr>
              <w:lastRenderedPageBreak/>
              <w:t>uključenih u prehranu</w:t>
            </w:r>
          </w:p>
          <w:p w14:paraId="7B6FDFF7" w14:textId="77777777" w:rsidR="006645B9" w:rsidRDefault="006645B9" w:rsidP="00C320B1">
            <w:pPr>
              <w:rPr>
                <w:rFonts w:ascii="Calibri" w:hAnsi="Calibri" w:cs="Calibri"/>
                <w:sz w:val="20"/>
                <w:szCs w:val="20"/>
              </w:rPr>
            </w:pPr>
          </w:p>
        </w:tc>
        <w:tc>
          <w:tcPr>
            <w:tcW w:w="0" w:type="auto"/>
            <w:shd w:val="clear" w:color="auto" w:fill="auto"/>
          </w:tcPr>
          <w:p w14:paraId="0DEFEFC9" w14:textId="77777777" w:rsidR="006645B9" w:rsidRDefault="006645B9" w:rsidP="00C320B1">
            <w:pPr>
              <w:rPr>
                <w:rFonts w:ascii="Calibri" w:hAnsi="Calibri" w:cs="Calibri"/>
                <w:sz w:val="20"/>
                <w:szCs w:val="20"/>
              </w:rPr>
            </w:pPr>
            <w:r>
              <w:rPr>
                <w:rFonts w:ascii="Calibri" w:hAnsi="Calibri" w:cs="Calibri"/>
                <w:sz w:val="20"/>
                <w:szCs w:val="20"/>
              </w:rPr>
              <w:lastRenderedPageBreak/>
              <w:t xml:space="preserve">Organiziranim obrocima školske </w:t>
            </w:r>
            <w:r>
              <w:rPr>
                <w:rFonts w:ascii="Calibri" w:hAnsi="Calibri" w:cs="Calibri"/>
                <w:sz w:val="20"/>
                <w:szCs w:val="20"/>
              </w:rPr>
              <w:lastRenderedPageBreak/>
              <w:t>marende osigurati učenicima redovitu i pravilnu prehranu za vrijeme boravka u školi</w:t>
            </w:r>
          </w:p>
        </w:tc>
        <w:tc>
          <w:tcPr>
            <w:tcW w:w="0" w:type="auto"/>
            <w:gridSpan w:val="2"/>
          </w:tcPr>
          <w:p w14:paraId="48CE989B" w14:textId="77777777" w:rsidR="006645B9" w:rsidRDefault="006645B9" w:rsidP="00C320B1">
            <w:pPr>
              <w:rPr>
                <w:rFonts w:ascii="Calibri" w:hAnsi="Calibri" w:cs="Calibri"/>
                <w:sz w:val="20"/>
                <w:szCs w:val="20"/>
              </w:rPr>
            </w:pPr>
          </w:p>
          <w:p w14:paraId="38C1610E" w14:textId="77777777" w:rsidR="006645B9" w:rsidRDefault="006645B9" w:rsidP="00C320B1">
            <w:pPr>
              <w:rPr>
                <w:rFonts w:ascii="Calibri" w:hAnsi="Calibri" w:cs="Calibri"/>
              </w:rPr>
            </w:pPr>
            <w:r>
              <w:rPr>
                <w:rFonts w:ascii="Calibri" w:hAnsi="Calibri" w:cs="Calibri"/>
                <w:sz w:val="20"/>
                <w:szCs w:val="20"/>
              </w:rPr>
              <w:t xml:space="preserve">Broj </w:t>
            </w:r>
            <w:r>
              <w:rPr>
                <w:rFonts w:ascii="Calibri" w:hAnsi="Calibri" w:cs="Calibri"/>
                <w:sz w:val="20"/>
                <w:szCs w:val="20"/>
              </w:rPr>
              <w:lastRenderedPageBreak/>
              <w:t>učenika</w:t>
            </w:r>
          </w:p>
        </w:tc>
        <w:tc>
          <w:tcPr>
            <w:tcW w:w="0" w:type="auto"/>
            <w:gridSpan w:val="2"/>
            <w:shd w:val="clear" w:color="auto" w:fill="auto"/>
          </w:tcPr>
          <w:p w14:paraId="6DB51B64" w14:textId="77777777" w:rsidR="006645B9" w:rsidRDefault="006645B9" w:rsidP="00C320B1">
            <w:pPr>
              <w:rPr>
                <w:rFonts w:ascii="Calibri" w:hAnsi="Calibri" w:cs="Calibri"/>
                <w:sz w:val="20"/>
                <w:szCs w:val="20"/>
              </w:rPr>
            </w:pPr>
          </w:p>
          <w:p w14:paraId="57E8CC34" w14:textId="77777777" w:rsidR="006645B9" w:rsidRDefault="006645B9" w:rsidP="00C320B1">
            <w:pPr>
              <w:rPr>
                <w:rFonts w:ascii="Calibri" w:hAnsi="Calibri" w:cs="Calibri"/>
                <w:sz w:val="20"/>
                <w:szCs w:val="20"/>
              </w:rPr>
            </w:pPr>
          </w:p>
          <w:p w14:paraId="18EED0EB" w14:textId="004A07F2" w:rsidR="006645B9" w:rsidRPr="00C117C5" w:rsidRDefault="006645B9" w:rsidP="00C320B1">
            <w:pPr>
              <w:jc w:val="center"/>
              <w:rPr>
                <w:rFonts w:ascii="Calibri" w:hAnsi="Calibri" w:cs="Calibri"/>
                <w:sz w:val="20"/>
                <w:szCs w:val="20"/>
              </w:rPr>
            </w:pPr>
            <w:r w:rsidRPr="00C117C5">
              <w:rPr>
                <w:rFonts w:ascii="Calibri" w:hAnsi="Calibri" w:cs="Calibri"/>
                <w:sz w:val="20"/>
                <w:szCs w:val="20"/>
              </w:rPr>
              <w:t>4</w:t>
            </w:r>
            <w:r w:rsidR="00A52D52">
              <w:rPr>
                <w:rFonts w:ascii="Calibri" w:hAnsi="Calibri" w:cs="Calibri"/>
                <w:sz w:val="20"/>
                <w:szCs w:val="20"/>
              </w:rPr>
              <w:t>44</w:t>
            </w:r>
          </w:p>
        </w:tc>
        <w:tc>
          <w:tcPr>
            <w:tcW w:w="0" w:type="auto"/>
          </w:tcPr>
          <w:p w14:paraId="1CD17BAC" w14:textId="77777777" w:rsidR="006645B9" w:rsidRDefault="006645B9" w:rsidP="00C320B1">
            <w:pPr>
              <w:rPr>
                <w:rFonts w:ascii="Calibri" w:hAnsi="Calibri" w:cs="Calibri"/>
                <w:sz w:val="20"/>
                <w:szCs w:val="20"/>
              </w:rPr>
            </w:pPr>
          </w:p>
          <w:p w14:paraId="2B824715" w14:textId="77777777" w:rsidR="006645B9" w:rsidRDefault="006645B9" w:rsidP="00C320B1">
            <w:pPr>
              <w:rPr>
                <w:rFonts w:ascii="Calibri" w:hAnsi="Calibri" w:cs="Calibri"/>
                <w:sz w:val="20"/>
                <w:szCs w:val="20"/>
              </w:rPr>
            </w:pPr>
          </w:p>
          <w:p w14:paraId="3FEDC30D" w14:textId="77777777" w:rsidR="006645B9" w:rsidRDefault="006645B9" w:rsidP="00C320B1">
            <w:pPr>
              <w:rPr>
                <w:rFonts w:ascii="Calibri" w:hAnsi="Calibri" w:cs="Calibri"/>
                <w:sz w:val="20"/>
                <w:szCs w:val="20"/>
              </w:rPr>
            </w:pPr>
            <w:r>
              <w:rPr>
                <w:rFonts w:ascii="Calibri" w:hAnsi="Calibri" w:cs="Calibri"/>
                <w:sz w:val="20"/>
                <w:szCs w:val="20"/>
              </w:rPr>
              <w:t>Škola</w:t>
            </w:r>
          </w:p>
        </w:tc>
        <w:tc>
          <w:tcPr>
            <w:tcW w:w="0" w:type="auto"/>
            <w:shd w:val="clear" w:color="auto" w:fill="auto"/>
          </w:tcPr>
          <w:p w14:paraId="1F609C12" w14:textId="77777777" w:rsidR="006645B9" w:rsidRDefault="006645B9" w:rsidP="00C320B1">
            <w:pPr>
              <w:rPr>
                <w:rFonts w:ascii="Calibri" w:hAnsi="Calibri" w:cs="Calibri"/>
                <w:sz w:val="20"/>
                <w:szCs w:val="20"/>
              </w:rPr>
            </w:pPr>
          </w:p>
          <w:p w14:paraId="585029EA" w14:textId="77777777" w:rsidR="006645B9" w:rsidRDefault="006645B9" w:rsidP="00C320B1">
            <w:pPr>
              <w:rPr>
                <w:rFonts w:ascii="Calibri" w:hAnsi="Calibri" w:cs="Calibri"/>
                <w:sz w:val="20"/>
                <w:szCs w:val="20"/>
              </w:rPr>
            </w:pPr>
          </w:p>
          <w:p w14:paraId="1664EBDF" w14:textId="77777777" w:rsidR="006645B9" w:rsidRDefault="006645B9" w:rsidP="00C320B1">
            <w:pPr>
              <w:jc w:val="center"/>
              <w:rPr>
                <w:rFonts w:ascii="Calibri" w:hAnsi="Calibri" w:cs="Calibri"/>
              </w:rPr>
            </w:pPr>
            <w:r>
              <w:rPr>
                <w:rFonts w:ascii="Calibri" w:hAnsi="Calibri" w:cs="Calibri"/>
                <w:sz w:val="20"/>
                <w:szCs w:val="20"/>
              </w:rPr>
              <w:t>475</w:t>
            </w:r>
          </w:p>
        </w:tc>
        <w:tc>
          <w:tcPr>
            <w:tcW w:w="0" w:type="auto"/>
            <w:shd w:val="clear" w:color="auto" w:fill="auto"/>
          </w:tcPr>
          <w:p w14:paraId="38B99923" w14:textId="77777777" w:rsidR="006645B9" w:rsidRDefault="006645B9" w:rsidP="00C320B1">
            <w:pPr>
              <w:rPr>
                <w:rFonts w:ascii="Calibri" w:hAnsi="Calibri" w:cs="Calibri"/>
                <w:sz w:val="20"/>
                <w:szCs w:val="20"/>
              </w:rPr>
            </w:pPr>
          </w:p>
          <w:p w14:paraId="4334A65C" w14:textId="77777777" w:rsidR="006645B9" w:rsidRDefault="006645B9" w:rsidP="00C320B1">
            <w:pPr>
              <w:rPr>
                <w:rFonts w:ascii="Calibri" w:hAnsi="Calibri" w:cs="Calibri"/>
                <w:sz w:val="20"/>
                <w:szCs w:val="20"/>
              </w:rPr>
            </w:pPr>
          </w:p>
          <w:p w14:paraId="55DEFEAC" w14:textId="77777777" w:rsidR="006645B9" w:rsidRDefault="006645B9" w:rsidP="00C320B1">
            <w:pPr>
              <w:jc w:val="center"/>
              <w:rPr>
                <w:rFonts w:ascii="Calibri" w:hAnsi="Calibri" w:cs="Calibri"/>
              </w:rPr>
            </w:pPr>
            <w:r>
              <w:rPr>
                <w:rFonts w:ascii="Calibri" w:hAnsi="Calibri" w:cs="Calibri"/>
                <w:sz w:val="20"/>
                <w:szCs w:val="20"/>
              </w:rPr>
              <w:t>475</w:t>
            </w:r>
          </w:p>
        </w:tc>
        <w:tc>
          <w:tcPr>
            <w:tcW w:w="0" w:type="auto"/>
            <w:shd w:val="clear" w:color="auto" w:fill="auto"/>
          </w:tcPr>
          <w:p w14:paraId="66DCF1DC" w14:textId="77777777" w:rsidR="006645B9" w:rsidRDefault="006645B9" w:rsidP="00C320B1">
            <w:pPr>
              <w:rPr>
                <w:rFonts w:ascii="Calibri" w:hAnsi="Calibri" w:cs="Calibri"/>
                <w:sz w:val="20"/>
                <w:szCs w:val="20"/>
              </w:rPr>
            </w:pPr>
          </w:p>
          <w:p w14:paraId="45377BE8" w14:textId="77777777" w:rsidR="006645B9" w:rsidRDefault="006645B9" w:rsidP="00C320B1">
            <w:pPr>
              <w:rPr>
                <w:rFonts w:ascii="Calibri" w:hAnsi="Calibri" w:cs="Calibri"/>
                <w:sz w:val="20"/>
                <w:szCs w:val="20"/>
              </w:rPr>
            </w:pPr>
          </w:p>
          <w:p w14:paraId="7C995E33" w14:textId="77777777" w:rsidR="006645B9" w:rsidRDefault="006645B9" w:rsidP="00C320B1">
            <w:pPr>
              <w:jc w:val="center"/>
              <w:rPr>
                <w:rFonts w:ascii="Calibri" w:hAnsi="Calibri" w:cs="Calibri"/>
              </w:rPr>
            </w:pPr>
            <w:r>
              <w:rPr>
                <w:rFonts w:ascii="Calibri" w:hAnsi="Calibri" w:cs="Calibri"/>
                <w:sz w:val="20"/>
                <w:szCs w:val="20"/>
              </w:rPr>
              <w:t>475</w:t>
            </w:r>
          </w:p>
        </w:tc>
      </w:tr>
      <w:tr w:rsidR="002404D5" w14:paraId="3B4FEFB7" w14:textId="77777777" w:rsidTr="002404D5">
        <w:tblPrEx>
          <w:tblLook w:val="01E0" w:firstRow="1" w:lastRow="1" w:firstColumn="1" w:lastColumn="1" w:noHBand="0" w:noVBand="0"/>
        </w:tblPrEx>
        <w:trPr>
          <w:trHeight w:val="517"/>
        </w:trPr>
        <w:tc>
          <w:tcPr>
            <w:tcW w:w="9288" w:type="dxa"/>
            <w:gridSpan w:val="10"/>
            <w:shd w:val="clear" w:color="auto" w:fill="FFFFFF" w:themeFill="background1"/>
          </w:tcPr>
          <w:p w14:paraId="29C45A3F" w14:textId="77777777" w:rsidR="002404D5" w:rsidRDefault="002404D5" w:rsidP="00C320B1">
            <w:pPr>
              <w:rPr>
                <w:rFonts w:ascii="Calibri" w:hAnsi="Calibri" w:cs="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1118"/>
              <w:gridCol w:w="4526"/>
            </w:tblGrid>
            <w:tr w:rsidR="00142179" w14:paraId="242374A5" w14:textId="77777777" w:rsidTr="003F7DF4">
              <w:trPr>
                <w:trHeight w:val="517"/>
              </w:trPr>
              <w:tc>
                <w:tcPr>
                  <w:tcW w:w="3407" w:type="dxa"/>
                  <w:shd w:val="clear" w:color="auto" w:fill="D9D9D9"/>
                </w:tcPr>
                <w:p w14:paraId="1A9B658B" w14:textId="77777777" w:rsidR="00142179" w:rsidRDefault="00142179" w:rsidP="00142179">
                  <w:pPr>
                    <w:rPr>
                      <w:rFonts w:ascii="Calibri" w:hAnsi="Calibri" w:cs="Calibri"/>
                      <w:b/>
                      <w:bCs/>
                      <w:color w:val="000000"/>
                    </w:rPr>
                  </w:pPr>
                  <w:r>
                    <w:rPr>
                      <w:rFonts w:ascii="Calibri" w:hAnsi="Calibri" w:cs="Calibri"/>
                      <w:b/>
                      <w:bCs/>
                      <w:color w:val="000000"/>
                    </w:rPr>
                    <w:t>Aktivnost/ Projekt:</w:t>
                  </w:r>
                </w:p>
              </w:tc>
              <w:tc>
                <w:tcPr>
                  <w:tcW w:w="1085" w:type="dxa"/>
                  <w:shd w:val="clear" w:color="auto" w:fill="auto"/>
                </w:tcPr>
                <w:p w14:paraId="56933AD8" w14:textId="3BBB48AF" w:rsidR="00142179" w:rsidRDefault="00142179" w:rsidP="00142179">
                  <w:pPr>
                    <w:rPr>
                      <w:rFonts w:ascii="Calibri" w:hAnsi="Calibri" w:cs="Calibri"/>
                      <w:b/>
                      <w:bCs/>
                      <w:color w:val="000000"/>
                    </w:rPr>
                  </w:pPr>
                  <w:r>
                    <w:rPr>
                      <w:rFonts w:ascii="Calibri" w:hAnsi="Calibri" w:cs="Calibri"/>
                      <w:b/>
                      <w:bCs/>
                      <w:color w:val="000000"/>
                    </w:rPr>
                    <w:t>T400111</w:t>
                  </w:r>
                </w:p>
              </w:tc>
              <w:tc>
                <w:tcPr>
                  <w:tcW w:w="4796" w:type="dxa"/>
                  <w:shd w:val="clear" w:color="auto" w:fill="auto"/>
                </w:tcPr>
                <w:p w14:paraId="694556E5" w14:textId="178B8AA7" w:rsidR="00142179" w:rsidRDefault="00142179" w:rsidP="00142179">
                  <w:pPr>
                    <w:rPr>
                      <w:rFonts w:ascii="Calibri" w:hAnsi="Calibri" w:cs="Calibri"/>
                      <w:b/>
                      <w:bCs/>
                      <w:color w:val="000000"/>
                    </w:rPr>
                  </w:pPr>
                  <w:r>
                    <w:rPr>
                      <w:rFonts w:ascii="Calibri" w:hAnsi="Calibri" w:cs="Calibri"/>
                      <w:b/>
                      <w:bCs/>
                      <w:color w:val="000000"/>
                    </w:rPr>
                    <w:t>Opskrba školskih ustanova higijenskim potrepštinama za učenice</w:t>
                  </w:r>
                </w:p>
              </w:tc>
            </w:tr>
            <w:tr w:rsidR="00142179" w14:paraId="6F5721F7" w14:textId="77777777" w:rsidTr="003F7DF4">
              <w:trPr>
                <w:trHeight w:val="517"/>
              </w:trPr>
              <w:tc>
                <w:tcPr>
                  <w:tcW w:w="3407" w:type="dxa"/>
                  <w:shd w:val="clear" w:color="auto" w:fill="D9D9D9"/>
                </w:tcPr>
                <w:p w14:paraId="7F3EB587" w14:textId="77777777" w:rsidR="00142179" w:rsidRDefault="00142179" w:rsidP="00142179">
                  <w:pPr>
                    <w:rPr>
                      <w:rFonts w:ascii="Calibri" w:hAnsi="Calibri" w:cs="Calibri"/>
                      <w:b/>
                      <w:bCs/>
                      <w:color w:val="000000"/>
                    </w:rPr>
                  </w:pPr>
                  <w:r>
                    <w:rPr>
                      <w:rFonts w:ascii="Calibri" w:hAnsi="Calibri" w:cs="Calibri"/>
                      <w:b/>
                      <w:bCs/>
                      <w:color w:val="000000"/>
                    </w:rPr>
                    <w:t>Zakonska i druga pravna osnova:</w:t>
                  </w:r>
                </w:p>
              </w:tc>
              <w:tc>
                <w:tcPr>
                  <w:tcW w:w="5881" w:type="dxa"/>
                  <w:gridSpan w:val="2"/>
                  <w:shd w:val="clear" w:color="auto" w:fill="auto"/>
                </w:tcPr>
                <w:p w14:paraId="23C70936" w14:textId="77777777" w:rsidR="00142179" w:rsidRDefault="00142179" w:rsidP="00142179">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25B91830" w14:textId="77777777" w:rsidR="00142179" w:rsidRDefault="00142179" w:rsidP="00142179">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48E1AC6C" w14:textId="77777777" w:rsidR="00142179" w:rsidRDefault="00142179" w:rsidP="00142179">
                  <w:pPr>
                    <w:rPr>
                      <w:rFonts w:ascii="Calibri" w:eastAsia="Symbol" w:hAnsi="Calibri" w:cs="Calibri"/>
                      <w:color w:val="000000"/>
                      <w:lang w:val="pl-PL"/>
                    </w:rPr>
                  </w:pPr>
                  <w:r>
                    <w:rPr>
                      <w:rFonts w:ascii="Calibri" w:eastAsia="Symbol" w:hAnsi="Calibri" w:cs="Calibri"/>
                      <w:color w:val="000000"/>
                      <w:lang w:val="pl-PL"/>
                    </w:rPr>
                    <w:t>- Zakon o proračunu</w:t>
                  </w:r>
                </w:p>
                <w:p w14:paraId="14A093EA" w14:textId="77777777" w:rsidR="00142179" w:rsidRDefault="00142179" w:rsidP="00142179">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tc>
            </w:tr>
            <w:tr w:rsidR="00142179" w14:paraId="21350B38" w14:textId="77777777" w:rsidTr="003F7DF4">
              <w:trPr>
                <w:trHeight w:val="257"/>
              </w:trPr>
              <w:tc>
                <w:tcPr>
                  <w:tcW w:w="3407" w:type="dxa"/>
                  <w:shd w:val="clear" w:color="auto" w:fill="D9D9D9"/>
                </w:tcPr>
                <w:p w14:paraId="7CBEF624" w14:textId="77777777" w:rsidR="00142179" w:rsidRDefault="00142179" w:rsidP="00142179">
                  <w:pPr>
                    <w:rPr>
                      <w:rFonts w:ascii="Calibri" w:hAnsi="Calibri" w:cs="Calibri"/>
                      <w:b/>
                      <w:bCs/>
                      <w:color w:val="000000"/>
                    </w:rPr>
                  </w:pPr>
                  <w:r>
                    <w:rPr>
                      <w:rFonts w:ascii="Calibri" w:hAnsi="Calibri" w:cs="Calibri"/>
                      <w:b/>
                      <w:bCs/>
                      <w:color w:val="000000"/>
                    </w:rPr>
                    <w:t xml:space="preserve">Opis aktivnosti / projekta </w:t>
                  </w:r>
                </w:p>
              </w:tc>
              <w:tc>
                <w:tcPr>
                  <w:tcW w:w="5881" w:type="dxa"/>
                  <w:gridSpan w:val="2"/>
                  <w:shd w:val="clear" w:color="auto" w:fill="auto"/>
                </w:tcPr>
                <w:p w14:paraId="44F5B532" w14:textId="0EEC77C3" w:rsidR="00142179" w:rsidRDefault="00142179" w:rsidP="00142179">
                  <w:pPr>
                    <w:jc w:val="both"/>
                    <w:rPr>
                      <w:rFonts w:ascii="Calibri" w:hAnsi="Calibri" w:cs="Calibri"/>
                      <w:bCs/>
                      <w:color w:val="000000"/>
                    </w:rPr>
                  </w:pPr>
                  <w:r>
                    <w:rPr>
                      <w:rFonts w:ascii="Calibri" w:hAnsi="Calibri" w:cs="Calibri"/>
                      <w:bCs/>
                      <w:color w:val="000000"/>
                    </w:rPr>
                    <w:t>Vlada RH je osigurala sredstva za nabavu menstrualnih higijenskih potrepština.</w:t>
                  </w:r>
                </w:p>
              </w:tc>
            </w:tr>
            <w:tr w:rsidR="00142179" w14:paraId="0EC2539F" w14:textId="77777777" w:rsidTr="003F7DF4">
              <w:trPr>
                <w:trHeight w:val="257"/>
              </w:trPr>
              <w:tc>
                <w:tcPr>
                  <w:tcW w:w="3407" w:type="dxa"/>
                  <w:shd w:val="clear" w:color="auto" w:fill="D9D9D9"/>
                </w:tcPr>
                <w:p w14:paraId="0AFC24D6" w14:textId="77777777" w:rsidR="00142179" w:rsidRDefault="00142179" w:rsidP="00142179">
                  <w:pPr>
                    <w:rPr>
                      <w:rFonts w:ascii="Calibri" w:hAnsi="Calibri" w:cs="Calibri"/>
                      <w:b/>
                      <w:bCs/>
                      <w:color w:val="000000"/>
                    </w:rPr>
                  </w:pPr>
                  <w:r>
                    <w:rPr>
                      <w:rFonts w:ascii="Calibri" w:hAnsi="Calibri" w:cs="Calibri"/>
                      <w:b/>
                      <w:bCs/>
                      <w:color w:val="000000"/>
                    </w:rPr>
                    <w:t>Obrazloženje izračuna financijskih sredstava</w:t>
                  </w:r>
                </w:p>
              </w:tc>
              <w:tc>
                <w:tcPr>
                  <w:tcW w:w="5881" w:type="dxa"/>
                  <w:gridSpan w:val="2"/>
                  <w:shd w:val="clear" w:color="auto" w:fill="auto"/>
                </w:tcPr>
                <w:p w14:paraId="061DCFC8" w14:textId="77777777" w:rsidR="00142179" w:rsidRDefault="00142179" w:rsidP="00142179">
                  <w:pPr>
                    <w:rPr>
                      <w:rFonts w:ascii="Calibri" w:hAnsi="Calibri" w:cs="Calibri"/>
                      <w:bCs/>
                      <w:color w:val="000000"/>
                    </w:rPr>
                  </w:pPr>
                  <w:r>
                    <w:rPr>
                      <w:rFonts w:ascii="Calibri" w:hAnsi="Calibri" w:cs="Calibri"/>
                      <w:bCs/>
                      <w:color w:val="000000"/>
                    </w:rPr>
                    <w:t>Rashodi škole, s obzirom na izvor prihoda, odnose se na:</w:t>
                  </w:r>
                </w:p>
                <w:p w14:paraId="40B8DB50" w14:textId="4F762F62" w:rsidR="00142179" w:rsidRPr="008F3852" w:rsidRDefault="00142179" w:rsidP="00142179">
                  <w:pPr>
                    <w:numPr>
                      <w:ilvl w:val="0"/>
                      <w:numId w:val="20"/>
                    </w:numPr>
                    <w:spacing w:after="0" w:line="240" w:lineRule="auto"/>
                    <w:rPr>
                      <w:rFonts w:ascii="Calibri" w:hAnsi="Calibri" w:cs="Calibri"/>
                      <w:bCs/>
                      <w:color w:val="000000"/>
                    </w:rPr>
                  </w:pPr>
                  <w:r>
                    <w:rPr>
                      <w:rFonts w:ascii="Calibri" w:hAnsi="Calibri" w:cs="Calibri"/>
                      <w:bCs/>
                      <w:color w:val="000000"/>
                    </w:rPr>
                    <w:t xml:space="preserve">Pomoći PK– 994,50 </w:t>
                  </w:r>
                  <w:r>
                    <w:rPr>
                      <w:rFonts w:ascii="Calibri" w:hAnsi="Calibri" w:cs="Calibri"/>
                      <w:b/>
                      <w:bCs/>
                      <w:color w:val="000000"/>
                    </w:rPr>
                    <w:t>€</w:t>
                  </w:r>
                </w:p>
              </w:tc>
            </w:tr>
            <w:tr w:rsidR="00142179" w14:paraId="2A664E51" w14:textId="77777777" w:rsidTr="003F7DF4">
              <w:trPr>
                <w:trHeight w:val="257"/>
              </w:trPr>
              <w:tc>
                <w:tcPr>
                  <w:tcW w:w="0" w:type="auto"/>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03"/>
                    <w:gridCol w:w="1641"/>
                    <w:gridCol w:w="1110"/>
                    <w:gridCol w:w="1571"/>
                    <w:gridCol w:w="1571"/>
                  </w:tblGrid>
                  <w:tr w:rsidR="00142179" w14:paraId="74E9C0DB" w14:textId="77777777" w:rsidTr="003F7DF4">
                    <w:trPr>
                      <w:trHeight w:val="219"/>
                    </w:trPr>
                    <w:tc>
                      <w:tcPr>
                        <w:tcW w:w="0" w:type="auto"/>
                        <w:shd w:val="clear" w:color="auto" w:fill="F2F2F2"/>
                      </w:tcPr>
                      <w:p w14:paraId="500EC025" w14:textId="77777777" w:rsidR="00142179" w:rsidRDefault="00142179" w:rsidP="00142179">
                        <w:pPr>
                          <w:jc w:val="center"/>
                          <w:rPr>
                            <w:rFonts w:ascii="Calibri" w:hAnsi="Calibri" w:cs="Calibri"/>
                            <w:b/>
                            <w:bCs/>
                            <w:color w:val="000000"/>
                          </w:rPr>
                        </w:pPr>
                        <w:r>
                          <w:rPr>
                            <w:rFonts w:ascii="Calibri" w:hAnsi="Calibri" w:cs="Calibri"/>
                            <w:b/>
                            <w:bCs/>
                            <w:color w:val="000000"/>
                          </w:rPr>
                          <w:t>Izvršeno 2023.</w:t>
                        </w:r>
                      </w:p>
                    </w:tc>
                    <w:tc>
                      <w:tcPr>
                        <w:tcW w:w="0" w:type="auto"/>
                        <w:shd w:val="clear" w:color="auto" w:fill="F2F2F2"/>
                      </w:tcPr>
                      <w:p w14:paraId="60EE2CEC" w14:textId="77777777" w:rsidR="00142179" w:rsidRDefault="00142179" w:rsidP="00142179">
                        <w:pPr>
                          <w:jc w:val="center"/>
                          <w:rPr>
                            <w:rFonts w:ascii="Calibri" w:hAnsi="Calibri" w:cs="Calibri"/>
                            <w:b/>
                            <w:bCs/>
                            <w:color w:val="000000"/>
                          </w:rPr>
                        </w:pPr>
                        <w:r>
                          <w:rPr>
                            <w:rFonts w:ascii="Calibri" w:hAnsi="Calibri" w:cs="Calibri"/>
                            <w:b/>
                            <w:bCs/>
                            <w:color w:val="000000"/>
                          </w:rPr>
                          <w:t>Proračun 2024.</w:t>
                        </w:r>
                      </w:p>
                    </w:tc>
                    <w:tc>
                      <w:tcPr>
                        <w:tcW w:w="0" w:type="auto"/>
                        <w:shd w:val="clear" w:color="auto" w:fill="F2F2F2"/>
                      </w:tcPr>
                      <w:p w14:paraId="2C3E3FA3" w14:textId="77777777" w:rsidR="00142179" w:rsidRDefault="00142179" w:rsidP="00142179">
                        <w:pPr>
                          <w:jc w:val="center"/>
                          <w:rPr>
                            <w:rFonts w:ascii="Calibri" w:hAnsi="Calibri" w:cs="Calibri"/>
                            <w:b/>
                            <w:bCs/>
                            <w:color w:val="000000"/>
                          </w:rPr>
                        </w:pPr>
                        <w:r>
                          <w:rPr>
                            <w:rFonts w:ascii="Calibri" w:hAnsi="Calibri" w:cs="Calibri"/>
                            <w:b/>
                            <w:bCs/>
                            <w:color w:val="000000"/>
                          </w:rPr>
                          <w:t>I. Rebalans 2024.</w:t>
                        </w:r>
                      </w:p>
                    </w:tc>
                    <w:tc>
                      <w:tcPr>
                        <w:tcW w:w="0" w:type="auto"/>
                        <w:shd w:val="clear" w:color="auto" w:fill="F2F2F2"/>
                      </w:tcPr>
                      <w:p w14:paraId="6B1C2B40" w14:textId="77777777" w:rsidR="00142179" w:rsidRDefault="00142179" w:rsidP="00142179">
                        <w:pPr>
                          <w:jc w:val="center"/>
                          <w:rPr>
                            <w:rFonts w:ascii="Calibri" w:hAnsi="Calibri" w:cs="Calibri"/>
                            <w:b/>
                            <w:bCs/>
                            <w:color w:val="000000"/>
                          </w:rPr>
                        </w:pPr>
                        <w:r>
                          <w:rPr>
                            <w:rFonts w:ascii="Calibri" w:hAnsi="Calibri" w:cs="Calibri"/>
                            <w:b/>
                            <w:bCs/>
                            <w:color w:val="000000"/>
                          </w:rPr>
                          <w:t>Plan 2025.</w:t>
                        </w:r>
                      </w:p>
                    </w:tc>
                    <w:tc>
                      <w:tcPr>
                        <w:tcW w:w="0" w:type="auto"/>
                        <w:shd w:val="clear" w:color="auto" w:fill="F2F2F2"/>
                      </w:tcPr>
                      <w:p w14:paraId="32B42AB1" w14:textId="77777777" w:rsidR="00142179" w:rsidRDefault="00142179" w:rsidP="00142179">
                        <w:pPr>
                          <w:jc w:val="center"/>
                          <w:rPr>
                            <w:rFonts w:ascii="Calibri" w:hAnsi="Calibri" w:cs="Calibri"/>
                            <w:b/>
                            <w:bCs/>
                            <w:color w:val="000000"/>
                          </w:rPr>
                        </w:pPr>
                        <w:r>
                          <w:rPr>
                            <w:rFonts w:ascii="Calibri" w:hAnsi="Calibri" w:cs="Calibri"/>
                            <w:b/>
                            <w:bCs/>
                            <w:color w:val="000000"/>
                          </w:rPr>
                          <w:t>Projekcija 2026.</w:t>
                        </w:r>
                      </w:p>
                    </w:tc>
                    <w:tc>
                      <w:tcPr>
                        <w:tcW w:w="0" w:type="auto"/>
                        <w:shd w:val="clear" w:color="auto" w:fill="F2F2F2"/>
                      </w:tcPr>
                      <w:p w14:paraId="44D68644" w14:textId="77777777" w:rsidR="00142179" w:rsidRDefault="00142179" w:rsidP="00142179">
                        <w:pPr>
                          <w:jc w:val="center"/>
                          <w:rPr>
                            <w:rFonts w:ascii="Calibri" w:hAnsi="Calibri" w:cs="Calibri"/>
                            <w:b/>
                            <w:bCs/>
                            <w:color w:val="000000"/>
                          </w:rPr>
                        </w:pPr>
                        <w:r>
                          <w:rPr>
                            <w:rFonts w:ascii="Calibri" w:hAnsi="Calibri" w:cs="Calibri"/>
                            <w:b/>
                            <w:bCs/>
                            <w:color w:val="000000"/>
                          </w:rPr>
                          <w:t>Projekcija 2027.</w:t>
                        </w:r>
                      </w:p>
                    </w:tc>
                  </w:tr>
                  <w:tr w:rsidR="00142179" w14:paraId="6DC1732D" w14:textId="77777777" w:rsidTr="003F7DF4">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88FD0" w14:textId="0143C956" w:rsidR="00142179" w:rsidRDefault="00AD1D1B" w:rsidP="00142179">
                        <w:pPr>
                          <w:jc w:val="right"/>
                          <w:rPr>
                            <w:rFonts w:ascii="Calibri" w:hAnsi="Calibri" w:cs="Calibri"/>
                            <w:b/>
                            <w:bCs/>
                            <w:color w:val="000000"/>
                          </w:rPr>
                        </w:pPr>
                        <w:r>
                          <w:rPr>
                            <w:rFonts w:ascii="Calibri" w:hAnsi="Calibri" w:cs="Calibri"/>
                            <w:b/>
                            <w:bCs/>
                            <w:color w:val="000000"/>
                          </w:rPr>
                          <w:t>1.060,88</w:t>
                        </w:r>
                        <w:r w:rsidR="00142179">
                          <w:rPr>
                            <w:rFonts w:ascii="Calibri" w:hAnsi="Calibri" w:cs="Calibri"/>
                            <w:b/>
                            <w:bCs/>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FAF2" w14:textId="77777777" w:rsidR="00142179" w:rsidRDefault="00142179" w:rsidP="00142179">
                        <w:pPr>
                          <w:jc w:val="right"/>
                          <w:rPr>
                            <w:rFonts w:ascii="Calibri" w:hAnsi="Calibri" w:cs="Calibri"/>
                            <w:b/>
                            <w:bCs/>
                            <w:color w:val="000000"/>
                          </w:rPr>
                        </w:pPr>
                        <w:r>
                          <w:rPr>
                            <w:rFonts w:ascii="Calibri" w:hAnsi="Calibri" w:cs="Calibri"/>
                            <w:b/>
                            <w:bCs/>
                            <w:color w:val="000000"/>
                          </w:rPr>
                          <w:t>0,00 €</w:t>
                        </w:r>
                      </w:p>
                    </w:tc>
                    <w:tc>
                      <w:tcPr>
                        <w:tcW w:w="0" w:type="auto"/>
                        <w:tcBorders>
                          <w:top w:val="single" w:sz="4" w:space="0" w:color="auto"/>
                          <w:left w:val="single" w:sz="4" w:space="0" w:color="auto"/>
                          <w:bottom w:val="single" w:sz="4" w:space="0" w:color="auto"/>
                          <w:right w:val="single" w:sz="4" w:space="0" w:color="auto"/>
                        </w:tcBorders>
                      </w:tcPr>
                      <w:p w14:paraId="439514B1" w14:textId="1927D945" w:rsidR="00142179" w:rsidRDefault="00AD1D1B" w:rsidP="00142179">
                        <w:pPr>
                          <w:jc w:val="right"/>
                          <w:rPr>
                            <w:rFonts w:ascii="Calibri" w:hAnsi="Calibri" w:cs="Calibri"/>
                            <w:b/>
                            <w:bCs/>
                            <w:color w:val="000000"/>
                          </w:rPr>
                        </w:pPr>
                        <w:r>
                          <w:rPr>
                            <w:rFonts w:ascii="Calibri" w:hAnsi="Calibri" w:cs="Calibri"/>
                            <w:b/>
                            <w:bCs/>
                            <w:color w:val="000000"/>
                          </w:rPr>
                          <w:t xml:space="preserve">0,00 </w:t>
                        </w:r>
                        <w:r w:rsidR="00142179">
                          <w:rPr>
                            <w:rFonts w:ascii="Calibri" w:hAnsi="Calibri" w:cs="Calibri"/>
                            <w:b/>
                            <w:b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7B107" w14:textId="224D8B7D" w:rsidR="00142179" w:rsidRDefault="00142179" w:rsidP="00142179">
                        <w:pPr>
                          <w:jc w:val="right"/>
                          <w:rPr>
                            <w:rFonts w:ascii="Calibri" w:hAnsi="Calibri" w:cs="Calibri"/>
                            <w:b/>
                            <w:bCs/>
                            <w:color w:val="000000"/>
                          </w:rPr>
                        </w:pPr>
                        <w:r>
                          <w:rPr>
                            <w:rFonts w:ascii="Calibri" w:hAnsi="Calibri" w:cs="Calibri"/>
                            <w:b/>
                            <w:bCs/>
                            <w:color w:val="000000"/>
                          </w:rPr>
                          <w:t>994,50 €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F3481" w14:textId="00763E69" w:rsidR="00142179" w:rsidRDefault="00142179" w:rsidP="00142179">
                        <w:pPr>
                          <w:jc w:val="right"/>
                          <w:rPr>
                            <w:rFonts w:ascii="Calibri" w:hAnsi="Calibri" w:cs="Calibri"/>
                            <w:b/>
                            <w:bCs/>
                            <w:color w:val="000000"/>
                          </w:rPr>
                        </w:pPr>
                        <w:r>
                          <w:rPr>
                            <w:rFonts w:ascii="Calibri" w:hAnsi="Calibri" w:cs="Calibri"/>
                            <w:b/>
                            <w:bCs/>
                            <w:color w:val="000000"/>
                          </w:rPr>
                          <w:t>994,50 €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E2656" w14:textId="33FB151C" w:rsidR="00142179" w:rsidRDefault="00142179" w:rsidP="00142179">
                        <w:pPr>
                          <w:jc w:val="right"/>
                          <w:rPr>
                            <w:rFonts w:ascii="Calibri" w:hAnsi="Calibri" w:cs="Calibri"/>
                            <w:b/>
                            <w:bCs/>
                          </w:rPr>
                        </w:pPr>
                        <w:r>
                          <w:rPr>
                            <w:rFonts w:ascii="Calibri" w:hAnsi="Calibri" w:cs="Calibri"/>
                            <w:b/>
                            <w:bCs/>
                            <w:color w:val="000000"/>
                          </w:rPr>
                          <w:t>994,50 €</w:t>
                        </w:r>
                      </w:p>
                    </w:tc>
                  </w:tr>
                </w:tbl>
                <w:p w14:paraId="316C7F8F" w14:textId="77777777" w:rsidR="00142179" w:rsidRDefault="00142179" w:rsidP="00142179">
                  <w:pPr>
                    <w:rPr>
                      <w:rFonts w:ascii="Calibri" w:hAnsi="Calibri" w:cs="Calibri"/>
                      <w:bCs/>
                      <w:color w:val="000000"/>
                    </w:rPr>
                  </w:pPr>
                </w:p>
              </w:tc>
            </w:tr>
            <w:tr w:rsidR="00142179" w14:paraId="4A691365" w14:textId="77777777" w:rsidTr="003F7DF4">
              <w:trPr>
                <w:trHeight w:val="257"/>
              </w:trPr>
              <w:tc>
                <w:tcPr>
                  <w:tcW w:w="3407" w:type="dxa"/>
                  <w:shd w:val="clear" w:color="auto" w:fill="D9D9D9"/>
                </w:tcPr>
                <w:p w14:paraId="31D74A33" w14:textId="77777777" w:rsidR="00142179" w:rsidRDefault="00142179" w:rsidP="00142179">
                  <w:pPr>
                    <w:rPr>
                      <w:rFonts w:ascii="Calibri" w:hAnsi="Calibri" w:cs="Calibri"/>
                      <w:b/>
                      <w:bCs/>
                      <w:color w:val="000000"/>
                    </w:rPr>
                  </w:pPr>
                  <w:r>
                    <w:rPr>
                      <w:rFonts w:ascii="Calibri" w:hAnsi="Calibri" w:cs="Calibri"/>
                      <w:b/>
                      <w:color w:val="000000"/>
                    </w:rPr>
                    <w:t>Obrazloženja odstupanja od projekcija za 2025. i 2026. usvojenih u prošlogodišnjem Proračunu</w:t>
                  </w:r>
                </w:p>
              </w:tc>
              <w:tc>
                <w:tcPr>
                  <w:tcW w:w="5881" w:type="dxa"/>
                  <w:gridSpan w:val="2"/>
                  <w:shd w:val="clear" w:color="auto" w:fill="auto"/>
                </w:tcPr>
                <w:p w14:paraId="2B465906" w14:textId="77777777" w:rsidR="00142179" w:rsidRDefault="00142179" w:rsidP="00142179">
                  <w:pPr>
                    <w:rPr>
                      <w:rFonts w:ascii="Calibri" w:hAnsi="Calibri" w:cs="Calibri"/>
                      <w:bCs/>
                      <w:color w:val="000000"/>
                    </w:rPr>
                  </w:pPr>
                </w:p>
                <w:p w14:paraId="44D2147F" w14:textId="77777777" w:rsidR="00142179" w:rsidRDefault="00142179" w:rsidP="00142179">
                  <w:pPr>
                    <w:rPr>
                      <w:rFonts w:ascii="Calibri" w:hAnsi="Calibri" w:cs="Calibri"/>
                      <w:bCs/>
                      <w:color w:val="000000"/>
                    </w:rPr>
                  </w:pPr>
                  <w:r>
                    <w:rPr>
                      <w:rFonts w:ascii="Calibri" w:hAnsi="Calibri" w:cs="Calibri"/>
                      <w:bCs/>
                      <w:color w:val="000000"/>
                    </w:rPr>
                    <w:t>Nije primjenjivo.</w:t>
                  </w:r>
                </w:p>
              </w:tc>
            </w:tr>
          </w:tbl>
          <w:p w14:paraId="3C19D991" w14:textId="77777777" w:rsidR="00142179" w:rsidRDefault="00142179" w:rsidP="0014217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420"/>
              <w:gridCol w:w="893"/>
              <w:gridCol w:w="1105"/>
              <w:gridCol w:w="1019"/>
              <w:gridCol w:w="1102"/>
              <w:gridCol w:w="1102"/>
              <w:gridCol w:w="1102"/>
            </w:tblGrid>
            <w:tr w:rsidR="00142179" w14:paraId="06C3A198" w14:textId="77777777" w:rsidTr="003F7DF4">
              <w:trPr>
                <w:trHeight w:val="651"/>
              </w:trPr>
              <w:tc>
                <w:tcPr>
                  <w:tcW w:w="0" w:type="auto"/>
                  <w:shd w:val="clear" w:color="auto" w:fill="D9D9D9"/>
                </w:tcPr>
                <w:p w14:paraId="46BC5B47" w14:textId="77777777" w:rsidR="00142179" w:rsidRDefault="00142179" w:rsidP="00142179">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43069732" w14:textId="77777777" w:rsidR="00142179" w:rsidRDefault="00142179" w:rsidP="00142179">
                  <w:pPr>
                    <w:jc w:val="center"/>
                    <w:rPr>
                      <w:rFonts w:ascii="Calibri" w:hAnsi="Calibri" w:cs="Calibri"/>
                      <w:b/>
                      <w:sz w:val="20"/>
                      <w:szCs w:val="20"/>
                    </w:rPr>
                  </w:pPr>
                  <w:r>
                    <w:rPr>
                      <w:rFonts w:ascii="Calibri" w:hAnsi="Calibri" w:cs="Calibri"/>
                      <w:b/>
                      <w:sz w:val="20"/>
                      <w:szCs w:val="20"/>
                    </w:rPr>
                    <w:t>Definicija</w:t>
                  </w:r>
                </w:p>
              </w:tc>
              <w:tc>
                <w:tcPr>
                  <w:tcW w:w="0" w:type="auto"/>
                  <w:shd w:val="clear" w:color="auto" w:fill="D9D9D9"/>
                </w:tcPr>
                <w:p w14:paraId="6EE34249" w14:textId="77777777" w:rsidR="00142179" w:rsidRDefault="00142179" w:rsidP="00142179">
                  <w:pPr>
                    <w:jc w:val="center"/>
                    <w:rPr>
                      <w:rFonts w:ascii="Calibri" w:hAnsi="Calibri" w:cs="Calibri"/>
                      <w:b/>
                      <w:sz w:val="20"/>
                      <w:szCs w:val="20"/>
                    </w:rPr>
                  </w:pPr>
                  <w:r>
                    <w:rPr>
                      <w:rFonts w:ascii="Calibri" w:hAnsi="Calibri" w:cs="Calibri"/>
                      <w:b/>
                      <w:sz w:val="20"/>
                      <w:szCs w:val="20"/>
                    </w:rPr>
                    <w:t>Jedinica</w:t>
                  </w:r>
                </w:p>
              </w:tc>
              <w:tc>
                <w:tcPr>
                  <w:tcW w:w="0" w:type="auto"/>
                  <w:shd w:val="clear" w:color="auto" w:fill="D9D9D9"/>
                </w:tcPr>
                <w:p w14:paraId="1F72E4A8" w14:textId="77777777" w:rsidR="00142179" w:rsidRDefault="00142179" w:rsidP="00142179">
                  <w:pPr>
                    <w:jc w:val="center"/>
                    <w:rPr>
                      <w:rFonts w:ascii="Calibri" w:hAnsi="Calibri" w:cs="Calibri"/>
                      <w:b/>
                      <w:sz w:val="20"/>
                      <w:szCs w:val="20"/>
                    </w:rPr>
                  </w:pPr>
                  <w:r>
                    <w:rPr>
                      <w:rFonts w:ascii="Calibri" w:hAnsi="Calibri" w:cs="Calibri"/>
                      <w:b/>
                      <w:sz w:val="20"/>
                      <w:szCs w:val="20"/>
                    </w:rPr>
                    <w:t>Polazna vrijednost 2024.</w:t>
                  </w:r>
                </w:p>
              </w:tc>
              <w:tc>
                <w:tcPr>
                  <w:tcW w:w="0" w:type="auto"/>
                  <w:shd w:val="clear" w:color="auto" w:fill="D9D9D9"/>
                </w:tcPr>
                <w:p w14:paraId="15BAB782" w14:textId="77777777" w:rsidR="00142179" w:rsidRDefault="00142179" w:rsidP="00142179">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371EABBA" w14:textId="77777777" w:rsidR="00142179" w:rsidRDefault="00142179" w:rsidP="00142179">
                  <w:pPr>
                    <w:jc w:val="center"/>
                    <w:rPr>
                      <w:rFonts w:ascii="Calibri" w:hAnsi="Calibri" w:cs="Calibri"/>
                      <w:b/>
                      <w:sz w:val="20"/>
                      <w:szCs w:val="20"/>
                    </w:rPr>
                  </w:pPr>
                  <w:r>
                    <w:rPr>
                      <w:rFonts w:ascii="Calibri" w:hAnsi="Calibri" w:cs="Calibri"/>
                      <w:b/>
                      <w:sz w:val="20"/>
                      <w:szCs w:val="20"/>
                    </w:rPr>
                    <w:t>Ciljana vrijednost 2025.</w:t>
                  </w:r>
                </w:p>
              </w:tc>
              <w:tc>
                <w:tcPr>
                  <w:tcW w:w="0" w:type="auto"/>
                  <w:shd w:val="clear" w:color="auto" w:fill="D9D9D9"/>
                </w:tcPr>
                <w:p w14:paraId="2EAECC92" w14:textId="77777777" w:rsidR="00142179" w:rsidRDefault="00142179" w:rsidP="00142179">
                  <w:pPr>
                    <w:jc w:val="center"/>
                    <w:rPr>
                      <w:rFonts w:ascii="Calibri" w:hAnsi="Calibri" w:cs="Calibri"/>
                      <w:b/>
                      <w:sz w:val="20"/>
                      <w:szCs w:val="20"/>
                    </w:rPr>
                  </w:pPr>
                  <w:r>
                    <w:rPr>
                      <w:rFonts w:ascii="Calibri" w:hAnsi="Calibri" w:cs="Calibri"/>
                      <w:b/>
                      <w:sz w:val="20"/>
                      <w:szCs w:val="20"/>
                    </w:rPr>
                    <w:t>Ciljana vrijednost 2026.</w:t>
                  </w:r>
                </w:p>
              </w:tc>
              <w:tc>
                <w:tcPr>
                  <w:tcW w:w="0" w:type="auto"/>
                  <w:shd w:val="clear" w:color="auto" w:fill="D9D9D9"/>
                </w:tcPr>
                <w:p w14:paraId="02EADA41" w14:textId="77777777" w:rsidR="00142179" w:rsidRDefault="00142179" w:rsidP="00142179">
                  <w:pPr>
                    <w:jc w:val="center"/>
                    <w:rPr>
                      <w:rFonts w:ascii="Calibri" w:hAnsi="Calibri" w:cs="Calibri"/>
                      <w:b/>
                      <w:sz w:val="20"/>
                      <w:szCs w:val="20"/>
                    </w:rPr>
                  </w:pPr>
                  <w:r>
                    <w:rPr>
                      <w:rFonts w:ascii="Calibri" w:hAnsi="Calibri" w:cs="Calibri"/>
                      <w:b/>
                      <w:sz w:val="20"/>
                      <w:szCs w:val="20"/>
                    </w:rPr>
                    <w:t>Ciljana vrijednost 2027.</w:t>
                  </w:r>
                </w:p>
              </w:tc>
            </w:tr>
            <w:tr w:rsidR="00142179" w14:paraId="07EFB777" w14:textId="77777777" w:rsidTr="003F7DF4">
              <w:trPr>
                <w:trHeight w:val="219"/>
              </w:trPr>
              <w:tc>
                <w:tcPr>
                  <w:tcW w:w="0" w:type="auto"/>
                  <w:shd w:val="clear" w:color="auto" w:fill="auto"/>
                </w:tcPr>
                <w:p w14:paraId="1880661E" w14:textId="7DC3379F" w:rsidR="00142179" w:rsidRDefault="00142179" w:rsidP="00142179">
                  <w:pPr>
                    <w:rPr>
                      <w:rFonts w:ascii="Calibri" w:hAnsi="Calibri" w:cs="Calibri"/>
                      <w:sz w:val="20"/>
                      <w:szCs w:val="20"/>
                    </w:rPr>
                  </w:pPr>
                  <w:r>
                    <w:rPr>
                      <w:rFonts w:ascii="Calibri" w:hAnsi="Calibri" w:cs="Calibri"/>
                      <w:sz w:val="20"/>
                      <w:szCs w:val="20"/>
                    </w:rPr>
                    <w:t>Broj učenica kojim se osiguravaju higijenske potrepštine</w:t>
                  </w:r>
                </w:p>
              </w:tc>
              <w:tc>
                <w:tcPr>
                  <w:tcW w:w="0" w:type="auto"/>
                  <w:shd w:val="clear" w:color="auto" w:fill="auto"/>
                </w:tcPr>
                <w:p w14:paraId="10DA3B52" w14:textId="6A6362A7" w:rsidR="00142179" w:rsidRDefault="00142179" w:rsidP="00142179">
                  <w:pPr>
                    <w:rPr>
                      <w:rFonts w:ascii="Calibri" w:hAnsi="Calibri" w:cs="Calibri"/>
                      <w:sz w:val="20"/>
                      <w:szCs w:val="20"/>
                    </w:rPr>
                  </w:pPr>
                  <w:r>
                    <w:rPr>
                      <w:rFonts w:ascii="Calibri" w:hAnsi="Calibri" w:cs="Calibri"/>
                      <w:sz w:val="20"/>
                      <w:szCs w:val="20"/>
                    </w:rPr>
                    <w:t>Osiguranje menstrualnih higijenskih potrepština</w:t>
                  </w:r>
                </w:p>
              </w:tc>
              <w:tc>
                <w:tcPr>
                  <w:tcW w:w="0" w:type="auto"/>
                </w:tcPr>
                <w:p w14:paraId="1F226D47" w14:textId="77777777" w:rsidR="00142179" w:rsidRDefault="00142179" w:rsidP="00142179">
                  <w:pPr>
                    <w:rPr>
                      <w:rFonts w:ascii="Calibri" w:hAnsi="Calibri" w:cs="Calibri"/>
                      <w:sz w:val="20"/>
                      <w:szCs w:val="20"/>
                    </w:rPr>
                  </w:pPr>
                </w:p>
                <w:p w14:paraId="06C70CA2" w14:textId="0018CA81" w:rsidR="00142179" w:rsidRDefault="00142179" w:rsidP="00142179">
                  <w:pPr>
                    <w:rPr>
                      <w:rFonts w:ascii="Calibri" w:hAnsi="Calibri" w:cs="Calibri"/>
                    </w:rPr>
                  </w:pPr>
                  <w:r>
                    <w:rPr>
                      <w:rFonts w:ascii="Calibri" w:hAnsi="Calibri" w:cs="Calibri"/>
                      <w:sz w:val="20"/>
                      <w:szCs w:val="20"/>
                    </w:rPr>
                    <w:t>Broj učenica</w:t>
                  </w:r>
                </w:p>
              </w:tc>
              <w:tc>
                <w:tcPr>
                  <w:tcW w:w="0" w:type="auto"/>
                  <w:shd w:val="clear" w:color="auto" w:fill="auto"/>
                </w:tcPr>
                <w:p w14:paraId="1D3C57CA" w14:textId="77777777" w:rsidR="00142179" w:rsidRDefault="00142179" w:rsidP="00142179">
                  <w:pPr>
                    <w:rPr>
                      <w:rFonts w:ascii="Calibri" w:hAnsi="Calibri" w:cs="Calibri"/>
                      <w:sz w:val="20"/>
                      <w:szCs w:val="20"/>
                    </w:rPr>
                  </w:pPr>
                </w:p>
                <w:p w14:paraId="48F969B2" w14:textId="1AF9F0AB" w:rsidR="00142179" w:rsidRPr="00C117C5" w:rsidRDefault="00142179" w:rsidP="00142179">
                  <w:pPr>
                    <w:jc w:val="center"/>
                    <w:rPr>
                      <w:rFonts w:ascii="Calibri" w:hAnsi="Calibri" w:cs="Calibri"/>
                      <w:sz w:val="20"/>
                      <w:szCs w:val="20"/>
                    </w:rPr>
                  </w:pPr>
                  <w:r>
                    <w:rPr>
                      <w:rFonts w:ascii="Calibri" w:hAnsi="Calibri" w:cs="Calibri"/>
                      <w:sz w:val="20"/>
                      <w:szCs w:val="20"/>
                    </w:rPr>
                    <w:t>221</w:t>
                  </w:r>
                </w:p>
              </w:tc>
              <w:tc>
                <w:tcPr>
                  <w:tcW w:w="0" w:type="auto"/>
                </w:tcPr>
                <w:p w14:paraId="2358A732" w14:textId="77777777" w:rsidR="00142179" w:rsidRDefault="00142179" w:rsidP="00142179">
                  <w:pPr>
                    <w:rPr>
                      <w:rFonts w:ascii="Calibri" w:hAnsi="Calibri" w:cs="Calibri"/>
                      <w:sz w:val="20"/>
                      <w:szCs w:val="20"/>
                    </w:rPr>
                  </w:pPr>
                </w:p>
                <w:p w14:paraId="427E3983" w14:textId="7E9D90A6" w:rsidR="00142179" w:rsidRDefault="00142179" w:rsidP="00142179">
                  <w:pPr>
                    <w:rPr>
                      <w:rFonts w:ascii="Calibri" w:hAnsi="Calibri" w:cs="Calibri"/>
                      <w:sz w:val="20"/>
                      <w:szCs w:val="20"/>
                    </w:rPr>
                  </w:pPr>
                  <w:r>
                    <w:rPr>
                      <w:rFonts w:ascii="Calibri" w:hAnsi="Calibri" w:cs="Calibri"/>
                      <w:sz w:val="20"/>
                      <w:szCs w:val="20"/>
                    </w:rPr>
                    <w:t>E-matica</w:t>
                  </w:r>
                </w:p>
              </w:tc>
              <w:tc>
                <w:tcPr>
                  <w:tcW w:w="0" w:type="auto"/>
                  <w:shd w:val="clear" w:color="auto" w:fill="auto"/>
                </w:tcPr>
                <w:p w14:paraId="7F712483" w14:textId="77777777" w:rsidR="00142179" w:rsidRDefault="00142179" w:rsidP="00142179">
                  <w:pPr>
                    <w:rPr>
                      <w:rFonts w:ascii="Calibri" w:hAnsi="Calibri" w:cs="Calibri"/>
                      <w:sz w:val="20"/>
                      <w:szCs w:val="20"/>
                    </w:rPr>
                  </w:pPr>
                </w:p>
                <w:p w14:paraId="40CB04B3" w14:textId="6BAB64A5" w:rsidR="00142179" w:rsidRPr="00142179" w:rsidRDefault="00142179" w:rsidP="00142179">
                  <w:pPr>
                    <w:jc w:val="center"/>
                    <w:rPr>
                      <w:rFonts w:ascii="Calibri" w:hAnsi="Calibri" w:cs="Calibri"/>
                      <w:sz w:val="20"/>
                      <w:szCs w:val="20"/>
                    </w:rPr>
                  </w:pPr>
                  <w:r w:rsidRPr="00142179">
                    <w:rPr>
                      <w:rFonts w:ascii="Calibri" w:hAnsi="Calibri" w:cs="Calibri"/>
                      <w:sz w:val="20"/>
                      <w:szCs w:val="20"/>
                    </w:rPr>
                    <w:t>221</w:t>
                  </w:r>
                </w:p>
              </w:tc>
              <w:tc>
                <w:tcPr>
                  <w:tcW w:w="0" w:type="auto"/>
                  <w:shd w:val="clear" w:color="auto" w:fill="auto"/>
                </w:tcPr>
                <w:p w14:paraId="47802D61" w14:textId="77777777" w:rsidR="00142179" w:rsidRPr="00142179" w:rsidRDefault="00142179" w:rsidP="00142179">
                  <w:pPr>
                    <w:jc w:val="center"/>
                    <w:rPr>
                      <w:rFonts w:ascii="Calibri" w:hAnsi="Calibri" w:cs="Calibri"/>
                      <w:sz w:val="20"/>
                      <w:szCs w:val="20"/>
                    </w:rPr>
                  </w:pPr>
                </w:p>
                <w:p w14:paraId="5D4354EB" w14:textId="32DE659D" w:rsidR="00142179" w:rsidRPr="00142179" w:rsidRDefault="00142179" w:rsidP="00142179">
                  <w:pPr>
                    <w:jc w:val="center"/>
                    <w:rPr>
                      <w:rFonts w:ascii="Calibri" w:hAnsi="Calibri" w:cs="Calibri"/>
                      <w:sz w:val="20"/>
                      <w:szCs w:val="20"/>
                    </w:rPr>
                  </w:pPr>
                  <w:r w:rsidRPr="00142179">
                    <w:rPr>
                      <w:rFonts w:ascii="Calibri" w:hAnsi="Calibri" w:cs="Calibri"/>
                      <w:sz w:val="20"/>
                      <w:szCs w:val="20"/>
                    </w:rPr>
                    <w:t>221</w:t>
                  </w:r>
                </w:p>
              </w:tc>
              <w:tc>
                <w:tcPr>
                  <w:tcW w:w="0" w:type="auto"/>
                  <w:shd w:val="clear" w:color="auto" w:fill="auto"/>
                </w:tcPr>
                <w:p w14:paraId="7B1DA1CB" w14:textId="77777777" w:rsidR="00142179" w:rsidRPr="00142179" w:rsidRDefault="00142179" w:rsidP="00142179">
                  <w:pPr>
                    <w:jc w:val="center"/>
                    <w:rPr>
                      <w:rFonts w:ascii="Calibri" w:hAnsi="Calibri" w:cs="Calibri"/>
                      <w:sz w:val="20"/>
                      <w:szCs w:val="20"/>
                    </w:rPr>
                  </w:pPr>
                </w:p>
                <w:p w14:paraId="16B7100E" w14:textId="7E3978DD" w:rsidR="00142179" w:rsidRPr="00142179" w:rsidRDefault="00142179" w:rsidP="00142179">
                  <w:pPr>
                    <w:jc w:val="center"/>
                    <w:rPr>
                      <w:rFonts w:ascii="Calibri" w:hAnsi="Calibri" w:cs="Calibri"/>
                      <w:sz w:val="20"/>
                      <w:szCs w:val="20"/>
                    </w:rPr>
                  </w:pPr>
                  <w:r w:rsidRPr="00142179">
                    <w:rPr>
                      <w:rFonts w:ascii="Calibri" w:hAnsi="Calibri" w:cs="Calibri"/>
                      <w:sz w:val="20"/>
                      <w:szCs w:val="20"/>
                    </w:rPr>
                    <w:t>221</w:t>
                  </w:r>
                </w:p>
              </w:tc>
            </w:tr>
          </w:tbl>
          <w:p w14:paraId="78359988" w14:textId="41C5D192" w:rsidR="002404D5" w:rsidRDefault="002404D5" w:rsidP="00C320B1">
            <w:pPr>
              <w:rPr>
                <w:rFonts w:ascii="Calibri" w:hAnsi="Calibri" w:cs="Calibri"/>
                <w:b/>
                <w:bCs/>
                <w:color w:val="000000"/>
              </w:rPr>
            </w:pPr>
          </w:p>
        </w:tc>
      </w:tr>
      <w:tr w:rsidR="006645B9" w14:paraId="17A955DB" w14:textId="77777777" w:rsidTr="002404D5">
        <w:tblPrEx>
          <w:tblLook w:val="01E0" w:firstRow="1" w:lastRow="1" w:firstColumn="1" w:lastColumn="1" w:noHBand="0" w:noVBand="0"/>
        </w:tblPrEx>
        <w:trPr>
          <w:trHeight w:val="517"/>
        </w:trPr>
        <w:tc>
          <w:tcPr>
            <w:tcW w:w="3365" w:type="dxa"/>
            <w:gridSpan w:val="3"/>
            <w:shd w:val="clear" w:color="auto" w:fill="D9D9D9"/>
          </w:tcPr>
          <w:p w14:paraId="33F94C70" w14:textId="77777777" w:rsidR="006645B9" w:rsidRDefault="006645B9" w:rsidP="00C320B1">
            <w:pPr>
              <w:rPr>
                <w:rFonts w:ascii="Calibri" w:hAnsi="Calibri" w:cs="Calibri"/>
                <w:b/>
                <w:bCs/>
                <w:color w:val="000000"/>
              </w:rPr>
            </w:pPr>
            <w:r>
              <w:rPr>
                <w:rFonts w:ascii="Calibri" w:hAnsi="Calibri" w:cs="Calibri"/>
                <w:b/>
                <w:bCs/>
                <w:color w:val="000000"/>
              </w:rPr>
              <w:lastRenderedPageBreak/>
              <w:t>Aktivnost/ Projekt:</w:t>
            </w:r>
          </w:p>
        </w:tc>
        <w:tc>
          <w:tcPr>
            <w:tcW w:w="1029" w:type="dxa"/>
            <w:gridSpan w:val="2"/>
            <w:shd w:val="clear" w:color="auto" w:fill="auto"/>
          </w:tcPr>
          <w:p w14:paraId="7DF6232D" w14:textId="77777777" w:rsidR="006645B9" w:rsidRDefault="006645B9" w:rsidP="00C320B1">
            <w:pPr>
              <w:rPr>
                <w:rFonts w:ascii="Calibri" w:hAnsi="Calibri" w:cs="Calibri"/>
                <w:b/>
                <w:bCs/>
                <w:color w:val="000000"/>
              </w:rPr>
            </w:pPr>
            <w:r>
              <w:rPr>
                <w:rFonts w:ascii="Calibri" w:hAnsi="Calibri" w:cs="Calibri"/>
                <w:b/>
                <w:bCs/>
                <w:color w:val="000000"/>
              </w:rPr>
              <w:t>T400121</w:t>
            </w:r>
          </w:p>
        </w:tc>
        <w:tc>
          <w:tcPr>
            <w:tcW w:w="4894" w:type="dxa"/>
            <w:gridSpan w:val="5"/>
            <w:shd w:val="clear" w:color="auto" w:fill="auto"/>
          </w:tcPr>
          <w:p w14:paraId="66B061EB" w14:textId="202000A2" w:rsidR="006645B9" w:rsidRDefault="006645B9" w:rsidP="00C320B1">
            <w:pPr>
              <w:rPr>
                <w:rFonts w:ascii="Calibri" w:hAnsi="Calibri" w:cs="Calibri"/>
                <w:b/>
                <w:bCs/>
                <w:color w:val="000000"/>
              </w:rPr>
            </w:pPr>
            <w:r>
              <w:rPr>
                <w:rFonts w:ascii="Calibri" w:hAnsi="Calibri" w:cs="Calibri"/>
                <w:b/>
                <w:bCs/>
                <w:color w:val="000000"/>
              </w:rPr>
              <w:t>Učimo zajedno VI</w:t>
            </w:r>
            <w:r w:rsidR="00142179">
              <w:rPr>
                <w:rFonts w:ascii="Calibri" w:hAnsi="Calibri" w:cs="Calibri"/>
                <w:b/>
                <w:bCs/>
                <w:color w:val="000000"/>
              </w:rPr>
              <w:t>I</w:t>
            </w:r>
          </w:p>
        </w:tc>
      </w:tr>
      <w:tr w:rsidR="006645B9" w14:paraId="169F0D8A" w14:textId="77777777" w:rsidTr="002404D5">
        <w:tblPrEx>
          <w:tblLook w:val="01E0" w:firstRow="1" w:lastRow="1" w:firstColumn="1" w:lastColumn="1" w:noHBand="0" w:noVBand="0"/>
        </w:tblPrEx>
        <w:trPr>
          <w:trHeight w:val="517"/>
        </w:trPr>
        <w:tc>
          <w:tcPr>
            <w:tcW w:w="3365" w:type="dxa"/>
            <w:gridSpan w:val="3"/>
            <w:shd w:val="clear" w:color="auto" w:fill="D9D9D9"/>
          </w:tcPr>
          <w:p w14:paraId="564F7219" w14:textId="77777777" w:rsidR="006645B9" w:rsidRDefault="006645B9" w:rsidP="00C320B1">
            <w:pPr>
              <w:rPr>
                <w:rFonts w:ascii="Calibri" w:hAnsi="Calibri" w:cs="Calibri"/>
                <w:b/>
                <w:bCs/>
                <w:color w:val="000000"/>
              </w:rPr>
            </w:pPr>
            <w:r>
              <w:rPr>
                <w:rFonts w:ascii="Calibri" w:hAnsi="Calibri" w:cs="Calibri"/>
                <w:b/>
                <w:bCs/>
                <w:color w:val="000000"/>
              </w:rPr>
              <w:t>Zakonska i druga pravna osnova:</w:t>
            </w:r>
          </w:p>
        </w:tc>
        <w:tc>
          <w:tcPr>
            <w:tcW w:w="5923" w:type="dxa"/>
            <w:gridSpan w:val="7"/>
            <w:shd w:val="clear" w:color="auto" w:fill="auto"/>
          </w:tcPr>
          <w:p w14:paraId="40D9041F"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607FE756"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25DAB26C"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Zakon o proračunu</w:t>
            </w:r>
          </w:p>
          <w:p w14:paraId="51FBAD74"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p w14:paraId="3F3A1B46"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xml:space="preserve">- Pravilnik o osnovnoškolskom i srednjoškolskom odgoju i </w:t>
            </w:r>
          </w:p>
          <w:p w14:paraId="333527FE"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xml:space="preserve">  obrazovanju učenika s teškoćama u razvoju</w:t>
            </w:r>
          </w:p>
          <w:p w14:paraId="194C13C4" w14:textId="77777777" w:rsidR="006645B9" w:rsidRDefault="006645B9" w:rsidP="00C320B1">
            <w:pPr>
              <w:rPr>
                <w:rFonts w:ascii="Calibri" w:eastAsia="Symbol" w:hAnsi="Calibri" w:cs="Calibri"/>
                <w:color w:val="000000"/>
                <w:lang w:val="pl-PL"/>
              </w:rPr>
            </w:pPr>
            <w:r>
              <w:rPr>
                <w:rFonts w:ascii="Calibri" w:eastAsia="Symbol" w:hAnsi="Calibri" w:cs="Calibri"/>
                <w:color w:val="000000"/>
                <w:lang w:val="pl-PL"/>
              </w:rPr>
              <w:t>- Pravilnik o pomoćnicima u nastavi i stručnim komunikacijskim posrednicima</w:t>
            </w:r>
          </w:p>
        </w:tc>
      </w:tr>
      <w:tr w:rsidR="006645B9" w14:paraId="3E90F914" w14:textId="77777777" w:rsidTr="002404D5">
        <w:tblPrEx>
          <w:tblLook w:val="01E0" w:firstRow="1" w:lastRow="1" w:firstColumn="1" w:lastColumn="1" w:noHBand="0" w:noVBand="0"/>
        </w:tblPrEx>
        <w:trPr>
          <w:trHeight w:val="257"/>
        </w:trPr>
        <w:tc>
          <w:tcPr>
            <w:tcW w:w="3365" w:type="dxa"/>
            <w:gridSpan w:val="3"/>
            <w:shd w:val="clear" w:color="auto" w:fill="D9D9D9"/>
          </w:tcPr>
          <w:p w14:paraId="6ED7179C" w14:textId="77777777" w:rsidR="006645B9" w:rsidRDefault="006645B9" w:rsidP="00C320B1">
            <w:pPr>
              <w:rPr>
                <w:rFonts w:ascii="Calibri" w:hAnsi="Calibri" w:cs="Calibri"/>
                <w:b/>
                <w:bCs/>
                <w:color w:val="000000"/>
              </w:rPr>
            </w:pPr>
            <w:r>
              <w:rPr>
                <w:rFonts w:ascii="Calibri" w:hAnsi="Calibri" w:cs="Calibri"/>
                <w:b/>
                <w:bCs/>
                <w:color w:val="000000"/>
              </w:rPr>
              <w:t xml:space="preserve">Opis aktivnosti / projekta </w:t>
            </w:r>
          </w:p>
        </w:tc>
        <w:tc>
          <w:tcPr>
            <w:tcW w:w="5923" w:type="dxa"/>
            <w:gridSpan w:val="7"/>
            <w:shd w:val="clear" w:color="auto" w:fill="auto"/>
          </w:tcPr>
          <w:p w14:paraId="4CB1A984" w14:textId="77777777" w:rsidR="006645B9" w:rsidRDefault="006645B9" w:rsidP="00C320B1">
            <w:pPr>
              <w:jc w:val="both"/>
              <w:rPr>
                <w:rFonts w:ascii="Calibri" w:hAnsi="Calibri" w:cs="Calibri"/>
                <w:bCs/>
                <w:color w:val="000000"/>
              </w:rPr>
            </w:pPr>
            <w:r>
              <w:rPr>
                <w:rFonts w:ascii="Calibri" w:hAnsi="Calibri" w:cs="Calibri"/>
                <w:bCs/>
                <w:color w:val="000000"/>
              </w:rPr>
              <w:t>Uključivanjem pomoćnika u neposredan rad s učenicima s teškoćama omogućava se potpuno uključivanje učenika s teškoćama u odgojno-obrazovni sustav. Učenici s teškoćama na temelju utvrđenog psihofizičkog stanja i rješenja o primjerenom programu školovanja ureda državne uprave nadležnog za obrazovanje ostvaruju pravo na primjerene programe i primjerene oblike potpore njihovom školovanju. Primjereni programi i oblici školovanja, kao i primjereni oblici potpore ostvaruju se kroz programsku i profesionalnu potporu te prostornu i pedagoško-didaktičku prilagodbu.</w:t>
            </w:r>
          </w:p>
          <w:p w14:paraId="56C111E1" w14:textId="5DD6A0C1" w:rsidR="006645B9" w:rsidRDefault="006645B9" w:rsidP="00C320B1">
            <w:pPr>
              <w:jc w:val="both"/>
              <w:rPr>
                <w:rFonts w:ascii="Calibri" w:hAnsi="Calibri" w:cs="Calibri"/>
                <w:bCs/>
                <w:color w:val="000000"/>
              </w:rPr>
            </w:pPr>
            <w:r>
              <w:rPr>
                <w:rFonts w:ascii="Calibri" w:hAnsi="Calibri" w:cs="Calibri"/>
                <w:bCs/>
                <w:color w:val="000000"/>
              </w:rPr>
              <w:t>U školskoj godini 202</w:t>
            </w:r>
            <w:r w:rsidR="005F5598">
              <w:rPr>
                <w:rFonts w:ascii="Calibri" w:hAnsi="Calibri" w:cs="Calibri"/>
                <w:bCs/>
                <w:color w:val="000000"/>
              </w:rPr>
              <w:t>4</w:t>
            </w:r>
            <w:r>
              <w:rPr>
                <w:rFonts w:ascii="Calibri" w:hAnsi="Calibri" w:cs="Calibri"/>
                <w:bCs/>
                <w:color w:val="000000"/>
              </w:rPr>
              <w:t>./202</w:t>
            </w:r>
            <w:r w:rsidR="005F5598">
              <w:rPr>
                <w:rFonts w:ascii="Calibri" w:hAnsi="Calibri" w:cs="Calibri"/>
                <w:bCs/>
                <w:color w:val="000000"/>
              </w:rPr>
              <w:t>5</w:t>
            </w:r>
            <w:r>
              <w:rPr>
                <w:rFonts w:ascii="Calibri" w:hAnsi="Calibri" w:cs="Calibri"/>
                <w:bCs/>
                <w:color w:val="000000"/>
              </w:rPr>
              <w:t xml:space="preserve">. planirano je da se kroz ovaj projekt uključi </w:t>
            </w:r>
            <w:r w:rsidR="00142179">
              <w:rPr>
                <w:rFonts w:ascii="Calibri" w:hAnsi="Calibri" w:cs="Calibri"/>
                <w:bCs/>
                <w:color w:val="000000"/>
              </w:rPr>
              <w:t>7</w:t>
            </w:r>
            <w:r>
              <w:rPr>
                <w:rFonts w:ascii="Calibri" w:hAnsi="Calibri" w:cs="Calibri"/>
                <w:bCs/>
                <w:color w:val="000000"/>
              </w:rPr>
              <w:t xml:space="preserve"> pomoćnika koji bi pružali potporu za </w:t>
            </w:r>
            <w:r w:rsidR="00142179">
              <w:rPr>
                <w:rFonts w:ascii="Calibri" w:hAnsi="Calibri" w:cs="Calibri"/>
                <w:bCs/>
                <w:color w:val="000000"/>
              </w:rPr>
              <w:t>8</w:t>
            </w:r>
            <w:r>
              <w:rPr>
                <w:rFonts w:ascii="Calibri" w:hAnsi="Calibri" w:cs="Calibri"/>
                <w:bCs/>
                <w:color w:val="000000"/>
              </w:rPr>
              <w:t xml:space="preserve"> učenika s teškoćama.</w:t>
            </w:r>
          </w:p>
          <w:p w14:paraId="47D7D847" w14:textId="4D9724BB" w:rsidR="006645B9" w:rsidRDefault="006645B9" w:rsidP="00C320B1">
            <w:pPr>
              <w:jc w:val="both"/>
              <w:rPr>
                <w:rFonts w:ascii="Calibri" w:hAnsi="Calibri" w:cs="Calibri"/>
                <w:bCs/>
                <w:color w:val="000000"/>
              </w:rPr>
            </w:pPr>
            <w:r>
              <w:rPr>
                <w:rFonts w:ascii="Calibri" w:hAnsi="Calibri" w:cs="Calibri"/>
                <w:bCs/>
                <w:color w:val="000000"/>
              </w:rPr>
              <w:t>Planirana sredstva odnose se na prvo i drugo polugodište školske godine 202</w:t>
            </w:r>
            <w:r w:rsidR="009748FD">
              <w:rPr>
                <w:rFonts w:ascii="Calibri" w:hAnsi="Calibri" w:cs="Calibri"/>
                <w:bCs/>
                <w:color w:val="000000"/>
              </w:rPr>
              <w:t>4</w:t>
            </w:r>
            <w:r>
              <w:rPr>
                <w:rFonts w:ascii="Calibri" w:hAnsi="Calibri" w:cs="Calibri"/>
                <w:bCs/>
                <w:color w:val="000000"/>
              </w:rPr>
              <w:t>./202</w:t>
            </w:r>
            <w:r w:rsidR="009748FD">
              <w:rPr>
                <w:rFonts w:ascii="Calibri" w:hAnsi="Calibri" w:cs="Calibri"/>
                <w:bCs/>
                <w:color w:val="000000"/>
              </w:rPr>
              <w:t>5</w:t>
            </w:r>
            <w:r>
              <w:rPr>
                <w:rFonts w:ascii="Calibri" w:hAnsi="Calibri" w:cs="Calibri"/>
                <w:bCs/>
                <w:color w:val="000000"/>
              </w:rPr>
              <w:t>. odnosno za razdoblje od 0</w:t>
            </w:r>
            <w:r w:rsidR="009748FD">
              <w:rPr>
                <w:rFonts w:ascii="Calibri" w:hAnsi="Calibri" w:cs="Calibri"/>
                <w:bCs/>
                <w:color w:val="000000"/>
              </w:rPr>
              <w:t>9</w:t>
            </w:r>
            <w:r>
              <w:rPr>
                <w:rFonts w:ascii="Calibri" w:hAnsi="Calibri" w:cs="Calibri"/>
                <w:bCs/>
                <w:color w:val="000000"/>
              </w:rPr>
              <w:t>.09.202</w:t>
            </w:r>
            <w:r w:rsidR="009748FD">
              <w:rPr>
                <w:rFonts w:ascii="Calibri" w:hAnsi="Calibri" w:cs="Calibri"/>
                <w:bCs/>
                <w:color w:val="000000"/>
              </w:rPr>
              <w:t>4</w:t>
            </w:r>
            <w:r>
              <w:rPr>
                <w:rFonts w:ascii="Calibri" w:hAnsi="Calibri" w:cs="Calibri"/>
                <w:bCs/>
                <w:color w:val="000000"/>
              </w:rPr>
              <w:t>. – 3</w:t>
            </w:r>
            <w:r w:rsidR="00FF37B1">
              <w:rPr>
                <w:rFonts w:ascii="Calibri" w:hAnsi="Calibri" w:cs="Calibri"/>
                <w:bCs/>
                <w:color w:val="000000"/>
              </w:rPr>
              <w:t>1</w:t>
            </w:r>
            <w:r>
              <w:rPr>
                <w:rFonts w:ascii="Calibri" w:hAnsi="Calibri" w:cs="Calibri"/>
                <w:bCs/>
                <w:color w:val="000000"/>
              </w:rPr>
              <w:t>.0</w:t>
            </w:r>
            <w:r w:rsidR="00FF37B1">
              <w:rPr>
                <w:rFonts w:ascii="Calibri" w:hAnsi="Calibri" w:cs="Calibri"/>
                <w:bCs/>
                <w:color w:val="000000"/>
              </w:rPr>
              <w:t>8</w:t>
            </w:r>
            <w:r>
              <w:rPr>
                <w:rFonts w:ascii="Calibri" w:hAnsi="Calibri" w:cs="Calibri"/>
                <w:bCs/>
                <w:color w:val="000000"/>
              </w:rPr>
              <w:t>.202</w:t>
            </w:r>
            <w:r w:rsidR="009748FD">
              <w:rPr>
                <w:rFonts w:ascii="Calibri" w:hAnsi="Calibri" w:cs="Calibri"/>
                <w:bCs/>
                <w:color w:val="000000"/>
              </w:rPr>
              <w:t>5</w:t>
            </w:r>
            <w:r>
              <w:rPr>
                <w:rFonts w:ascii="Calibri" w:hAnsi="Calibri" w:cs="Calibri"/>
                <w:bCs/>
                <w:color w:val="000000"/>
              </w:rPr>
              <w:t>.</w:t>
            </w:r>
          </w:p>
        </w:tc>
      </w:tr>
      <w:tr w:rsidR="006645B9" w14:paraId="566E59C0" w14:textId="77777777" w:rsidTr="002404D5">
        <w:tblPrEx>
          <w:tblLook w:val="01E0" w:firstRow="1" w:lastRow="1" w:firstColumn="1" w:lastColumn="1" w:noHBand="0" w:noVBand="0"/>
        </w:tblPrEx>
        <w:trPr>
          <w:trHeight w:val="257"/>
        </w:trPr>
        <w:tc>
          <w:tcPr>
            <w:tcW w:w="3365" w:type="dxa"/>
            <w:gridSpan w:val="3"/>
            <w:shd w:val="clear" w:color="auto" w:fill="D9D9D9"/>
          </w:tcPr>
          <w:p w14:paraId="5AB05393" w14:textId="77777777" w:rsidR="006645B9" w:rsidRDefault="006645B9" w:rsidP="00C320B1">
            <w:pPr>
              <w:rPr>
                <w:rFonts w:ascii="Calibri" w:hAnsi="Calibri" w:cs="Calibri"/>
                <w:b/>
                <w:bCs/>
                <w:color w:val="000000"/>
              </w:rPr>
            </w:pPr>
            <w:r>
              <w:rPr>
                <w:rFonts w:ascii="Calibri" w:hAnsi="Calibri" w:cs="Calibri"/>
                <w:b/>
                <w:bCs/>
                <w:color w:val="000000"/>
              </w:rPr>
              <w:t>Obrazloženje izračuna financijskih sredstava</w:t>
            </w:r>
          </w:p>
        </w:tc>
        <w:tc>
          <w:tcPr>
            <w:tcW w:w="5923" w:type="dxa"/>
            <w:gridSpan w:val="7"/>
            <w:shd w:val="clear" w:color="auto" w:fill="auto"/>
          </w:tcPr>
          <w:p w14:paraId="39830A0A" w14:textId="77777777" w:rsidR="006645B9" w:rsidRDefault="006645B9" w:rsidP="00C320B1">
            <w:pPr>
              <w:rPr>
                <w:rFonts w:ascii="Calibri" w:hAnsi="Calibri" w:cs="Calibri"/>
                <w:bCs/>
                <w:color w:val="000000"/>
              </w:rPr>
            </w:pPr>
            <w:r>
              <w:rPr>
                <w:rFonts w:ascii="Calibri" w:hAnsi="Calibri" w:cs="Calibri"/>
                <w:bCs/>
                <w:color w:val="000000"/>
              </w:rPr>
              <w:t>Postizanje standarda postignuća i uspješnog savladavanja nastavnog plana i programa. Poticanje sudjelovanja učenika u svim obrazovnim i socijalnim aktivnostima. Poticanje učenika da postanu samostalniji ili samostalni u učenju.</w:t>
            </w:r>
          </w:p>
          <w:p w14:paraId="7913112D" w14:textId="77777777" w:rsidR="005F5598" w:rsidRDefault="006645B9" w:rsidP="00C320B1">
            <w:pPr>
              <w:rPr>
                <w:rFonts w:ascii="Calibri" w:hAnsi="Calibri" w:cs="Calibri"/>
                <w:bCs/>
                <w:color w:val="000000"/>
              </w:rPr>
            </w:pPr>
            <w:r>
              <w:rPr>
                <w:rFonts w:ascii="Calibri" w:hAnsi="Calibri" w:cs="Calibri"/>
                <w:bCs/>
                <w:color w:val="000000"/>
              </w:rPr>
              <w:t>Planirana sredstva odnose se na</w:t>
            </w:r>
            <w:r w:rsidR="005F5598">
              <w:rPr>
                <w:rFonts w:ascii="Calibri" w:hAnsi="Calibri" w:cs="Calibri"/>
                <w:bCs/>
                <w:color w:val="000000"/>
              </w:rPr>
              <w:t>:</w:t>
            </w:r>
          </w:p>
          <w:p w14:paraId="4DE555A5" w14:textId="77777777" w:rsidR="005F5598" w:rsidRDefault="005F5598" w:rsidP="00C320B1">
            <w:pPr>
              <w:rPr>
                <w:rFonts w:ascii="Calibri" w:hAnsi="Calibri" w:cs="Calibri"/>
                <w:color w:val="000000"/>
              </w:rPr>
            </w:pPr>
            <w:r>
              <w:rPr>
                <w:rFonts w:ascii="Calibri" w:hAnsi="Calibri" w:cs="Calibri"/>
                <w:bCs/>
                <w:color w:val="000000"/>
              </w:rPr>
              <w:t>-</w:t>
            </w:r>
            <w:r w:rsidR="006645B9">
              <w:rPr>
                <w:rFonts w:ascii="Calibri" w:hAnsi="Calibri" w:cs="Calibri"/>
                <w:bCs/>
                <w:color w:val="000000"/>
              </w:rPr>
              <w:t xml:space="preserve"> </w:t>
            </w:r>
            <w:r>
              <w:rPr>
                <w:rFonts w:ascii="Calibri" w:hAnsi="Calibri" w:cs="Calibri"/>
                <w:bCs/>
                <w:color w:val="000000"/>
              </w:rPr>
              <w:t>O</w:t>
            </w:r>
            <w:r w:rsidR="006645B9">
              <w:rPr>
                <w:rFonts w:ascii="Calibri" w:hAnsi="Calibri" w:cs="Calibri"/>
                <w:bCs/>
                <w:color w:val="000000"/>
              </w:rPr>
              <w:t xml:space="preserve">pće prihode i primitke u iznosu od </w:t>
            </w:r>
            <w:r w:rsidR="009748FD">
              <w:rPr>
                <w:rFonts w:ascii="Calibri" w:hAnsi="Calibri" w:cs="Calibri"/>
                <w:bCs/>
                <w:color w:val="000000"/>
              </w:rPr>
              <w:t>35.391,68</w:t>
            </w:r>
            <w:r w:rsidR="006645B9">
              <w:rPr>
                <w:rFonts w:ascii="Calibri" w:hAnsi="Calibri" w:cs="Calibri"/>
                <w:bCs/>
                <w:color w:val="000000"/>
              </w:rPr>
              <w:t xml:space="preserve"> </w:t>
            </w:r>
            <w:r w:rsidR="006645B9" w:rsidRPr="009748FD">
              <w:rPr>
                <w:rFonts w:ascii="Calibri" w:hAnsi="Calibri" w:cs="Calibri"/>
                <w:color w:val="000000"/>
              </w:rPr>
              <w:t>€</w:t>
            </w:r>
            <w:r w:rsidR="009748FD" w:rsidRPr="009748FD">
              <w:rPr>
                <w:rFonts w:ascii="Calibri" w:hAnsi="Calibri" w:cs="Calibri"/>
                <w:color w:val="000000"/>
              </w:rPr>
              <w:t xml:space="preserve">, </w:t>
            </w:r>
          </w:p>
          <w:p w14:paraId="7018FA16" w14:textId="77777777" w:rsidR="005F5598" w:rsidRDefault="005F5598" w:rsidP="00C320B1">
            <w:pPr>
              <w:rPr>
                <w:rFonts w:ascii="Calibri" w:hAnsi="Calibri" w:cs="Calibri"/>
                <w:bCs/>
                <w:color w:val="000000"/>
              </w:rPr>
            </w:pPr>
            <w:r>
              <w:rPr>
                <w:rFonts w:ascii="Calibri" w:hAnsi="Calibri" w:cs="Calibri"/>
                <w:color w:val="000000"/>
              </w:rPr>
              <w:t>- P</w:t>
            </w:r>
            <w:r w:rsidR="009748FD" w:rsidRPr="009748FD">
              <w:rPr>
                <w:rFonts w:ascii="Calibri" w:hAnsi="Calibri" w:cs="Calibri"/>
                <w:color w:val="000000"/>
              </w:rPr>
              <w:t>omoći u iznosu</w:t>
            </w:r>
            <w:r w:rsidR="009748FD">
              <w:rPr>
                <w:rFonts w:ascii="Calibri" w:hAnsi="Calibri" w:cs="Calibri"/>
                <w:bCs/>
                <w:color w:val="000000"/>
              </w:rPr>
              <w:t xml:space="preserve"> od 6.219,46 </w:t>
            </w:r>
            <w:r w:rsidR="009748FD" w:rsidRPr="009748FD">
              <w:rPr>
                <w:rFonts w:ascii="Calibri" w:hAnsi="Calibri" w:cs="Calibri"/>
                <w:color w:val="000000"/>
              </w:rPr>
              <w:t xml:space="preserve">€, </w:t>
            </w:r>
            <w:r w:rsidR="006645B9">
              <w:rPr>
                <w:rFonts w:ascii="Calibri" w:hAnsi="Calibri" w:cs="Calibri"/>
                <w:bCs/>
                <w:color w:val="000000"/>
              </w:rPr>
              <w:t xml:space="preserve"> </w:t>
            </w:r>
          </w:p>
          <w:p w14:paraId="73250117" w14:textId="356C354E" w:rsidR="006645B9" w:rsidRDefault="005F5598" w:rsidP="00C320B1">
            <w:pPr>
              <w:rPr>
                <w:rFonts w:ascii="Calibri" w:hAnsi="Calibri" w:cs="Calibri"/>
                <w:bCs/>
                <w:color w:val="000000"/>
              </w:rPr>
            </w:pPr>
            <w:r>
              <w:rPr>
                <w:rFonts w:ascii="Calibri" w:hAnsi="Calibri" w:cs="Calibri"/>
                <w:bCs/>
                <w:color w:val="000000"/>
              </w:rPr>
              <w:t>-</w:t>
            </w:r>
            <w:r w:rsidR="006645B9">
              <w:rPr>
                <w:rFonts w:ascii="Calibri" w:hAnsi="Calibri" w:cs="Calibri"/>
                <w:bCs/>
                <w:color w:val="000000"/>
              </w:rPr>
              <w:t xml:space="preserve"> </w:t>
            </w:r>
            <w:r>
              <w:rPr>
                <w:rFonts w:ascii="Calibri" w:hAnsi="Calibri" w:cs="Calibri"/>
                <w:bCs/>
                <w:color w:val="000000"/>
              </w:rPr>
              <w:t>P</w:t>
            </w:r>
            <w:r w:rsidR="006645B9">
              <w:rPr>
                <w:rFonts w:ascii="Calibri" w:hAnsi="Calibri" w:cs="Calibri"/>
                <w:bCs/>
                <w:color w:val="000000"/>
              </w:rPr>
              <w:t xml:space="preserve">omoći EU u iznosu od </w:t>
            </w:r>
            <w:r w:rsidR="009748FD">
              <w:rPr>
                <w:rFonts w:ascii="Calibri" w:hAnsi="Calibri" w:cs="Calibri"/>
                <w:bCs/>
                <w:color w:val="000000"/>
              </w:rPr>
              <w:t>35.243,78</w:t>
            </w:r>
            <w:r w:rsidR="006645B9">
              <w:rPr>
                <w:rFonts w:ascii="Calibri" w:hAnsi="Calibri" w:cs="Calibri"/>
                <w:bCs/>
                <w:color w:val="000000"/>
              </w:rPr>
              <w:t xml:space="preserve"> </w:t>
            </w:r>
            <w:r w:rsidR="006645B9">
              <w:rPr>
                <w:rFonts w:ascii="Calibri" w:hAnsi="Calibri" w:cs="Calibri"/>
                <w:b/>
                <w:bCs/>
                <w:color w:val="000000"/>
              </w:rPr>
              <w:t>€</w:t>
            </w:r>
            <w:r w:rsidR="006645B9">
              <w:rPr>
                <w:rFonts w:ascii="Calibri" w:hAnsi="Calibri" w:cs="Calibri"/>
                <w:bCs/>
                <w:color w:val="000000"/>
              </w:rPr>
              <w:t xml:space="preserve"> , planirane su plaće (bruto iznos), doprinosi na plaće, ostali rashodi za zaposlene, naknade </w:t>
            </w:r>
            <w:r w:rsidR="006645B9">
              <w:rPr>
                <w:rFonts w:ascii="Calibri" w:hAnsi="Calibri" w:cs="Calibri"/>
                <w:bCs/>
                <w:color w:val="000000"/>
              </w:rPr>
              <w:lastRenderedPageBreak/>
              <w:t>troškova zaposlenima.</w:t>
            </w:r>
          </w:p>
          <w:p w14:paraId="6DA7B8ED" w14:textId="344D0D36" w:rsidR="006645B9" w:rsidRDefault="006645B9" w:rsidP="00C320B1">
            <w:pPr>
              <w:rPr>
                <w:rFonts w:ascii="Calibri" w:hAnsi="Calibri" w:cs="Calibri"/>
                <w:bCs/>
                <w:color w:val="000000"/>
              </w:rPr>
            </w:pPr>
            <w:r>
              <w:rPr>
                <w:rFonts w:ascii="Calibri" w:hAnsi="Calibri" w:cs="Calibri"/>
                <w:bCs/>
                <w:color w:val="000000"/>
              </w:rPr>
              <w:t xml:space="preserve">Što se tiče izvora prihoda planirano je </w:t>
            </w:r>
            <w:r w:rsidR="009748FD">
              <w:rPr>
                <w:rFonts w:ascii="Calibri" w:hAnsi="Calibri" w:cs="Calibri"/>
                <w:bCs/>
                <w:color w:val="000000"/>
              </w:rPr>
              <w:t>35.391,68</w:t>
            </w:r>
            <w:r>
              <w:rPr>
                <w:rFonts w:ascii="Calibri" w:hAnsi="Calibri" w:cs="Calibri"/>
                <w:bCs/>
                <w:color w:val="000000"/>
              </w:rPr>
              <w:t xml:space="preserve"> </w:t>
            </w:r>
            <w:r>
              <w:rPr>
                <w:rFonts w:ascii="Calibri" w:hAnsi="Calibri" w:cs="Calibri"/>
                <w:b/>
                <w:bCs/>
                <w:color w:val="000000"/>
              </w:rPr>
              <w:t>€</w:t>
            </w:r>
            <w:r>
              <w:rPr>
                <w:rFonts w:ascii="Calibri" w:hAnsi="Calibri" w:cs="Calibri"/>
                <w:bCs/>
                <w:color w:val="000000"/>
              </w:rPr>
              <w:t xml:space="preserve">  općih prihoda i primitaka</w:t>
            </w:r>
            <w:r w:rsidR="009748FD">
              <w:rPr>
                <w:rFonts w:ascii="Calibri" w:hAnsi="Calibri" w:cs="Calibri"/>
                <w:bCs/>
                <w:color w:val="000000"/>
              </w:rPr>
              <w:t xml:space="preserve">, 6.219,46 </w:t>
            </w:r>
            <w:r w:rsidR="009748FD" w:rsidRPr="009748FD">
              <w:rPr>
                <w:rFonts w:ascii="Calibri" w:hAnsi="Calibri" w:cs="Calibri"/>
                <w:color w:val="000000"/>
              </w:rPr>
              <w:t>€ pomoći</w:t>
            </w:r>
            <w:r w:rsidR="009748FD">
              <w:rPr>
                <w:rFonts w:ascii="Calibri" w:hAnsi="Calibri" w:cs="Calibri"/>
                <w:b/>
                <w:bCs/>
                <w:color w:val="000000"/>
              </w:rPr>
              <w:t xml:space="preserve">, </w:t>
            </w:r>
            <w:r w:rsidR="009748FD">
              <w:rPr>
                <w:rFonts w:ascii="Calibri" w:hAnsi="Calibri" w:cs="Calibri"/>
                <w:bCs/>
                <w:color w:val="000000"/>
              </w:rPr>
              <w:t xml:space="preserve"> </w:t>
            </w:r>
            <w:r>
              <w:rPr>
                <w:rFonts w:ascii="Calibri" w:hAnsi="Calibri" w:cs="Calibri"/>
                <w:bCs/>
                <w:color w:val="000000"/>
              </w:rPr>
              <w:t xml:space="preserve">te </w:t>
            </w:r>
            <w:r w:rsidR="009748FD">
              <w:rPr>
                <w:rFonts w:ascii="Calibri" w:hAnsi="Calibri" w:cs="Calibri"/>
                <w:bCs/>
                <w:color w:val="000000"/>
              </w:rPr>
              <w:t>35.243,78</w:t>
            </w:r>
            <w:r>
              <w:rPr>
                <w:rFonts w:ascii="Calibri" w:hAnsi="Calibri" w:cs="Calibri"/>
                <w:bCs/>
                <w:color w:val="000000"/>
              </w:rPr>
              <w:t xml:space="preserve"> </w:t>
            </w:r>
            <w:r>
              <w:rPr>
                <w:rFonts w:ascii="Calibri" w:hAnsi="Calibri" w:cs="Calibri"/>
                <w:b/>
                <w:bCs/>
                <w:color w:val="000000"/>
              </w:rPr>
              <w:t>€</w:t>
            </w:r>
            <w:r>
              <w:rPr>
                <w:rFonts w:ascii="Calibri" w:hAnsi="Calibri" w:cs="Calibri"/>
                <w:bCs/>
                <w:color w:val="000000"/>
              </w:rPr>
              <w:t xml:space="preserve">  sredstava pomoći EU.</w:t>
            </w:r>
          </w:p>
        </w:tc>
      </w:tr>
      <w:tr w:rsidR="006645B9" w14:paraId="119A98B0" w14:textId="77777777" w:rsidTr="00C320B1">
        <w:tblPrEx>
          <w:tblLook w:val="01E0" w:firstRow="1" w:lastRow="1" w:firstColumn="1" w:lastColumn="1" w:noHBand="0" w:noVBand="0"/>
        </w:tblPrEx>
        <w:trPr>
          <w:trHeight w:val="257"/>
        </w:trPr>
        <w:tc>
          <w:tcPr>
            <w:tcW w:w="0" w:type="auto"/>
            <w:gridSpan w:val="10"/>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526"/>
              <w:gridCol w:w="1669"/>
              <w:gridCol w:w="1250"/>
              <w:gridCol w:w="1584"/>
              <w:gridCol w:w="1583"/>
            </w:tblGrid>
            <w:tr w:rsidR="006645B9" w14:paraId="5A861F45" w14:textId="77777777" w:rsidTr="00AD1D1B">
              <w:trPr>
                <w:trHeight w:val="219"/>
              </w:trPr>
              <w:tc>
                <w:tcPr>
                  <w:tcW w:w="0" w:type="auto"/>
                  <w:shd w:val="clear" w:color="auto" w:fill="F2F2F2"/>
                </w:tcPr>
                <w:p w14:paraId="62760C1D" w14:textId="6F380DD2" w:rsidR="006645B9" w:rsidRDefault="006645B9" w:rsidP="00C320B1">
                  <w:pPr>
                    <w:jc w:val="center"/>
                    <w:rPr>
                      <w:rFonts w:ascii="Calibri" w:hAnsi="Calibri" w:cs="Calibri"/>
                      <w:b/>
                      <w:bCs/>
                      <w:color w:val="000000"/>
                    </w:rPr>
                  </w:pPr>
                  <w:r>
                    <w:rPr>
                      <w:rFonts w:ascii="Calibri" w:hAnsi="Calibri" w:cs="Calibri"/>
                      <w:b/>
                      <w:bCs/>
                      <w:color w:val="000000"/>
                    </w:rPr>
                    <w:lastRenderedPageBreak/>
                    <w:t>Izvršeno 202</w:t>
                  </w:r>
                  <w:r w:rsidR="00DD5E98">
                    <w:rPr>
                      <w:rFonts w:ascii="Calibri" w:hAnsi="Calibri" w:cs="Calibri"/>
                      <w:b/>
                      <w:bCs/>
                      <w:color w:val="000000"/>
                    </w:rPr>
                    <w:t>3</w:t>
                  </w:r>
                  <w:r>
                    <w:rPr>
                      <w:rFonts w:ascii="Calibri" w:hAnsi="Calibri" w:cs="Calibri"/>
                      <w:b/>
                      <w:bCs/>
                      <w:color w:val="000000"/>
                    </w:rPr>
                    <w:t>.</w:t>
                  </w:r>
                </w:p>
              </w:tc>
              <w:tc>
                <w:tcPr>
                  <w:tcW w:w="0" w:type="auto"/>
                  <w:shd w:val="clear" w:color="auto" w:fill="F2F2F2"/>
                </w:tcPr>
                <w:p w14:paraId="65BBADEB" w14:textId="3A14BBF2" w:rsidR="006645B9" w:rsidRDefault="006645B9" w:rsidP="00C320B1">
                  <w:pPr>
                    <w:jc w:val="center"/>
                    <w:rPr>
                      <w:rFonts w:ascii="Calibri" w:hAnsi="Calibri" w:cs="Calibri"/>
                      <w:b/>
                      <w:bCs/>
                      <w:color w:val="000000"/>
                    </w:rPr>
                  </w:pPr>
                  <w:r>
                    <w:rPr>
                      <w:rFonts w:ascii="Calibri" w:hAnsi="Calibri" w:cs="Calibri"/>
                      <w:b/>
                      <w:bCs/>
                      <w:color w:val="000000"/>
                    </w:rPr>
                    <w:t>Proračun 202</w:t>
                  </w:r>
                  <w:r w:rsidR="00D43FE4">
                    <w:rPr>
                      <w:rFonts w:ascii="Calibri" w:hAnsi="Calibri" w:cs="Calibri"/>
                      <w:b/>
                      <w:bCs/>
                      <w:color w:val="000000"/>
                    </w:rPr>
                    <w:t>4</w:t>
                  </w:r>
                  <w:r>
                    <w:rPr>
                      <w:rFonts w:ascii="Calibri" w:hAnsi="Calibri" w:cs="Calibri"/>
                      <w:b/>
                      <w:bCs/>
                      <w:color w:val="000000"/>
                    </w:rPr>
                    <w:t>.</w:t>
                  </w:r>
                </w:p>
              </w:tc>
              <w:tc>
                <w:tcPr>
                  <w:tcW w:w="1669" w:type="dxa"/>
                  <w:shd w:val="clear" w:color="auto" w:fill="F2F2F2"/>
                </w:tcPr>
                <w:p w14:paraId="6C0BF419" w14:textId="2FF36456" w:rsidR="006645B9" w:rsidRDefault="006645B9" w:rsidP="00C320B1">
                  <w:pPr>
                    <w:jc w:val="center"/>
                    <w:rPr>
                      <w:rFonts w:ascii="Calibri" w:hAnsi="Calibri" w:cs="Calibri"/>
                      <w:b/>
                      <w:bCs/>
                      <w:color w:val="000000"/>
                    </w:rPr>
                  </w:pPr>
                  <w:r>
                    <w:rPr>
                      <w:rFonts w:ascii="Calibri" w:hAnsi="Calibri" w:cs="Calibri"/>
                      <w:b/>
                      <w:bCs/>
                      <w:color w:val="000000"/>
                    </w:rPr>
                    <w:t>I. Rebalans 202</w:t>
                  </w:r>
                  <w:r w:rsidR="00D43FE4">
                    <w:rPr>
                      <w:rFonts w:ascii="Calibri" w:hAnsi="Calibri" w:cs="Calibri"/>
                      <w:b/>
                      <w:bCs/>
                      <w:color w:val="000000"/>
                    </w:rPr>
                    <w:t>4</w:t>
                  </w:r>
                  <w:r>
                    <w:rPr>
                      <w:rFonts w:ascii="Calibri" w:hAnsi="Calibri" w:cs="Calibri"/>
                      <w:b/>
                      <w:bCs/>
                      <w:color w:val="000000"/>
                    </w:rPr>
                    <w:t>.</w:t>
                  </w:r>
                </w:p>
              </w:tc>
              <w:tc>
                <w:tcPr>
                  <w:tcW w:w="1250" w:type="dxa"/>
                  <w:shd w:val="clear" w:color="auto" w:fill="F2F2F2"/>
                </w:tcPr>
                <w:p w14:paraId="21A05A38" w14:textId="348B30A9" w:rsidR="006645B9" w:rsidRDefault="006645B9" w:rsidP="00C320B1">
                  <w:pPr>
                    <w:jc w:val="center"/>
                    <w:rPr>
                      <w:rFonts w:ascii="Calibri" w:hAnsi="Calibri" w:cs="Calibri"/>
                      <w:b/>
                      <w:bCs/>
                      <w:color w:val="000000"/>
                    </w:rPr>
                  </w:pPr>
                  <w:r>
                    <w:rPr>
                      <w:rFonts w:ascii="Calibri" w:hAnsi="Calibri" w:cs="Calibri"/>
                      <w:b/>
                      <w:bCs/>
                      <w:color w:val="000000"/>
                    </w:rPr>
                    <w:t>Plan 202</w:t>
                  </w:r>
                  <w:r w:rsidR="00D43FE4">
                    <w:rPr>
                      <w:rFonts w:ascii="Calibri" w:hAnsi="Calibri" w:cs="Calibri"/>
                      <w:b/>
                      <w:bCs/>
                      <w:color w:val="000000"/>
                    </w:rPr>
                    <w:t>5</w:t>
                  </w:r>
                  <w:r>
                    <w:rPr>
                      <w:rFonts w:ascii="Calibri" w:hAnsi="Calibri" w:cs="Calibri"/>
                      <w:b/>
                      <w:bCs/>
                      <w:color w:val="000000"/>
                    </w:rPr>
                    <w:t>.</w:t>
                  </w:r>
                </w:p>
              </w:tc>
              <w:tc>
                <w:tcPr>
                  <w:tcW w:w="1584" w:type="dxa"/>
                  <w:shd w:val="clear" w:color="auto" w:fill="F2F2F2"/>
                </w:tcPr>
                <w:p w14:paraId="1FB1E8FE" w14:textId="75668375"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43FE4">
                    <w:rPr>
                      <w:rFonts w:ascii="Calibri" w:hAnsi="Calibri" w:cs="Calibri"/>
                      <w:b/>
                      <w:bCs/>
                      <w:color w:val="000000"/>
                    </w:rPr>
                    <w:t>6</w:t>
                  </w:r>
                  <w:r>
                    <w:rPr>
                      <w:rFonts w:ascii="Calibri" w:hAnsi="Calibri" w:cs="Calibri"/>
                      <w:b/>
                      <w:bCs/>
                      <w:color w:val="000000"/>
                    </w:rPr>
                    <w:t>.</w:t>
                  </w:r>
                </w:p>
              </w:tc>
              <w:tc>
                <w:tcPr>
                  <w:tcW w:w="0" w:type="auto"/>
                  <w:shd w:val="clear" w:color="auto" w:fill="F2F2F2"/>
                </w:tcPr>
                <w:p w14:paraId="0744192A" w14:textId="17528C8A" w:rsidR="006645B9" w:rsidRDefault="006645B9" w:rsidP="00C320B1">
                  <w:pPr>
                    <w:jc w:val="center"/>
                    <w:rPr>
                      <w:rFonts w:ascii="Calibri" w:hAnsi="Calibri" w:cs="Calibri"/>
                      <w:b/>
                      <w:bCs/>
                      <w:color w:val="000000"/>
                    </w:rPr>
                  </w:pPr>
                  <w:r>
                    <w:rPr>
                      <w:rFonts w:ascii="Calibri" w:hAnsi="Calibri" w:cs="Calibri"/>
                      <w:b/>
                      <w:bCs/>
                      <w:color w:val="000000"/>
                    </w:rPr>
                    <w:t>Projekcija 202</w:t>
                  </w:r>
                  <w:r w:rsidR="00D43FE4">
                    <w:rPr>
                      <w:rFonts w:ascii="Calibri" w:hAnsi="Calibri" w:cs="Calibri"/>
                      <w:b/>
                      <w:bCs/>
                      <w:color w:val="000000"/>
                    </w:rPr>
                    <w:t>7</w:t>
                  </w:r>
                  <w:r>
                    <w:rPr>
                      <w:rFonts w:ascii="Calibri" w:hAnsi="Calibri" w:cs="Calibri"/>
                      <w:b/>
                      <w:bCs/>
                      <w:color w:val="000000"/>
                    </w:rPr>
                    <w:t>.</w:t>
                  </w:r>
                </w:p>
              </w:tc>
            </w:tr>
            <w:tr w:rsidR="006645B9" w14:paraId="4874D5FC" w14:textId="77777777" w:rsidTr="00AD1D1B">
              <w:trPr>
                <w:trHeight w:val="2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A910D" w14:textId="77777777" w:rsidR="006645B9" w:rsidRDefault="006645B9" w:rsidP="00C320B1">
                  <w:pPr>
                    <w:jc w:val="right"/>
                    <w:rPr>
                      <w:rFonts w:ascii="Calibri" w:hAnsi="Calibri" w:cs="Calibri"/>
                      <w:b/>
                      <w:bCs/>
                      <w:color w:val="000000"/>
                    </w:rPr>
                  </w:pPr>
                  <w:r>
                    <w:rPr>
                      <w:rFonts w:ascii="Calibri" w:hAnsi="Calibri" w:cs="Calibri"/>
                      <w:b/>
                      <w:bCs/>
                      <w:color w:val="000000"/>
                    </w:rPr>
                    <w:t>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B8AA6" w14:textId="4C67FB15" w:rsidR="006645B9" w:rsidRDefault="00AD1D1B" w:rsidP="00C320B1">
                  <w:pPr>
                    <w:jc w:val="right"/>
                    <w:rPr>
                      <w:rFonts w:ascii="Calibri" w:hAnsi="Calibri" w:cs="Calibri"/>
                      <w:b/>
                      <w:bCs/>
                      <w:color w:val="000000"/>
                    </w:rPr>
                  </w:pPr>
                  <w:r>
                    <w:rPr>
                      <w:rFonts w:ascii="Calibri" w:hAnsi="Calibri" w:cs="Calibri"/>
                      <w:b/>
                      <w:bCs/>
                      <w:color w:val="000000"/>
                    </w:rPr>
                    <w:t>13.315,30</w:t>
                  </w:r>
                  <w:r w:rsidR="006645B9">
                    <w:rPr>
                      <w:rFonts w:ascii="Calibri" w:hAnsi="Calibri" w:cs="Calibri"/>
                      <w:b/>
                      <w:bCs/>
                      <w:color w:val="000000"/>
                    </w:rPr>
                    <w:t xml:space="preserve"> €</w:t>
                  </w:r>
                </w:p>
              </w:tc>
              <w:tc>
                <w:tcPr>
                  <w:tcW w:w="1669" w:type="dxa"/>
                  <w:tcBorders>
                    <w:top w:val="single" w:sz="4" w:space="0" w:color="auto"/>
                    <w:left w:val="single" w:sz="4" w:space="0" w:color="auto"/>
                    <w:bottom w:val="single" w:sz="4" w:space="0" w:color="auto"/>
                    <w:right w:val="single" w:sz="4" w:space="0" w:color="auto"/>
                  </w:tcBorders>
                </w:tcPr>
                <w:p w14:paraId="6A12BD7F" w14:textId="042DE89E" w:rsidR="006645B9" w:rsidRDefault="00AD1D1B" w:rsidP="00C320B1">
                  <w:pPr>
                    <w:jc w:val="right"/>
                    <w:rPr>
                      <w:rFonts w:ascii="Calibri" w:hAnsi="Calibri" w:cs="Calibri"/>
                      <w:b/>
                      <w:bCs/>
                      <w:color w:val="000000"/>
                    </w:rPr>
                  </w:pPr>
                  <w:r>
                    <w:rPr>
                      <w:rFonts w:ascii="Calibri" w:hAnsi="Calibri" w:cs="Calibri"/>
                      <w:b/>
                      <w:bCs/>
                      <w:color w:val="000000"/>
                    </w:rPr>
                    <w:t xml:space="preserve">13.494,02 </w:t>
                  </w:r>
                  <w:r w:rsidR="006645B9">
                    <w:rPr>
                      <w:rFonts w:ascii="Calibri" w:hAnsi="Calibri" w:cs="Calibri"/>
                      <w:b/>
                      <w:bCs/>
                      <w:color w:val="000000"/>
                    </w:rPr>
                    <w:t>€</w:t>
                  </w: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BFC9E01" w14:textId="54352CB9" w:rsidR="006645B9" w:rsidRDefault="009748FD" w:rsidP="00C320B1">
                  <w:pPr>
                    <w:jc w:val="right"/>
                    <w:rPr>
                      <w:rFonts w:ascii="Calibri" w:hAnsi="Calibri" w:cs="Calibri"/>
                      <w:b/>
                      <w:bCs/>
                      <w:color w:val="000000"/>
                    </w:rPr>
                  </w:pPr>
                  <w:r>
                    <w:rPr>
                      <w:rFonts w:ascii="Calibri" w:hAnsi="Calibri" w:cs="Calibri"/>
                      <w:b/>
                      <w:bCs/>
                      <w:color w:val="000000"/>
                    </w:rPr>
                    <w:t xml:space="preserve">76.854,92 </w:t>
                  </w:r>
                  <w:r w:rsidR="006645B9">
                    <w:rPr>
                      <w:rFonts w:ascii="Calibri" w:hAnsi="Calibri" w:cs="Calibri"/>
                      <w:b/>
                      <w:bCs/>
                      <w:color w:val="000000"/>
                    </w:rPr>
                    <w:t>€</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54689A4" w14:textId="4C6A4291" w:rsidR="006645B9" w:rsidRDefault="009748FD" w:rsidP="00C320B1">
                  <w:pPr>
                    <w:jc w:val="right"/>
                    <w:rPr>
                      <w:rFonts w:ascii="Calibri" w:hAnsi="Calibri" w:cs="Calibri"/>
                      <w:b/>
                      <w:bCs/>
                      <w:color w:val="000000"/>
                    </w:rPr>
                  </w:pPr>
                  <w:r>
                    <w:rPr>
                      <w:rFonts w:ascii="Calibri" w:hAnsi="Calibri" w:cs="Calibri"/>
                      <w:b/>
                      <w:bCs/>
                      <w:color w:val="000000"/>
                    </w:rPr>
                    <w:t xml:space="preserve">76.854,92 </w:t>
                  </w:r>
                  <w:r w:rsidR="006645B9">
                    <w:rPr>
                      <w:rFonts w:ascii="Calibri" w:hAnsi="Calibri" w:cs="Calibri"/>
                      <w:b/>
                      <w:bCs/>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B4D65" w14:textId="221AB79A" w:rsidR="006645B9" w:rsidRDefault="005F5598" w:rsidP="00C320B1">
                  <w:pPr>
                    <w:jc w:val="right"/>
                    <w:rPr>
                      <w:rFonts w:ascii="Calibri" w:hAnsi="Calibri" w:cs="Calibri"/>
                      <w:b/>
                      <w:bCs/>
                    </w:rPr>
                  </w:pPr>
                  <w:r>
                    <w:rPr>
                      <w:rFonts w:ascii="Calibri" w:hAnsi="Calibri" w:cs="Calibri"/>
                      <w:b/>
                      <w:bCs/>
                      <w:color w:val="000000"/>
                    </w:rPr>
                    <w:t>53.798,45</w:t>
                  </w:r>
                  <w:r w:rsidR="006645B9">
                    <w:rPr>
                      <w:rFonts w:ascii="Calibri" w:hAnsi="Calibri" w:cs="Calibri"/>
                      <w:b/>
                      <w:bCs/>
                      <w:color w:val="000000"/>
                    </w:rPr>
                    <w:t xml:space="preserve"> €</w:t>
                  </w:r>
                </w:p>
              </w:tc>
            </w:tr>
          </w:tbl>
          <w:p w14:paraId="45420A86" w14:textId="77777777" w:rsidR="006645B9" w:rsidRDefault="006645B9" w:rsidP="00C320B1">
            <w:pPr>
              <w:rPr>
                <w:rFonts w:ascii="Calibri" w:hAnsi="Calibri" w:cs="Calibri"/>
                <w:bCs/>
                <w:color w:val="000000"/>
              </w:rPr>
            </w:pPr>
          </w:p>
        </w:tc>
      </w:tr>
      <w:tr w:rsidR="006645B9" w14:paraId="4D4B413E" w14:textId="77777777" w:rsidTr="002404D5">
        <w:tblPrEx>
          <w:tblLook w:val="01E0" w:firstRow="1" w:lastRow="1" w:firstColumn="1" w:lastColumn="1" w:noHBand="0" w:noVBand="0"/>
        </w:tblPrEx>
        <w:trPr>
          <w:trHeight w:val="257"/>
        </w:trPr>
        <w:tc>
          <w:tcPr>
            <w:tcW w:w="3365" w:type="dxa"/>
            <w:gridSpan w:val="3"/>
            <w:shd w:val="clear" w:color="auto" w:fill="D9D9D9"/>
          </w:tcPr>
          <w:p w14:paraId="72E061E4" w14:textId="59287D11" w:rsidR="006645B9" w:rsidRDefault="006645B9" w:rsidP="00C320B1">
            <w:pPr>
              <w:rPr>
                <w:rFonts w:ascii="Calibri" w:hAnsi="Calibri" w:cs="Calibri"/>
                <w:b/>
                <w:bCs/>
                <w:color w:val="000000"/>
              </w:rPr>
            </w:pPr>
            <w:r>
              <w:rPr>
                <w:rFonts w:ascii="Calibri" w:hAnsi="Calibri" w:cs="Calibri"/>
                <w:b/>
                <w:color w:val="000000"/>
              </w:rPr>
              <w:t>Obrazloženja odstupanja od projekcija za 202</w:t>
            </w:r>
            <w:r w:rsidR="00D43FE4">
              <w:rPr>
                <w:rFonts w:ascii="Calibri" w:hAnsi="Calibri" w:cs="Calibri"/>
                <w:b/>
                <w:color w:val="000000"/>
              </w:rPr>
              <w:t>5</w:t>
            </w:r>
            <w:r>
              <w:rPr>
                <w:rFonts w:ascii="Calibri" w:hAnsi="Calibri" w:cs="Calibri"/>
                <w:b/>
                <w:color w:val="000000"/>
              </w:rPr>
              <w:t>. i 202</w:t>
            </w:r>
            <w:r w:rsidR="00D43FE4">
              <w:rPr>
                <w:rFonts w:ascii="Calibri" w:hAnsi="Calibri" w:cs="Calibri"/>
                <w:b/>
                <w:color w:val="000000"/>
              </w:rPr>
              <w:t>6</w:t>
            </w:r>
            <w:r>
              <w:rPr>
                <w:rFonts w:ascii="Calibri" w:hAnsi="Calibri" w:cs="Calibri"/>
                <w:b/>
                <w:color w:val="000000"/>
              </w:rPr>
              <w:t>. usvojenih u prošlogodišnjem Proračunu</w:t>
            </w:r>
          </w:p>
        </w:tc>
        <w:tc>
          <w:tcPr>
            <w:tcW w:w="5923" w:type="dxa"/>
            <w:gridSpan w:val="7"/>
            <w:shd w:val="clear" w:color="auto" w:fill="auto"/>
          </w:tcPr>
          <w:p w14:paraId="25184C62" w14:textId="77777777" w:rsidR="006645B9" w:rsidRDefault="006645B9" w:rsidP="00C320B1">
            <w:pPr>
              <w:rPr>
                <w:rFonts w:ascii="Calibri" w:hAnsi="Calibri" w:cs="Calibri"/>
                <w:bCs/>
                <w:color w:val="000000"/>
              </w:rPr>
            </w:pPr>
          </w:p>
          <w:p w14:paraId="30371C73" w14:textId="77777777" w:rsidR="006645B9" w:rsidRDefault="006645B9" w:rsidP="00C320B1">
            <w:pPr>
              <w:rPr>
                <w:rFonts w:ascii="Calibri" w:hAnsi="Calibri" w:cs="Calibri"/>
                <w:bCs/>
                <w:color w:val="000000"/>
              </w:rPr>
            </w:pPr>
            <w:r>
              <w:rPr>
                <w:rFonts w:ascii="Calibri" w:hAnsi="Calibri" w:cs="Calibri"/>
                <w:bCs/>
                <w:color w:val="000000"/>
              </w:rPr>
              <w:t>Nije primjenjivo.</w:t>
            </w:r>
          </w:p>
        </w:tc>
      </w:tr>
    </w:tbl>
    <w:p w14:paraId="78DEA679" w14:textId="77777777" w:rsidR="006645B9" w:rsidRDefault="006645B9" w:rsidP="006645B9">
      <w:pPr>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644"/>
        <w:gridCol w:w="879"/>
        <w:gridCol w:w="1083"/>
        <w:gridCol w:w="1011"/>
        <w:gridCol w:w="1081"/>
        <w:gridCol w:w="1081"/>
        <w:gridCol w:w="1081"/>
      </w:tblGrid>
      <w:tr w:rsidR="006645B9" w14:paraId="2258D6E5" w14:textId="77777777" w:rsidTr="00C320B1">
        <w:trPr>
          <w:trHeight w:val="651"/>
        </w:trPr>
        <w:tc>
          <w:tcPr>
            <w:tcW w:w="0" w:type="auto"/>
            <w:shd w:val="clear" w:color="auto" w:fill="D9D9D9"/>
          </w:tcPr>
          <w:p w14:paraId="10A562AD" w14:textId="77777777" w:rsidR="006645B9" w:rsidRDefault="006645B9" w:rsidP="00C320B1">
            <w:pPr>
              <w:rPr>
                <w:rFonts w:ascii="Calibri" w:hAnsi="Calibri" w:cs="Calibri"/>
                <w:b/>
                <w:sz w:val="20"/>
                <w:szCs w:val="20"/>
              </w:rPr>
            </w:pPr>
            <w:r>
              <w:rPr>
                <w:rFonts w:ascii="Calibri" w:hAnsi="Calibri" w:cs="Calibri"/>
                <w:b/>
                <w:sz w:val="20"/>
                <w:szCs w:val="20"/>
              </w:rPr>
              <w:t>Pokazatelj rezultata</w:t>
            </w:r>
          </w:p>
        </w:tc>
        <w:tc>
          <w:tcPr>
            <w:tcW w:w="0" w:type="auto"/>
            <w:shd w:val="clear" w:color="auto" w:fill="D9D9D9"/>
          </w:tcPr>
          <w:p w14:paraId="33C73DEC" w14:textId="77777777" w:rsidR="006645B9" w:rsidRDefault="006645B9" w:rsidP="00C320B1">
            <w:pPr>
              <w:jc w:val="center"/>
              <w:rPr>
                <w:rFonts w:ascii="Calibri" w:hAnsi="Calibri" w:cs="Calibri"/>
                <w:b/>
                <w:sz w:val="20"/>
                <w:szCs w:val="20"/>
              </w:rPr>
            </w:pPr>
            <w:r>
              <w:rPr>
                <w:rFonts w:ascii="Calibri" w:hAnsi="Calibri" w:cs="Calibri"/>
                <w:b/>
                <w:sz w:val="20"/>
                <w:szCs w:val="20"/>
              </w:rPr>
              <w:t>Definicija</w:t>
            </w:r>
          </w:p>
        </w:tc>
        <w:tc>
          <w:tcPr>
            <w:tcW w:w="0" w:type="auto"/>
            <w:shd w:val="clear" w:color="auto" w:fill="D9D9D9"/>
          </w:tcPr>
          <w:p w14:paraId="7D9F4D9D" w14:textId="77777777" w:rsidR="006645B9" w:rsidRDefault="006645B9" w:rsidP="00C320B1">
            <w:pPr>
              <w:jc w:val="center"/>
              <w:rPr>
                <w:rFonts w:ascii="Calibri" w:hAnsi="Calibri" w:cs="Calibri"/>
                <w:b/>
                <w:sz w:val="20"/>
                <w:szCs w:val="20"/>
              </w:rPr>
            </w:pPr>
            <w:r>
              <w:rPr>
                <w:rFonts w:ascii="Calibri" w:hAnsi="Calibri" w:cs="Calibri"/>
                <w:b/>
                <w:sz w:val="20"/>
                <w:szCs w:val="20"/>
              </w:rPr>
              <w:t>Jedinica</w:t>
            </w:r>
          </w:p>
        </w:tc>
        <w:tc>
          <w:tcPr>
            <w:tcW w:w="0" w:type="auto"/>
            <w:shd w:val="clear" w:color="auto" w:fill="D9D9D9"/>
          </w:tcPr>
          <w:p w14:paraId="637179CB" w14:textId="61441978" w:rsidR="006645B9" w:rsidRDefault="006645B9" w:rsidP="00C320B1">
            <w:pPr>
              <w:jc w:val="center"/>
              <w:rPr>
                <w:rFonts w:ascii="Calibri" w:hAnsi="Calibri" w:cs="Calibri"/>
                <w:b/>
                <w:sz w:val="20"/>
                <w:szCs w:val="20"/>
              </w:rPr>
            </w:pPr>
            <w:r>
              <w:rPr>
                <w:rFonts w:ascii="Calibri" w:hAnsi="Calibri" w:cs="Calibri"/>
                <w:b/>
                <w:sz w:val="20"/>
                <w:szCs w:val="20"/>
              </w:rPr>
              <w:t>Polazna vrijednost 202</w:t>
            </w:r>
            <w:r w:rsidR="00D43FE4">
              <w:rPr>
                <w:rFonts w:ascii="Calibri" w:hAnsi="Calibri" w:cs="Calibri"/>
                <w:b/>
                <w:sz w:val="20"/>
                <w:szCs w:val="20"/>
              </w:rPr>
              <w:t>4</w:t>
            </w:r>
            <w:r>
              <w:rPr>
                <w:rFonts w:ascii="Calibri" w:hAnsi="Calibri" w:cs="Calibri"/>
                <w:b/>
                <w:sz w:val="20"/>
                <w:szCs w:val="20"/>
              </w:rPr>
              <w:t>.</w:t>
            </w:r>
          </w:p>
        </w:tc>
        <w:tc>
          <w:tcPr>
            <w:tcW w:w="0" w:type="auto"/>
            <w:shd w:val="clear" w:color="auto" w:fill="D9D9D9"/>
          </w:tcPr>
          <w:p w14:paraId="135A4108" w14:textId="77777777" w:rsidR="006645B9" w:rsidRDefault="006645B9" w:rsidP="00C320B1">
            <w:pPr>
              <w:jc w:val="center"/>
              <w:rPr>
                <w:rFonts w:ascii="Calibri" w:hAnsi="Calibri" w:cs="Calibri"/>
                <w:b/>
                <w:sz w:val="20"/>
                <w:szCs w:val="20"/>
              </w:rPr>
            </w:pPr>
            <w:r>
              <w:rPr>
                <w:rFonts w:ascii="Calibri" w:hAnsi="Calibri" w:cs="Calibri"/>
                <w:b/>
                <w:sz w:val="20"/>
                <w:szCs w:val="20"/>
              </w:rPr>
              <w:t>Izvor podataka</w:t>
            </w:r>
          </w:p>
        </w:tc>
        <w:tc>
          <w:tcPr>
            <w:tcW w:w="0" w:type="auto"/>
            <w:shd w:val="clear" w:color="auto" w:fill="D9D9D9"/>
          </w:tcPr>
          <w:p w14:paraId="087D930C" w14:textId="558DB971"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43FE4">
              <w:rPr>
                <w:rFonts w:ascii="Calibri" w:hAnsi="Calibri" w:cs="Calibri"/>
                <w:b/>
                <w:sz w:val="20"/>
                <w:szCs w:val="20"/>
              </w:rPr>
              <w:t>5</w:t>
            </w:r>
            <w:r>
              <w:rPr>
                <w:rFonts w:ascii="Calibri" w:hAnsi="Calibri" w:cs="Calibri"/>
                <w:b/>
                <w:sz w:val="20"/>
                <w:szCs w:val="20"/>
              </w:rPr>
              <w:t>.</w:t>
            </w:r>
          </w:p>
        </w:tc>
        <w:tc>
          <w:tcPr>
            <w:tcW w:w="0" w:type="auto"/>
            <w:shd w:val="clear" w:color="auto" w:fill="D9D9D9"/>
          </w:tcPr>
          <w:p w14:paraId="547EDD3E" w14:textId="363B3D9D"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43FE4">
              <w:rPr>
                <w:rFonts w:ascii="Calibri" w:hAnsi="Calibri" w:cs="Calibri"/>
                <w:b/>
                <w:sz w:val="20"/>
                <w:szCs w:val="20"/>
              </w:rPr>
              <w:t>6</w:t>
            </w:r>
            <w:r>
              <w:rPr>
                <w:rFonts w:ascii="Calibri" w:hAnsi="Calibri" w:cs="Calibri"/>
                <w:b/>
                <w:sz w:val="20"/>
                <w:szCs w:val="20"/>
              </w:rPr>
              <w:t>.</w:t>
            </w:r>
          </w:p>
        </w:tc>
        <w:tc>
          <w:tcPr>
            <w:tcW w:w="0" w:type="auto"/>
            <w:shd w:val="clear" w:color="auto" w:fill="D9D9D9"/>
          </w:tcPr>
          <w:p w14:paraId="21FA81F8" w14:textId="2DF26D6C" w:rsidR="006645B9" w:rsidRDefault="006645B9" w:rsidP="00C320B1">
            <w:pPr>
              <w:jc w:val="center"/>
              <w:rPr>
                <w:rFonts w:ascii="Calibri" w:hAnsi="Calibri" w:cs="Calibri"/>
                <w:b/>
                <w:sz w:val="20"/>
                <w:szCs w:val="20"/>
              </w:rPr>
            </w:pPr>
            <w:r>
              <w:rPr>
                <w:rFonts w:ascii="Calibri" w:hAnsi="Calibri" w:cs="Calibri"/>
                <w:b/>
                <w:sz w:val="20"/>
                <w:szCs w:val="20"/>
              </w:rPr>
              <w:t>Ciljana vrijednost 202</w:t>
            </w:r>
            <w:r w:rsidR="00D43FE4">
              <w:rPr>
                <w:rFonts w:ascii="Calibri" w:hAnsi="Calibri" w:cs="Calibri"/>
                <w:b/>
                <w:sz w:val="20"/>
                <w:szCs w:val="20"/>
              </w:rPr>
              <w:t>7</w:t>
            </w:r>
            <w:r>
              <w:rPr>
                <w:rFonts w:ascii="Calibri" w:hAnsi="Calibri" w:cs="Calibri"/>
                <w:b/>
                <w:sz w:val="20"/>
                <w:szCs w:val="20"/>
              </w:rPr>
              <w:t>.</w:t>
            </w:r>
          </w:p>
        </w:tc>
      </w:tr>
      <w:tr w:rsidR="006645B9" w14:paraId="6F0F4D87" w14:textId="77777777" w:rsidTr="00C320B1">
        <w:trPr>
          <w:trHeight w:val="219"/>
        </w:trPr>
        <w:tc>
          <w:tcPr>
            <w:tcW w:w="0" w:type="auto"/>
            <w:shd w:val="clear" w:color="auto" w:fill="auto"/>
          </w:tcPr>
          <w:p w14:paraId="4538D3D3" w14:textId="77777777" w:rsidR="006645B9" w:rsidRDefault="006645B9" w:rsidP="00C320B1">
            <w:pPr>
              <w:rPr>
                <w:rFonts w:ascii="Calibri" w:hAnsi="Calibri" w:cs="Calibri"/>
                <w:color w:val="000000"/>
                <w:sz w:val="20"/>
                <w:szCs w:val="20"/>
              </w:rPr>
            </w:pPr>
            <w:r>
              <w:rPr>
                <w:rFonts w:ascii="Calibri" w:hAnsi="Calibri" w:cs="Calibri"/>
                <w:color w:val="000000"/>
                <w:sz w:val="20"/>
                <w:szCs w:val="20"/>
              </w:rPr>
              <w:t>Broj učenika s teškoćama u razvoju kojima je pružena potpora putem osiguravanja pomoćnika u nastavi</w:t>
            </w:r>
          </w:p>
        </w:tc>
        <w:tc>
          <w:tcPr>
            <w:tcW w:w="0" w:type="auto"/>
            <w:shd w:val="clear" w:color="auto" w:fill="auto"/>
          </w:tcPr>
          <w:p w14:paraId="30232E2E" w14:textId="2C67EA43" w:rsidR="005F5598" w:rsidRDefault="006645B9" w:rsidP="00C320B1">
            <w:pPr>
              <w:rPr>
                <w:rFonts w:ascii="Calibri" w:hAnsi="Calibri" w:cs="Calibri"/>
                <w:sz w:val="20"/>
                <w:szCs w:val="20"/>
              </w:rPr>
            </w:pPr>
            <w:r>
              <w:rPr>
                <w:rFonts w:ascii="Calibri" w:hAnsi="Calibri" w:cs="Calibri"/>
                <w:sz w:val="20"/>
                <w:szCs w:val="20"/>
              </w:rPr>
              <w:t>Osiguravanje uvjeta za poboljšanje obrazovnih postignuća, uspješniju socijalizaciju i emocionalno funkcioniranje učenika s poteškoćama u</w:t>
            </w:r>
            <w:r w:rsidR="005F5598">
              <w:rPr>
                <w:rFonts w:ascii="Calibri" w:hAnsi="Calibri" w:cs="Calibri"/>
                <w:sz w:val="20"/>
                <w:szCs w:val="20"/>
              </w:rPr>
              <w:t xml:space="preserve"> </w:t>
            </w:r>
            <w:r>
              <w:rPr>
                <w:rFonts w:ascii="Calibri" w:hAnsi="Calibri" w:cs="Calibri"/>
                <w:sz w:val="20"/>
                <w:szCs w:val="20"/>
              </w:rPr>
              <w:t>razvoju</w:t>
            </w:r>
          </w:p>
        </w:tc>
        <w:tc>
          <w:tcPr>
            <w:tcW w:w="0" w:type="auto"/>
          </w:tcPr>
          <w:p w14:paraId="50AF5D19" w14:textId="77777777" w:rsidR="006645B9" w:rsidRDefault="006645B9" w:rsidP="00C320B1">
            <w:pPr>
              <w:rPr>
                <w:rFonts w:ascii="Calibri" w:hAnsi="Calibri" w:cs="Calibri"/>
              </w:rPr>
            </w:pPr>
          </w:p>
          <w:p w14:paraId="72935F5F" w14:textId="77777777" w:rsidR="006645B9" w:rsidRDefault="006645B9" w:rsidP="00C320B1">
            <w:pPr>
              <w:rPr>
                <w:rFonts w:ascii="Calibri" w:hAnsi="Calibri" w:cs="Calibri"/>
              </w:rPr>
            </w:pPr>
          </w:p>
          <w:p w14:paraId="0686CE06" w14:textId="77777777" w:rsidR="009748FD" w:rsidRDefault="009748FD" w:rsidP="00C320B1">
            <w:pPr>
              <w:rPr>
                <w:rFonts w:ascii="Calibri" w:hAnsi="Calibri" w:cs="Calibri"/>
                <w:sz w:val="20"/>
                <w:szCs w:val="20"/>
              </w:rPr>
            </w:pPr>
          </w:p>
          <w:p w14:paraId="1ABEB0CE" w14:textId="7CEC0B9F" w:rsidR="006645B9" w:rsidRDefault="006645B9" w:rsidP="00C320B1">
            <w:pPr>
              <w:rPr>
                <w:rFonts w:ascii="Calibri" w:hAnsi="Calibri" w:cs="Calibri"/>
                <w:sz w:val="20"/>
                <w:szCs w:val="20"/>
              </w:rPr>
            </w:pPr>
            <w:r>
              <w:rPr>
                <w:rFonts w:ascii="Calibri" w:hAnsi="Calibri" w:cs="Calibri"/>
                <w:sz w:val="20"/>
                <w:szCs w:val="20"/>
              </w:rPr>
              <w:t>Broj</w:t>
            </w:r>
          </w:p>
        </w:tc>
        <w:tc>
          <w:tcPr>
            <w:tcW w:w="0" w:type="auto"/>
            <w:shd w:val="clear" w:color="auto" w:fill="auto"/>
          </w:tcPr>
          <w:p w14:paraId="20919AE4" w14:textId="77777777" w:rsidR="006645B9" w:rsidRDefault="006645B9" w:rsidP="00C320B1">
            <w:pPr>
              <w:rPr>
                <w:rFonts w:ascii="Calibri" w:hAnsi="Calibri" w:cs="Calibri"/>
                <w:sz w:val="20"/>
                <w:szCs w:val="20"/>
              </w:rPr>
            </w:pPr>
          </w:p>
          <w:p w14:paraId="0CEFDE52" w14:textId="77777777" w:rsidR="006645B9" w:rsidRDefault="006645B9" w:rsidP="00C320B1">
            <w:pPr>
              <w:rPr>
                <w:rFonts w:ascii="Calibri" w:hAnsi="Calibri" w:cs="Calibri"/>
                <w:sz w:val="20"/>
                <w:szCs w:val="20"/>
              </w:rPr>
            </w:pPr>
          </w:p>
          <w:p w14:paraId="693099D2" w14:textId="77777777" w:rsidR="006645B9" w:rsidRDefault="006645B9" w:rsidP="00C320B1">
            <w:pPr>
              <w:rPr>
                <w:rFonts w:ascii="Calibri" w:hAnsi="Calibri" w:cs="Calibri"/>
                <w:sz w:val="20"/>
                <w:szCs w:val="20"/>
              </w:rPr>
            </w:pPr>
          </w:p>
          <w:p w14:paraId="088A09AC" w14:textId="77777777" w:rsidR="006645B9" w:rsidRDefault="006645B9" w:rsidP="00C320B1">
            <w:pPr>
              <w:jc w:val="center"/>
              <w:rPr>
                <w:rFonts w:ascii="Calibri" w:hAnsi="Calibri" w:cs="Calibri"/>
              </w:rPr>
            </w:pPr>
            <w:r>
              <w:rPr>
                <w:rFonts w:ascii="Calibri" w:hAnsi="Calibri" w:cs="Calibri"/>
                <w:sz w:val="20"/>
                <w:szCs w:val="20"/>
              </w:rPr>
              <w:t>6</w:t>
            </w:r>
          </w:p>
        </w:tc>
        <w:tc>
          <w:tcPr>
            <w:tcW w:w="0" w:type="auto"/>
          </w:tcPr>
          <w:p w14:paraId="32A1D30B" w14:textId="77777777" w:rsidR="006645B9" w:rsidRDefault="006645B9" w:rsidP="00C320B1">
            <w:pPr>
              <w:rPr>
                <w:rFonts w:ascii="Calibri" w:hAnsi="Calibri" w:cs="Calibri"/>
                <w:sz w:val="20"/>
                <w:szCs w:val="20"/>
              </w:rPr>
            </w:pPr>
          </w:p>
          <w:p w14:paraId="052A1262" w14:textId="77777777" w:rsidR="006645B9" w:rsidRDefault="006645B9" w:rsidP="00C320B1">
            <w:pPr>
              <w:rPr>
                <w:rFonts w:ascii="Calibri" w:hAnsi="Calibri" w:cs="Calibri"/>
                <w:sz w:val="20"/>
                <w:szCs w:val="20"/>
              </w:rPr>
            </w:pPr>
          </w:p>
          <w:p w14:paraId="2D49A281" w14:textId="77777777" w:rsidR="009748FD" w:rsidRDefault="009748FD" w:rsidP="009748FD">
            <w:pPr>
              <w:jc w:val="center"/>
              <w:rPr>
                <w:rFonts w:ascii="Calibri" w:hAnsi="Calibri" w:cs="Calibri"/>
                <w:sz w:val="20"/>
                <w:szCs w:val="20"/>
              </w:rPr>
            </w:pPr>
          </w:p>
          <w:p w14:paraId="3A0FF4B8" w14:textId="3D1016DB" w:rsidR="006645B9" w:rsidRDefault="006645B9" w:rsidP="009748FD">
            <w:pPr>
              <w:jc w:val="center"/>
              <w:rPr>
                <w:rFonts w:ascii="Calibri" w:hAnsi="Calibri" w:cs="Calibri"/>
                <w:sz w:val="20"/>
                <w:szCs w:val="20"/>
              </w:rPr>
            </w:pPr>
            <w:r>
              <w:rPr>
                <w:rFonts w:ascii="Calibri" w:hAnsi="Calibri" w:cs="Calibri"/>
                <w:sz w:val="20"/>
                <w:szCs w:val="20"/>
              </w:rPr>
              <w:t>Škola</w:t>
            </w:r>
          </w:p>
          <w:p w14:paraId="112C1CC0" w14:textId="77777777" w:rsidR="006645B9" w:rsidRDefault="006645B9" w:rsidP="00C320B1">
            <w:pPr>
              <w:rPr>
                <w:rFonts w:ascii="Calibri" w:hAnsi="Calibri" w:cs="Calibri"/>
                <w:sz w:val="20"/>
                <w:szCs w:val="20"/>
              </w:rPr>
            </w:pPr>
          </w:p>
        </w:tc>
        <w:tc>
          <w:tcPr>
            <w:tcW w:w="0" w:type="auto"/>
            <w:shd w:val="clear" w:color="auto" w:fill="auto"/>
          </w:tcPr>
          <w:p w14:paraId="6457A66C" w14:textId="77777777" w:rsidR="006645B9" w:rsidRDefault="006645B9" w:rsidP="00C320B1">
            <w:pPr>
              <w:rPr>
                <w:rFonts w:ascii="Calibri" w:hAnsi="Calibri" w:cs="Calibri"/>
                <w:sz w:val="20"/>
                <w:szCs w:val="20"/>
              </w:rPr>
            </w:pPr>
          </w:p>
          <w:p w14:paraId="119871AD" w14:textId="77777777" w:rsidR="006645B9" w:rsidRDefault="006645B9" w:rsidP="00C320B1">
            <w:pPr>
              <w:rPr>
                <w:rFonts w:ascii="Calibri" w:hAnsi="Calibri" w:cs="Calibri"/>
                <w:sz w:val="20"/>
                <w:szCs w:val="20"/>
              </w:rPr>
            </w:pPr>
          </w:p>
          <w:p w14:paraId="204DB7AA" w14:textId="77777777" w:rsidR="006645B9" w:rsidRDefault="006645B9" w:rsidP="00C320B1">
            <w:pPr>
              <w:rPr>
                <w:rFonts w:ascii="Calibri" w:hAnsi="Calibri" w:cs="Calibri"/>
                <w:sz w:val="20"/>
                <w:szCs w:val="20"/>
              </w:rPr>
            </w:pPr>
          </w:p>
          <w:p w14:paraId="608BC8FA" w14:textId="16A6A6E6" w:rsidR="006645B9" w:rsidRPr="009748FD" w:rsidRDefault="009748FD" w:rsidP="00C320B1">
            <w:pPr>
              <w:jc w:val="center"/>
              <w:rPr>
                <w:rFonts w:ascii="Calibri" w:hAnsi="Calibri" w:cs="Calibri"/>
                <w:sz w:val="20"/>
                <w:szCs w:val="20"/>
              </w:rPr>
            </w:pPr>
            <w:r w:rsidRPr="009748FD">
              <w:rPr>
                <w:rFonts w:ascii="Calibri" w:hAnsi="Calibri" w:cs="Calibri"/>
                <w:sz w:val="20"/>
                <w:szCs w:val="20"/>
              </w:rPr>
              <w:t>8</w:t>
            </w:r>
          </w:p>
        </w:tc>
        <w:tc>
          <w:tcPr>
            <w:tcW w:w="0" w:type="auto"/>
            <w:shd w:val="clear" w:color="auto" w:fill="auto"/>
          </w:tcPr>
          <w:p w14:paraId="5D9BAAB5" w14:textId="77777777" w:rsidR="009748FD" w:rsidRDefault="009748FD" w:rsidP="00C320B1">
            <w:pPr>
              <w:rPr>
                <w:rFonts w:ascii="Calibri" w:hAnsi="Calibri" w:cs="Calibri"/>
                <w:sz w:val="20"/>
                <w:szCs w:val="20"/>
              </w:rPr>
            </w:pPr>
          </w:p>
          <w:p w14:paraId="28C12EBF" w14:textId="77777777" w:rsidR="009748FD" w:rsidRDefault="009748FD" w:rsidP="00C320B1">
            <w:pPr>
              <w:rPr>
                <w:rFonts w:ascii="Calibri" w:hAnsi="Calibri" w:cs="Calibri"/>
                <w:sz w:val="20"/>
                <w:szCs w:val="20"/>
              </w:rPr>
            </w:pPr>
          </w:p>
          <w:p w14:paraId="0FEB0AD3" w14:textId="77777777" w:rsidR="009748FD" w:rsidRDefault="009748FD" w:rsidP="00C320B1">
            <w:pPr>
              <w:rPr>
                <w:rFonts w:ascii="Calibri" w:hAnsi="Calibri" w:cs="Calibri"/>
                <w:sz w:val="20"/>
                <w:szCs w:val="20"/>
              </w:rPr>
            </w:pPr>
          </w:p>
          <w:p w14:paraId="6DA9FEF3" w14:textId="162B2304" w:rsidR="006645B9" w:rsidRDefault="009748FD" w:rsidP="009748FD">
            <w:pPr>
              <w:jc w:val="center"/>
              <w:rPr>
                <w:rFonts w:ascii="Calibri" w:hAnsi="Calibri" w:cs="Calibri"/>
              </w:rPr>
            </w:pPr>
            <w:r w:rsidRPr="009748FD">
              <w:rPr>
                <w:rFonts w:ascii="Calibri" w:hAnsi="Calibri" w:cs="Calibri"/>
                <w:sz w:val="20"/>
                <w:szCs w:val="20"/>
              </w:rPr>
              <w:t>8</w:t>
            </w:r>
          </w:p>
        </w:tc>
        <w:tc>
          <w:tcPr>
            <w:tcW w:w="0" w:type="auto"/>
            <w:shd w:val="clear" w:color="auto" w:fill="auto"/>
          </w:tcPr>
          <w:p w14:paraId="0D2166AF" w14:textId="77777777" w:rsidR="009748FD" w:rsidRDefault="009748FD" w:rsidP="00C320B1">
            <w:pPr>
              <w:rPr>
                <w:rFonts w:ascii="Calibri" w:hAnsi="Calibri" w:cs="Calibri"/>
                <w:sz w:val="20"/>
                <w:szCs w:val="20"/>
              </w:rPr>
            </w:pPr>
          </w:p>
          <w:p w14:paraId="5454ABF3" w14:textId="77777777" w:rsidR="009748FD" w:rsidRDefault="009748FD" w:rsidP="00C320B1">
            <w:pPr>
              <w:rPr>
                <w:rFonts w:ascii="Calibri" w:hAnsi="Calibri" w:cs="Calibri"/>
                <w:sz w:val="20"/>
                <w:szCs w:val="20"/>
              </w:rPr>
            </w:pPr>
          </w:p>
          <w:p w14:paraId="1B12D8B3" w14:textId="77777777" w:rsidR="009748FD" w:rsidRDefault="009748FD" w:rsidP="00C320B1">
            <w:pPr>
              <w:rPr>
                <w:rFonts w:ascii="Calibri" w:hAnsi="Calibri" w:cs="Calibri"/>
                <w:sz w:val="20"/>
                <w:szCs w:val="20"/>
              </w:rPr>
            </w:pPr>
          </w:p>
          <w:p w14:paraId="2DA6B234" w14:textId="4F556BBC" w:rsidR="006645B9" w:rsidRDefault="009748FD" w:rsidP="009748FD">
            <w:pPr>
              <w:jc w:val="center"/>
              <w:rPr>
                <w:rFonts w:ascii="Calibri" w:hAnsi="Calibri" w:cs="Calibri"/>
              </w:rPr>
            </w:pPr>
            <w:r w:rsidRPr="009748FD">
              <w:rPr>
                <w:rFonts w:ascii="Calibri" w:hAnsi="Calibri" w:cs="Calibri"/>
                <w:sz w:val="20"/>
                <w:szCs w:val="20"/>
              </w:rPr>
              <w:t>8</w:t>
            </w:r>
          </w:p>
        </w:tc>
      </w:tr>
      <w:tr w:rsidR="006645B9" w14:paraId="04C256E9" w14:textId="77777777" w:rsidTr="00C320B1">
        <w:trPr>
          <w:trHeight w:val="219"/>
        </w:trPr>
        <w:tc>
          <w:tcPr>
            <w:tcW w:w="0" w:type="auto"/>
            <w:shd w:val="clear" w:color="auto" w:fill="auto"/>
          </w:tcPr>
          <w:p w14:paraId="391E2FAD" w14:textId="77777777" w:rsidR="006645B9" w:rsidRPr="005F5598" w:rsidRDefault="006645B9" w:rsidP="00C320B1">
            <w:pPr>
              <w:rPr>
                <w:rFonts w:ascii="Calibri" w:hAnsi="Calibri" w:cs="Calibri"/>
                <w:sz w:val="18"/>
                <w:szCs w:val="18"/>
              </w:rPr>
            </w:pPr>
            <w:r w:rsidRPr="005F5598">
              <w:rPr>
                <w:rFonts w:ascii="Calibri" w:hAnsi="Calibri" w:cs="Calibri"/>
                <w:sz w:val="18"/>
                <w:szCs w:val="18"/>
              </w:rPr>
              <w:t>Broj pomoćnika u nastavi koji pružaju potporu učenicima s teškoćama u razvoju</w:t>
            </w:r>
          </w:p>
        </w:tc>
        <w:tc>
          <w:tcPr>
            <w:tcW w:w="0" w:type="auto"/>
            <w:shd w:val="clear" w:color="auto" w:fill="auto"/>
          </w:tcPr>
          <w:p w14:paraId="5617CE99" w14:textId="77777777" w:rsidR="006645B9" w:rsidRDefault="006645B9" w:rsidP="00C320B1">
            <w:pPr>
              <w:rPr>
                <w:rFonts w:ascii="Calibri" w:hAnsi="Calibri" w:cs="Calibri"/>
              </w:rPr>
            </w:pPr>
            <w:r>
              <w:rPr>
                <w:rFonts w:ascii="Calibri" w:hAnsi="Calibri" w:cs="Calibri"/>
                <w:sz w:val="20"/>
                <w:szCs w:val="20"/>
              </w:rPr>
              <w:t>Osiguravanje adekvatne potpore učenicima s teškoćama u razvoju</w:t>
            </w:r>
          </w:p>
        </w:tc>
        <w:tc>
          <w:tcPr>
            <w:tcW w:w="0" w:type="auto"/>
          </w:tcPr>
          <w:p w14:paraId="6A5D99BF" w14:textId="77777777" w:rsidR="006645B9" w:rsidRDefault="006645B9" w:rsidP="00C320B1">
            <w:pPr>
              <w:rPr>
                <w:rFonts w:ascii="Calibri" w:hAnsi="Calibri" w:cs="Calibri"/>
                <w:sz w:val="20"/>
                <w:szCs w:val="20"/>
              </w:rPr>
            </w:pPr>
          </w:p>
          <w:p w14:paraId="23E0303F" w14:textId="77777777" w:rsidR="006645B9" w:rsidRDefault="006645B9" w:rsidP="00C320B1">
            <w:pPr>
              <w:rPr>
                <w:rFonts w:ascii="Calibri" w:hAnsi="Calibri" w:cs="Calibri"/>
                <w:sz w:val="20"/>
                <w:szCs w:val="20"/>
              </w:rPr>
            </w:pPr>
          </w:p>
          <w:p w14:paraId="6AA79E07" w14:textId="77777777" w:rsidR="006645B9" w:rsidRDefault="006645B9" w:rsidP="00C320B1">
            <w:pPr>
              <w:rPr>
                <w:rFonts w:ascii="Calibri" w:hAnsi="Calibri" w:cs="Calibri"/>
                <w:sz w:val="20"/>
                <w:szCs w:val="20"/>
              </w:rPr>
            </w:pPr>
            <w:r>
              <w:rPr>
                <w:rFonts w:ascii="Calibri" w:hAnsi="Calibri" w:cs="Calibri"/>
                <w:sz w:val="20"/>
                <w:szCs w:val="20"/>
              </w:rPr>
              <w:t>Broj</w:t>
            </w:r>
          </w:p>
        </w:tc>
        <w:tc>
          <w:tcPr>
            <w:tcW w:w="0" w:type="auto"/>
            <w:shd w:val="clear" w:color="auto" w:fill="auto"/>
          </w:tcPr>
          <w:p w14:paraId="4A951EE5" w14:textId="77777777" w:rsidR="009748FD" w:rsidRDefault="006645B9" w:rsidP="00C320B1">
            <w:pPr>
              <w:rPr>
                <w:rFonts w:ascii="Calibri" w:hAnsi="Calibri" w:cs="Calibri"/>
                <w:sz w:val="20"/>
                <w:szCs w:val="20"/>
              </w:rPr>
            </w:pPr>
            <w:r>
              <w:rPr>
                <w:rFonts w:ascii="Calibri" w:hAnsi="Calibri" w:cs="Calibri"/>
                <w:sz w:val="20"/>
                <w:szCs w:val="20"/>
              </w:rPr>
              <w:t xml:space="preserve">      </w:t>
            </w:r>
          </w:p>
          <w:p w14:paraId="037CB534" w14:textId="77777777" w:rsidR="009748FD" w:rsidRDefault="009748FD" w:rsidP="00C320B1">
            <w:pPr>
              <w:rPr>
                <w:rFonts w:ascii="Calibri" w:hAnsi="Calibri" w:cs="Calibri"/>
                <w:sz w:val="20"/>
                <w:szCs w:val="20"/>
              </w:rPr>
            </w:pPr>
          </w:p>
          <w:p w14:paraId="3B6654C6" w14:textId="62403F37" w:rsidR="006645B9" w:rsidRDefault="006645B9" w:rsidP="009748FD">
            <w:pPr>
              <w:jc w:val="center"/>
              <w:rPr>
                <w:rFonts w:ascii="Calibri" w:hAnsi="Calibri" w:cs="Calibri"/>
              </w:rPr>
            </w:pPr>
            <w:r>
              <w:rPr>
                <w:rFonts w:ascii="Calibri" w:hAnsi="Calibri" w:cs="Calibri"/>
                <w:sz w:val="20"/>
                <w:szCs w:val="20"/>
              </w:rPr>
              <w:t>6</w:t>
            </w:r>
          </w:p>
        </w:tc>
        <w:tc>
          <w:tcPr>
            <w:tcW w:w="0" w:type="auto"/>
          </w:tcPr>
          <w:p w14:paraId="5FCF0ECA" w14:textId="77777777" w:rsidR="006645B9" w:rsidRDefault="006645B9" w:rsidP="00C320B1">
            <w:pPr>
              <w:rPr>
                <w:rFonts w:ascii="Calibri" w:hAnsi="Calibri" w:cs="Calibri"/>
                <w:sz w:val="20"/>
                <w:szCs w:val="20"/>
              </w:rPr>
            </w:pPr>
          </w:p>
          <w:p w14:paraId="25773393" w14:textId="77777777" w:rsidR="006645B9" w:rsidRDefault="006645B9" w:rsidP="00C320B1">
            <w:pPr>
              <w:rPr>
                <w:rFonts w:ascii="Calibri" w:hAnsi="Calibri" w:cs="Calibri"/>
                <w:sz w:val="20"/>
                <w:szCs w:val="20"/>
              </w:rPr>
            </w:pPr>
          </w:p>
          <w:p w14:paraId="69026039" w14:textId="77777777" w:rsidR="006645B9" w:rsidRDefault="006645B9" w:rsidP="00C320B1">
            <w:pPr>
              <w:rPr>
                <w:rFonts w:ascii="Calibri" w:hAnsi="Calibri" w:cs="Calibri"/>
                <w:sz w:val="20"/>
                <w:szCs w:val="20"/>
              </w:rPr>
            </w:pPr>
            <w:r>
              <w:rPr>
                <w:rFonts w:ascii="Calibri" w:hAnsi="Calibri" w:cs="Calibri"/>
                <w:sz w:val="20"/>
                <w:szCs w:val="20"/>
              </w:rPr>
              <w:t>Škola</w:t>
            </w:r>
          </w:p>
        </w:tc>
        <w:tc>
          <w:tcPr>
            <w:tcW w:w="0" w:type="auto"/>
            <w:shd w:val="clear" w:color="auto" w:fill="auto"/>
          </w:tcPr>
          <w:p w14:paraId="26DE22F3" w14:textId="77777777" w:rsidR="009748FD" w:rsidRDefault="006645B9" w:rsidP="00C320B1">
            <w:pPr>
              <w:rPr>
                <w:rFonts w:ascii="Calibri" w:hAnsi="Calibri" w:cs="Calibri"/>
                <w:sz w:val="20"/>
                <w:szCs w:val="20"/>
              </w:rPr>
            </w:pPr>
            <w:r>
              <w:rPr>
                <w:rFonts w:ascii="Calibri" w:hAnsi="Calibri" w:cs="Calibri"/>
                <w:sz w:val="20"/>
                <w:szCs w:val="20"/>
              </w:rPr>
              <w:t xml:space="preserve">      </w:t>
            </w:r>
          </w:p>
          <w:p w14:paraId="288CD061" w14:textId="77777777" w:rsidR="009748FD" w:rsidRDefault="009748FD" w:rsidP="00C320B1">
            <w:pPr>
              <w:rPr>
                <w:rFonts w:ascii="Calibri" w:hAnsi="Calibri" w:cs="Calibri"/>
                <w:sz w:val="20"/>
                <w:szCs w:val="20"/>
              </w:rPr>
            </w:pPr>
          </w:p>
          <w:p w14:paraId="1B325209" w14:textId="3D22F34D" w:rsidR="006645B9" w:rsidRDefault="009748FD" w:rsidP="009748FD">
            <w:pPr>
              <w:jc w:val="center"/>
              <w:rPr>
                <w:rFonts w:ascii="Calibri" w:hAnsi="Calibri" w:cs="Calibri"/>
              </w:rPr>
            </w:pPr>
            <w:r>
              <w:rPr>
                <w:rFonts w:ascii="Calibri" w:hAnsi="Calibri" w:cs="Calibri"/>
                <w:sz w:val="20"/>
                <w:szCs w:val="20"/>
              </w:rPr>
              <w:t>7</w:t>
            </w:r>
          </w:p>
        </w:tc>
        <w:tc>
          <w:tcPr>
            <w:tcW w:w="0" w:type="auto"/>
            <w:shd w:val="clear" w:color="auto" w:fill="auto"/>
          </w:tcPr>
          <w:p w14:paraId="2E7A6940" w14:textId="77777777" w:rsidR="009748FD" w:rsidRDefault="009748FD" w:rsidP="00C320B1">
            <w:pPr>
              <w:rPr>
                <w:rFonts w:ascii="Calibri" w:hAnsi="Calibri" w:cs="Calibri"/>
                <w:sz w:val="20"/>
                <w:szCs w:val="20"/>
              </w:rPr>
            </w:pPr>
          </w:p>
          <w:p w14:paraId="7A0C5FA2" w14:textId="77777777" w:rsidR="009748FD" w:rsidRDefault="009748FD" w:rsidP="00C320B1">
            <w:pPr>
              <w:rPr>
                <w:rFonts w:ascii="Calibri" w:hAnsi="Calibri" w:cs="Calibri"/>
                <w:sz w:val="20"/>
                <w:szCs w:val="20"/>
              </w:rPr>
            </w:pPr>
          </w:p>
          <w:p w14:paraId="7481E940" w14:textId="29248B9A" w:rsidR="006645B9" w:rsidRDefault="009748FD" w:rsidP="009748FD">
            <w:pPr>
              <w:jc w:val="center"/>
              <w:rPr>
                <w:rFonts w:ascii="Calibri" w:hAnsi="Calibri" w:cs="Calibri"/>
              </w:rPr>
            </w:pPr>
            <w:r>
              <w:rPr>
                <w:rFonts w:ascii="Calibri" w:hAnsi="Calibri" w:cs="Calibri"/>
                <w:sz w:val="20"/>
                <w:szCs w:val="20"/>
              </w:rPr>
              <w:t>7</w:t>
            </w:r>
          </w:p>
        </w:tc>
        <w:tc>
          <w:tcPr>
            <w:tcW w:w="0" w:type="auto"/>
            <w:shd w:val="clear" w:color="auto" w:fill="auto"/>
          </w:tcPr>
          <w:p w14:paraId="5397C3FE" w14:textId="77777777" w:rsidR="009748FD" w:rsidRDefault="009748FD" w:rsidP="00C320B1">
            <w:pPr>
              <w:rPr>
                <w:rFonts w:ascii="Calibri" w:hAnsi="Calibri" w:cs="Calibri"/>
                <w:sz w:val="20"/>
                <w:szCs w:val="20"/>
              </w:rPr>
            </w:pPr>
          </w:p>
          <w:p w14:paraId="3403F760" w14:textId="77777777" w:rsidR="009748FD" w:rsidRDefault="009748FD" w:rsidP="00C320B1">
            <w:pPr>
              <w:rPr>
                <w:rFonts w:ascii="Calibri" w:hAnsi="Calibri" w:cs="Calibri"/>
                <w:sz w:val="20"/>
                <w:szCs w:val="20"/>
              </w:rPr>
            </w:pPr>
          </w:p>
          <w:p w14:paraId="36DE2F1E" w14:textId="0046B7C0" w:rsidR="006645B9" w:rsidRDefault="009748FD" w:rsidP="009748FD">
            <w:pPr>
              <w:jc w:val="center"/>
              <w:rPr>
                <w:rFonts w:ascii="Calibri" w:hAnsi="Calibri" w:cs="Calibri"/>
              </w:rPr>
            </w:pPr>
            <w:r>
              <w:rPr>
                <w:rFonts w:ascii="Calibri" w:hAnsi="Calibri" w:cs="Calibri"/>
                <w:sz w:val="20"/>
                <w:szCs w:val="20"/>
              </w:rPr>
              <w:t>7</w:t>
            </w:r>
          </w:p>
        </w:tc>
      </w:tr>
    </w:tbl>
    <w:p w14:paraId="18B124F7" w14:textId="77777777" w:rsidR="006645B9" w:rsidRDefault="006645B9" w:rsidP="006645B9">
      <w:pPr>
        <w:rPr>
          <w:rFonts w:ascii="Calibri" w:hAnsi="Calibri" w:cs="Calibri"/>
          <w:color w:val="FF0000"/>
        </w:rPr>
      </w:pPr>
    </w:p>
    <w:p w14:paraId="2F348874" w14:textId="77777777" w:rsidR="006645B9" w:rsidRDefault="006645B9" w:rsidP="006645B9">
      <w:pPr>
        <w:rPr>
          <w:rFonts w:ascii="Calibri" w:hAnsi="Calibri" w:cs="Calibri"/>
          <w:color w:val="FF0000"/>
        </w:rPr>
      </w:pPr>
    </w:p>
    <w:p w14:paraId="363C53FD" w14:textId="77777777" w:rsidR="00F86B03" w:rsidRPr="00F86B03" w:rsidRDefault="00F86B03" w:rsidP="008E7952">
      <w:pPr>
        <w:pStyle w:val="Odlomakpopisa"/>
      </w:pPr>
    </w:p>
    <w:p w14:paraId="34D4E895" w14:textId="77777777" w:rsidR="008D0FA7" w:rsidRDefault="008D0FA7"/>
    <w:p w14:paraId="66EB6E8C" w14:textId="77777777" w:rsidR="008D0FA7" w:rsidRDefault="008D0FA7"/>
    <w:p w14:paraId="70FCE991" w14:textId="77777777" w:rsidR="008D0FA7" w:rsidRDefault="008D0FA7"/>
    <w:p w14:paraId="3199516B" w14:textId="77777777" w:rsidR="008D0FA7" w:rsidRDefault="008D0FA7"/>
    <w:p w14:paraId="61D54585" w14:textId="77777777" w:rsidR="008D0FA7" w:rsidRDefault="008D0FA7"/>
    <w:p w14:paraId="4DD8DC60" w14:textId="77777777" w:rsidR="008D0FA7" w:rsidRDefault="008D0FA7"/>
    <w:p w14:paraId="138B3FA5" w14:textId="77777777" w:rsidR="008D0FA7" w:rsidRDefault="008D0FA7"/>
    <w:p w14:paraId="60155E94" w14:textId="77777777" w:rsidR="008D0FA7" w:rsidRDefault="008D0FA7"/>
    <w:p w14:paraId="2EDA321A" w14:textId="77777777" w:rsidR="008D0FA7" w:rsidRDefault="008D0FA7"/>
    <w:p w14:paraId="03C0DD3A" w14:textId="77777777" w:rsidR="008D0FA7" w:rsidRDefault="008D0FA7"/>
    <w:p w14:paraId="18F39C04" w14:textId="77777777" w:rsidR="008D0FA7" w:rsidRDefault="008D0FA7"/>
    <w:p w14:paraId="54B503CB" w14:textId="77777777" w:rsidR="008D0FA7" w:rsidRDefault="008D0FA7"/>
    <w:p w14:paraId="3F5F6162" w14:textId="77777777" w:rsidR="008D0FA7" w:rsidRDefault="008D0FA7"/>
    <w:p w14:paraId="4927AFE3" w14:textId="77777777" w:rsidR="008D0FA7" w:rsidRDefault="008D0FA7"/>
    <w:p w14:paraId="129375A7" w14:textId="77777777" w:rsidR="008D0FA7" w:rsidRDefault="008D0FA7"/>
    <w:p w14:paraId="3E154782" w14:textId="77777777" w:rsidR="008D0FA7" w:rsidRDefault="008D0FA7"/>
    <w:p w14:paraId="516516C6" w14:textId="77777777" w:rsidR="008D0FA7" w:rsidRDefault="008D0FA7"/>
    <w:p w14:paraId="2E278DE3" w14:textId="77777777" w:rsidR="008D0FA7" w:rsidRDefault="008D0FA7"/>
    <w:p w14:paraId="3E7AFCC8" w14:textId="77777777" w:rsidR="008D0FA7" w:rsidRDefault="008D0FA7"/>
    <w:p w14:paraId="0F404ACB" w14:textId="77777777" w:rsidR="008D0FA7" w:rsidRDefault="008D0FA7"/>
    <w:p w14:paraId="308201D3" w14:textId="77777777" w:rsidR="008D0FA7" w:rsidRDefault="008D0FA7"/>
    <w:p w14:paraId="068CB859" w14:textId="77777777" w:rsidR="008D0FA7" w:rsidRDefault="008D0FA7"/>
    <w:p w14:paraId="5F88E6C0" w14:textId="77777777" w:rsidR="008D0FA7" w:rsidRDefault="008D0FA7"/>
    <w:p w14:paraId="22094B56" w14:textId="77777777" w:rsidR="008D0FA7" w:rsidRDefault="008D0FA7"/>
    <w:p w14:paraId="599BF82F" w14:textId="77777777" w:rsidR="008D0FA7" w:rsidRDefault="008D0FA7"/>
    <w:p w14:paraId="4F8D0A06" w14:textId="77777777" w:rsidR="008D0FA7" w:rsidRDefault="008D0FA7"/>
    <w:p w14:paraId="70C6780C" w14:textId="77777777" w:rsidR="008D0FA7" w:rsidRDefault="008D0FA7"/>
    <w:p w14:paraId="08F84578" w14:textId="77777777" w:rsidR="008D0FA7" w:rsidRDefault="008D0FA7"/>
    <w:p w14:paraId="378DCFA8" w14:textId="77777777" w:rsidR="008D0FA7" w:rsidRDefault="008D0FA7"/>
    <w:p w14:paraId="5664294F" w14:textId="77777777" w:rsidR="008D0FA7" w:rsidRDefault="008D0FA7"/>
    <w:p w14:paraId="5B91AE43" w14:textId="77777777" w:rsidR="008D0FA7" w:rsidRDefault="008D0FA7"/>
    <w:p w14:paraId="7ED73620" w14:textId="77777777" w:rsidR="008D0FA7" w:rsidRDefault="008D0FA7"/>
    <w:p w14:paraId="21445825" w14:textId="77777777" w:rsidR="008D0FA7" w:rsidRDefault="008D0FA7"/>
    <w:sectPr w:rsidR="008D0FA7" w:rsidSect="00EF2EA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7A22" w14:textId="77777777" w:rsidR="003276F4" w:rsidRDefault="003276F4" w:rsidP="005A54FB">
      <w:pPr>
        <w:spacing w:after="0" w:line="240" w:lineRule="auto"/>
      </w:pPr>
      <w:r>
        <w:separator/>
      </w:r>
    </w:p>
  </w:endnote>
  <w:endnote w:type="continuationSeparator" w:id="0">
    <w:p w14:paraId="2ACFD744" w14:textId="77777777" w:rsidR="003276F4" w:rsidRDefault="003276F4" w:rsidP="005A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4E39" w14:textId="77777777" w:rsidR="005A54FB" w:rsidRDefault="005A54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756751"/>
      <w:docPartObj>
        <w:docPartGallery w:val="Page Numbers (Bottom of Page)"/>
        <w:docPartUnique/>
      </w:docPartObj>
    </w:sdtPr>
    <w:sdtContent>
      <w:p w14:paraId="076C0AAD" w14:textId="77777777" w:rsidR="005A54FB" w:rsidRDefault="00000000">
        <w:pPr>
          <w:pStyle w:val="Podnoje"/>
          <w:jc w:val="right"/>
        </w:pPr>
        <w:r>
          <w:fldChar w:fldCharType="begin"/>
        </w:r>
        <w:r>
          <w:instrText xml:space="preserve"> PAGE   \* MERGEFORMAT </w:instrText>
        </w:r>
        <w:r>
          <w:fldChar w:fldCharType="separate"/>
        </w:r>
        <w:r w:rsidR="008D0FA7">
          <w:rPr>
            <w:noProof/>
          </w:rPr>
          <w:t>3</w:t>
        </w:r>
        <w:r>
          <w:rPr>
            <w:noProof/>
          </w:rPr>
          <w:fldChar w:fldCharType="end"/>
        </w:r>
      </w:p>
    </w:sdtContent>
  </w:sdt>
  <w:p w14:paraId="56E23EF3" w14:textId="77777777" w:rsidR="005A54FB" w:rsidRDefault="005A54F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FDDB" w14:textId="77777777" w:rsidR="005A54FB" w:rsidRDefault="005A54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71B2" w14:textId="77777777" w:rsidR="003276F4" w:rsidRDefault="003276F4" w:rsidP="005A54FB">
      <w:pPr>
        <w:spacing w:after="0" w:line="240" w:lineRule="auto"/>
      </w:pPr>
      <w:r>
        <w:separator/>
      </w:r>
    </w:p>
  </w:footnote>
  <w:footnote w:type="continuationSeparator" w:id="0">
    <w:p w14:paraId="384028F4" w14:textId="77777777" w:rsidR="003276F4" w:rsidRDefault="003276F4" w:rsidP="005A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1A94" w14:textId="77777777" w:rsidR="005A54FB" w:rsidRDefault="005A54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ABDC" w14:textId="77777777" w:rsidR="005A54FB" w:rsidRDefault="005A54F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49F6" w14:textId="77777777" w:rsidR="005A54FB" w:rsidRDefault="005A54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D47"/>
    <w:multiLevelType w:val="hybridMultilevel"/>
    <w:tmpl w:val="62BE71E4"/>
    <w:lvl w:ilvl="0" w:tplc="AE30EDDA">
      <w:start w:val="1"/>
      <w:numFmt w:val="decimal"/>
      <w:lvlText w:val="%1."/>
      <w:lvlJc w:val="left"/>
      <w:pPr>
        <w:tabs>
          <w:tab w:val="num" w:pos="927"/>
        </w:tabs>
        <w:ind w:left="927" w:hanging="360"/>
      </w:pPr>
      <w:rPr>
        <w:rFonts w:hint="default"/>
        <w:color w:val="000000"/>
      </w:rPr>
    </w:lvl>
    <w:lvl w:ilvl="1" w:tplc="041A0019" w:tentative="1">
      <w:start w:val="1"/>
      <w:numFmt w:val="lowerLetter"/>
      <w:lvlText w:val="%2."/>
      <w:lvlJc w:val="left"/>
      <w:pPr>
        <w:tabs>
          <w:tab w:val="num" w:pos="1647"/>
        </w:tabs>
        <w:ind w:left="1647" w:hanging="360"/>
      </w:pPr>
    </w:lvl>
    <w:lvl w:ilvl="2" w:tplc="041A001B" w:tentative="1">
      <w:start w:val="1"/>
      <w:numFmt w:val="lowerRoman"/>
      <w:lvlText w:val="%3."/>
      <w:lvlJc w:val="right"/>
      <w:pPr>
        <w:tabs>
          <w:tab w:val="num" w:pos="2367"/>
        </w:tabs>
        <w:ind w:left="2367" w:hanging="180"/>
      </w:pPr>
    </w:lvl>
    <w:lvl w:ilvl="3" w:tplc="041A000F" w:tentative="1">
      <w:start w:val="1"/>
      <w:numFmt w:val="decimal"/>
      <w:lvlText w:val="%4."/>
      <w:lvlJc w:val="left"/>
      <w:pPr>
        <w:tabs>
          <w:tab w:val="num" w:pos="3087"/>
        </w:tabs>
        <w:ind w:left="3087" w:hanging="360"/>
      </w:pPr>
    </w:lvl>
    <w:lvl w:ilvl="4" w:tplc="041A0019" w:tentative="1">
      <w:start w:val="1"/>
      <w:numFmt w:val="lowerLetter"/>
      <w:lvlText w:val="%5."/>
      <w:lvlJc w:val="left"/>
      <w:pPr>
        <w:tabs>
          <w:tab w:val="num" w:pos="3807"/>
        </w:tabs>
        <w:ind w:left="3807" w:hanging="360"/>
      </w:pPr>
    </w:lvl>
    <w:lvl w:ilvl="5" w:tplc="041A001B" w:tentative="1">
      <w:start w:val="1"/>
      <w:numFmt w:val="lowerRoman"/>
      <w:lvlText w:val="%6."/>
      <w:lvlJc w:val="right"/>
      <w:pPr>
        <w:tabs>
          <w:tab w:val="num" w:pos="4527"/>
        </w:tabs>
        <w:ind w:left="4527" w:hanging="180"/>
      </w:pPr>
    </w:lvl>
    <w:lvl w:ilvl="6" w:tplc="041A000F" w:tentative="1">
      <w:start w:val="1"/>
      <w:numFmt w:val="decimal"/>
      <w:lvlText w:val="%7."/>
      <w:lvlJc w:val="left"/>
      <w:pPr>
        <w:tabs>
          <w:tab w:val="num" w:pos="5247"/>
        </w:tabs>
        <w:ind w:left="5247" w:hanging="360"/>
      </w:pPr>
    </w:lvl>
    <w:lvl w:ilvl="7" w:tplc="041A0019" w:tentative="1">
      <w:start w:val="1"/>
      <w:numFmt w:val="lowerLetter"/>
      <w:lvlText w:val="%8."/>
      <w:lvlJc w:val="left"/>
      <w:pPr>
        <w:tabs>
          <w:tab w:val="num" w:pos="5967"/>
        </w:tabs>
        <w:ind w:left="5967" w:hanging="360"/>
      </w:pPr>
    </w:lvl>
    <w:lvl w:ilvl="8" w:tplc="041A001B" w:tentative="1">
      <w:start w:val="1"/>
      <w:numFmt w:val="lowerRoman"/>
      <w:lvlText w:val="%9."/>
      <w:lvlJc w:val="right"/>
      <w:pPr>
        <w:tabs>
          <w:tab w:val="num" w:pos="6687"/>
        </w:tabs>
        <w:ind w:left="6687" w:hanging="180"/>
      </w:pPr>
    </w:lvl>
  </w:abstractNum>
  <w:abstractNum w:abstractNumId="1" w15:restartNumberingAfterBreak="0">
    <w:nsid w:val="05C90F74"/>
    <w:multiLevelType w:val="hybridMultilevel"/>
    <w:tmpl w:val="208AB27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A771D26"/>
    <w:multiLevelType w:val="hybridMultilevel"/>
    <w:tmpl w:val="1AAA582E"/>
    <w:lvl w:ilvl="0" w:tplc="8B10487C">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D763AC"/>
    <w:multiLevelType w:val="hybridMultilevel"/>
    <w:tmpl w:val="34565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EB3996"/>
    <w:multiLevelType w:val="hybridMultilevel"/>
    <w:tmpl w:val="1768461E"/>
    <w:lvl w:ilvl="0" w:tplc="0344882A">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786"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D01BFF"/>
    <w:multiLevelType w:val="hybridMultilevel"/>
    <w:tmpl w:val="FB3A908A"/>
    <w:lvl w:ilvl="0" w:tplc="AB205E0A">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7B37A2"/>
    <w:multiLevelType w:val="hybridMultilevel"/>
    <w:tmpl w:val="3828D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3263E1"/>
    <w:multiLevelType w:val="hybridMultilevel"/>
    <w:tmpl w:val="8E1A286A"/>
    <w:lvl w:ilvl="0" w:tplc="7E003382">
      <w:start w:val="4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A45A74"/>
    <w:multiLevelType w:val="hybridMultilevel"/>
    <w:tmpl w:val="00CCF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CE5D75"/>
    <w:multiLevelType w:val="hybridMultilevel"/>
    <w:tmpl w:val="23FCFC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1D07EF"/>
    <w:multiLevelType w:val="hybridMultilevel"/>
    <w:tmpl w:val="5EB4BA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31411C"/>
    <w:multiLevelType w:val="hybridMultilevel"/>
    <w:tmpl w:val="5CC689A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1492817"/>
    <w:multiLevelType w:val="hybridMultilevel"/>
    <w:tmpl w:val="FE72ED4A"/>
    <w:lvl w:ilvl="0" w:tplc="66DEE2BC">
      <w:start w:val="1"/>
      <w:numFmt w:val="bullet"/>
      <w:lvlText w:val=""/>
      <w:lvlJc w:val="left"/>
      <w:pPr>
        <w:tabs>
          <w:tab w:val="num" w:pos="737"/>
        </w:tabs>
        <w:ind w:left="737" w:hanging="453"/>
      </w:pPr>
      <w:rPr>
        <w:rFonts w:ascii="Wingdings" w:hAnsi="Wingdings" w:hint="default"/>
        <w:b/>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D38BB"/>
    <w:multiLevelType w:val="hybridMultilevel"/>
    <w:tmpl w:val="4894C02A"/>
    <w:lvl w:ilvl="0" w:tplc="D87454A2">
      <w:start w:val="1"/>
      <w:numFmt w:val="bullet"/>
      <w:lvlText w:val=""/>
      <w:lvlJc w:val="left"/>
      <w:pPr>
        <w:tabs>
          <w:tab w:val="num" w:pos="737"/>
        </w:tabs>
        <w:ind w:left="737" w:hanging="453"/>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93D32"/>
    <w:multiLevelType w:val="hybridMultilevel"/>
    <w:tmpl w:val="3D44BA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54247A"/>
    <w:multiLevelType w:val="hybridMultilevel"/>
    <w:tmpl w:val="4912CEF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2C9C2978"/>
    <w:multiLevelType w:val="hybridMultilevel"/>
    <w:tmpl w:val="1DC8E39A"/>
    <w:lvl w:ilvl="0" w:tplc="23F2669C">
      <w:start w:val="1"/>
      <w:numFmt w:val="bullet"/>
      <w:lvlText w:val=""/>
      <w:lvlJc w:val="left"/>
      <w:pPr>
        <w:tabs>
          <w:tab w:val="num" w:pos="737"/>
        </w:tabs>
        <w:ind w:left="737" w:hanging="453"/>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31844A9A"/>
    <w:multiLevelType w:val="hybridMultilevel"/>
    <w:tmpl w:val="226AB8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736FBE"/>
    <w:multiLevelType w:val="hybridMultilevel"/>
    <w:tmpl w:val="56DA54EA"/>
    <w:lvl w:ilvl="0" w:tplc="041A000F">
      <w:start w:val="1"/>
      <w:numFmt w:val="decimal"/>
      <w:lvlText w:val="%1."/>
      <w:lvlJc w:val="left"/>
      <w:pPr>
        <w:ind w:left="1778"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961F5C"/>
    <w:multiLevelType w:val="hybridMultilevel"/>
    <w:tmpl w:val="CBDE9150"/>
    <w:lvl w:ilvl="0" w:tplc="644A0610">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EB7BA5"/>
    <w:multiLevelType w:val="hybridMultilevel"/>
    <w:tmpl w:val="5EE04194"/>
    <w:lvl w:ilvl="0" w:tplc="221626EA">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7A50E9"/>
    <w:multiLevelType w:val="hybridMultilevel"/>
    <w:tmpl w:val="C5363BF4"/>
    <w:lvl w:ilvl="0" w:tplc="041A000D">
      <w:start w:val="1"/>
      <w:numFmt w:val="bullet"/>
      <w:lvlText w:val=""/>
      <w:lvlJc w:val="left"/>
      <w:pPr>
        <w:ind w:left="855" w:hanging="360"/>
      </w:pPr>
      <w:rPr>
        <w:rFonts w:ascii="Wingdings" w:hAnsi="Wingdings"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23" w15:restartNumberingAfterBreak="0">
    <w:nsid w:val="4F9F45E1"/>
    <w:multiLevelType w:val="hybridMultilevel"/>
    <w:tmpl w:val="6C12544A"/>
    <w:lvl w:ilvl="0" w:tplc="041A000F">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E8A18AB"/>
    <w:multiLevelType w:val="hybridMultilevel"/>
    <w:tmpl w:val="F7FC162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5ED43697"/>
    <w:multiLevelType w:val="hybridMultilevel"/>
    <w:tmpl w:val="C6E60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173542A"/>
    <w:multiLevelType w:val="hybridMultilevel"/>
    <w:tmpl w:val="B4ACB8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39E71DD"/>
    <w:multiLevelType w:val="hybridMultilevel"/>
    <w:tmpl w:val="34565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843ED9"/>
    <w:multiLevelType w:val="hybridMultilevel"/>
    <w:tmpl w:val="B796A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E558D2"/>
    <w:multiLevelType w:val="hybridMultilevel"/>
    <w:tmpl w:val="AE486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F243C0"/>
    <w:multiLevelType w:val="hybridMultilevel"/>
    <w:tmpl w:val="CC2E74D8"/>
    <w:lvl w:ilvl="0" w:tplc="357AF762">
      <w:start w:val="1"/>
      <w:numFmt w:val="bullet"/>
      <w:lvlText w:val=""/>
      <w:lvlJc w:val="left"/>
      <w:pPr>
        <w:tabs>
          <w:tab w:val="num" w:pos="737"/>
        </w:tabs>
        <w:ind w:left="737" w:hanging="453"/>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262180396">
    <w:abstractNumId w:val="6"/>
  </w:num>
  <w:num w:numId="2" w16cid:durableId="1709186800">
    <w:abstractNumId w:val="15"/>
  </w:num>
  <w:num w:numId="3" w16cid:durableId="270670642">
    <w:abstractNumId w:val="5"/>
  </w:num>
  <w:num w:numId="4" w16cid:durableId="247078340">
    <w:abstractNumId w:val="19"/>
  </w:num>
  <w:num w:numId="5" w16cid:durableId="414058938">
    <w:abstractNumId w:val="10"/>
  </w:num>
  <w:num w:numId="6" w16cid:durableId="1587299460">
    <w:abstractNumId w:val="29"/>
  </w:num>
  <w:num w:numId="7" w16cid:durableId="1255741572">
    <w:abstractNumId w:val="25"/>
  </w:num>
  <w:num w:numId="8" w16cid:durableId="813254914">
    <w:abstractNumId w:val="12"/>
  </w:num>
  <w:num w:numId="9" w16cid:durableId="583490170">
    <w:abstractNumId w:val="28"/>
  </w:num>
  <w:num w:numId="10" w16cid:durableId="1303076984">
    <w:abstractNumId w:val="26"/>
  </w:num>
  <w:num w:numId="11" w16cid:durableId="615522902">
    <w:abstractNumId w:val="22"/>
  </w:num>
  <w:num w:numId="12" w16cid:durableId="2002855580">
    <w:abstractNumId w:val="27"/>
  </w:num>
  <w:num w:numId="13" w16cid:durableId="1917863861">
    <w:abstractNumId w:val="18"/>
  </w:num>
  <w:num w:numId="14" w16cid:durableId="1007562425">
    <w:abstractNumId w:val="11"/>
  </w:num>
  <w:num w:numId="15" w16cid:durableId="425616982">
    <w:abstractNumId w:val="30"/>
  </w:num>
  <w:num w:numId="16" w16cid:durableId="1021660382">
    <w:abstractNumId w:val="3"/>
  </w:num>
  <w:num w:numId="17" w16cid:durableId="475607318">
    <w:abstractNumId w:val="7"/>
  </w:num>
  <w:num w:numId="18" w16cid:durableId="1264070940">
    <w:abstractNumId w:val="9"/>
  </w:num>
  <w:num w:numId="19" w16cid:durableId="949631549">
    <w:abstractNumId w:val="4"/>
  </w:num>
  <w:num w:numId="20" w16cid:durableId="1678995343">
    <w:abstractNumId w:val="21"/>
  </w:num>
  <w:num w:numId="21" w16cid:durableId="83034957">
    <w:abstractNumId w:val="2"/>
  </w:num>
  <w:num w:numId="22" w16cid:durableId="593975957">
    <w:abstractNumId w:val="8"/>
  </w:num>
  <w:num w:numId="23" w16cid:durableId="784428906">
    <w:abstractNumId w:val="31"/>
  </w:num>
  <w:num w:numId="24" w16cid:durableId="264581858">
    <w:abstractNumId w:val="14"/>
  </w:num>
  <w:num w:numId="25" w16cid:durableId="1249343431">
    <w:abstractNumId w:val="13"/>
  </w:num>
  <w:num w:numId="26" w16cid:durableId="1406537800">
    <w:abstractNumId w:val="1"/>
  </w:num>
  <w:num w:numId="27" w16cid:durableId="1558396160">
    <w:abstractNumId w:val="0"/>
  </w:num>
  <w:num w:numId="28" w16cid:durableId="1689333334">
    <w:abstractNumId w:val="24"/>
  </w:num>
  <w:num w:numId="29" w16cid:durableId="1203710117">
    <w:abstractNumId w:val="23"/>
  </w:num>
  <w:num w:numId="30" w16cid:durableId="183061058">
    <w:abstractNumId w:val="16"/>
  </w:num>
  <w:num w:numId="31" w16cid:durableId="354163413">
    <w:abstractNumId w:val="17"/>
  </w:num>
  <w:num w:numId="32" w16cid:durableId="5391749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A54FB"/>
    <w:rsid w:val="0002488D"/>
    <w:rsid w:val="00031E1A"/>
    <w:rsid w:val="0005681C"/>
    <w:rsid w:val="0008248D"/>
    <w:rsid w:val="00087BE2"/>
    <w:rsid w:val="00091B53"/>
    <w:rsid w:val="000A03AA"/>
    <w:rsid w:val="000D06B8"/>
    <w:rsid w:val="000F0D2E"/>
    <w:rsid w:val="000F3634"/>
    <w:rsid w:val="00100D9A"/>
    <w:rsid w:val="00102C7A"/>
    <w:rsid w:val="001227C3"/>
    <w:rsid w:val="00142179"/>
    <w:rsid w:val="00142C02"/>
    <w:rsid w:val="00145E7C"/>
    <w:rsid w:val="0015191F"/>
    <w:rsid w:val="001A6967"/>
    <w:rsid w:val="001C2DC1"/>
    <w:rsid w:val="001D089B"/>
    <w:rsid w:val="001D2A40"/>
    <w:rsid w:val="001E3F7E"/>
    <w:rsid w:val="00234AA5"/>
    <w:rsid w:val="002404D5"/>
    <w:rsid w:val="002831E5"/>
    <w:rsid w:val="0029185E"/>
    <w:rsid w:val="002B6702"/>
    <w:rsid w:val="002D724C"/>
    <w:rsid w:val="002F0ACB"/>
    <w:rsid w:val="00315E94"/>
    <w:rsid w:val="003276F4"/>
    <w:rsid w:val="00330FF0"/>
    <w:rsid w:val="00334811"/>
    <w:rsid w:val="003523D4"/>
    <w:rsid w:val="003706B1"/>
    <w:rsid w:val="00375FDC"/>
    <w:rsid w:val="003A6D79"/>
    <w:rsid w:val="003C0A5E"/>
    <w:rsid w:val="003D0A2E"/>
    <w:rsid w:val="003E5139"/>
    <w:rsid w:val="003E7BE3"/>
    <w:rsid w:val="003F6399"/>
    <w:rsid w:val="0044474A"/>
    <w:rsid w:val="004508C0"/>
    <w:rsid w:val="00452D71"/>
    <w:rsid w:val="00486F9B"/>
    <w:rsid w:val="004930EC"/>
    <w:rsid w:val="004B50D7"/>
    <w:rsid w:val="004C6747"/>
    <w:rsid w:val="004F7F5E"/>
    <w:rsid w:val="00515A3E"/>
    <w:rsid w:val="0052219F"/>
    <w:rsid w:val="00553DCA"/>
    <w:rsid w:val="005801D6"/>
    <w:rsid w:val="00591A98"/>
    <w:rsid w:val="005A54FB"/>
    <w:rsid w:val="005C3E22"/>
    <w:rsid w:val="005E3628"/>
    <w:rsid w:val="005F5598"/>
    <w:rsid w:val="00607B6A"/>
    <w:rsid w:val="0061293F"/>
    <w:rsid w:val="00617D0A"/>
    <w:rsid w:val="00662F04"/>
    <w:rsid w:val="006645B9"/>
    <w:rsid w:val="00666735"/>
    <w:rsid w:val="00685F94"/>
    <w:rsid w:val="006E1C8B"/>
    <w:rsid w:val="00702BDC"/>
    <w:rsid w:val="0072536B"/>
    <w:rsid w:val="00740F30"/>
    <w:rsid w:val="007420BE"/>
    <w:rsid w:val="007568CE"/>
    <w:rsid w:val="00796078"/>
    <w:rsid w:val="00823048"/>
    <w:rsid w:val="008261A0"/>
    <w:rsid w:val="0083222F"/>
    <w:rsid w:val="00832DE9"/>
    <w:rsid w:val="0085333F"/>
    <w:rsid w:val="00863B18"/>
    <w:rsid w:val="0088350D"/>
    <w:rsid w:val="008955DA"/>
    <w:rsid w:val="008C4925"/>
    <w:rsid w:val="008D0FA7"/>
    <w:rsid w:val="008E7952"/>
    <w:rsid w:val="008F1786"/>
    <w:rsid w:val="00907134"/>
    <w:rsid w:val="0091353C"/>
    <w:rsid w:val="00915BA3"/>
    <w:rsid w:val="00917ADE"/>
    <w:rsid w:val="00931514"/>
    <w:rsid w:val="009516C5"/>
    <w:rsid w:val="00960BA8"/>
    <w:rsid w:val="009661CD"/>
    <w:rsid w:val="00966BFA"/>
    <w:rsid w:val="009748FD"/>
    <w:rsid w:val="009831EA"/>
    <w:rsid w:val="00992202"/>
    <w:rsid w:val="009A0103"/>
    <w:rsid w:val="009D15FC"/>
    <w:rsid w:val="009E29CD"/>
    <w:rsid w:val="00A21D79"/>
    <w:rsid w:val="00A31CC0"/>
    <w:rsid w:val="00A52D52"/>
    <w:rsid w:val="00A76C2C"/>
    <w:rsid w:val="00AD1D1B"/>
    <w:rsid w:val="00AD1FFF"/>
    <w:rsid w:val="00AE2694"/>
    <w:rsid w:val="00B470CF"/>
    <w:rsid w:val="00B62161"/>
    <w:rsid w:val="00B83942"/>
    <w:rsid w:val="00B90943"/>
    <w:rsid w:val="00B957B7"/>
    <w:rsid w:val="00BA7A99"/>
    <w:rsid w:val="00BB24D9"/>
    <w:rsid w:val="00BB458A"/>
    <w:rsid w:val="00BC396E"/>
    <w:rsid w:val="00BE6012"/>
    <w:rsid w:val="00C165CF"/>
    <w:rsid w:val="00C2385A"/>
    <w:rsid w:val="00C26049"/>
    <w:rsid w:val="00C7609E"/>
    <w:rsid w:val="00C76F91"/>
    <w:rsid w:val="00CC0FEA"/>
    <w:rsid w:val="00CC56C0"/>
    <w:rsid w:val="00CC7BA7"/>
    <w:rsid w:val="00CD0E1E"/>
    <w:rsid w:val="00CF5C5D"/>
    <w:rsid w:val="00D43FE4"/>
    <w:rsid w:val="00D626AF"/>
    <w:rsid w:val="00D70B84"/>
    <w:rsid w:val="00D72324"/>
    <w:rsid w:val="00DC6A69"/>
    <w:rsid w:val="00DD5E98"/>
    <w:rsid w:val="00DF01F2"/>
    <w:rsid w:val="00E31DC4"/>
    <w:rsid w:val="00E3369C"/>
    <w:rsid w:val="00E559D2"/>
    <w:rsid w:val="00E65C99"/>
    <w:rsid w:val="00EA07DB"/>
    <w:rsid w:val="00EB1402"/>
    <w:rsid w:val="00EB6E52"/>
    <w:rsid w:val="00EC5362"/>
    <w:rsid w:val="00EE0C51"/>
    <w:rsid w:val="00EE120C"/>
    <w:rsid w:val="00EE540D"/>
    <w:rsid w:val="00EE669C"/>
    <w:rsid w:val="00EF2EA8"/>
    <w:rsid w:val="00EF502C"/>
    <w:rsid w:val="00F05E13"/>
    <w:rsid w:val="00F148CA"/>
    <w:rsid w:val="00F21C29"/>
    <w:rsid w:val="00F453D3"/>
    <w:rsid w:val="00F46595"/>
    <w:rsid w:val="00F674F1"/>
    <w:rsid w:val="00F86B03"/>
    <w:rsid w:val="00FE73C4"/>
    <w:rsid w:val="00FF37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D31DCC"/>
  <w15:docId w15:val="{A44D14D8-6C2B-4B68-AD4D-EA40EF24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A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5A54FB"/>
    <w:pPr>
      <w:tabs>
        <w:tab w:val="center" w:pos="4536"/>
        <w:tab w:val="right" w:pos="9072"/>
      </w:tabs>
      <w:spacing w:after="0" w:line="240" w:lineRule="auto"/>
    </w:pPr>
  </w:style>
  <w:style w:type="character" w:customStyle="1" w:styleId="ZaglavljeChar">
    <w:name w:val="Zaglavlje Char"/>
    <w:basedOn w:val="Zadanifontodlomka"/>
    <w:link w:val="Zaglavlje"/>
    <w:rsid w:val="005A54FB"/>
  </w:style>
  <w:style w:type="paragraph" w:styleId="Podnoje">
    <w:name w:val="footer"/>
    <w:basedOn w:val="Normal"/>
    <w:link w:val="PodnojeChar"/>
    <w:uiPriority w:val="99"/>
    <w:unhideWhenUsed/>
    <w:rsid w:val="005A54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4FB"/>
  </w:style>
  <w:style w:type="paragraph" w:styleId="Odlomakpopisa">
    <w:name w:val="List Paragraph"/>
    <w:basedOn w:val="Normal"/>
    <w:uiPriority w:val="34"/>
    <w:qFormat/>
    <w:rsid w:val="008D0FA7"/>
    <w:pPr>
      <w:spacing w:after="160" w:line="259" w:lineRule="auto"/>
      <w:ind w:left="720"/>
      <w:contextualSpacing/>
    </w:pPr>
    <w:rPr>
      <w:rFonts w:eastAsiaTheme="minorHAnsi"/>
      <w:lang w:eastAsia="en-US"/>
    </w:rPr>
  </w:style>
  <w:style w:type="table" w:styleId="Reetkatablice">
    <w:name w:val="Table Grid"/>
    <w:basedOn w:val="Obinatablica"/>
    <w:rsid w:val="00315E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15E94"/>
    <w:rPr>
      <w:sz w:val="16"/>
      <w:szCs w:val="16"/>
    </w:rPr>
  </w:style>
  <w:style w:type="character" w:styleId="Hiperveza">
    <w:name w:val="Hyperlink"/>
    <w:basedOn w:val="Zadanifontodlomka"/>
    <w:uiPriority w:val="99"/>
    <w:semiHidden/>
    <w:unhideWhenUsed/>
    <w:rsid w:val="00315E94"/>
    <w:rPr>
      <w:color w:val="0000FF"/>
      <w:u w:val="single"/>
    </w:rPr>
  </w:style>
  <w:style w:type="paragraph" w:styleId="Tekstbalonia">
    <w:name w:val="Balloon Text"/>
    <w:basedOn w:val="Normal"/>
    <w:link w:val="TekstbaloniaChar"/>
    <w:unhideWhenUsed/>
    <w:rsid w:val="00315E94"/>
    <w:pPr>
      <w:spacing w:after="0" w:line="240" w:lineRule="auto"/>
    </w:pPr>
    <w:rPr>
      <w:rFonts w:ascii="Segoe UI" w:eastAsia="Times New Roman" w:hAnsi="Segoe UI" w:cs="Segoe UI"/>
      <w:sz w:val="18"/>
      <w:szCs w:val="18"/>
    </w:rPr>
  </w:style>
  <w:style w:type="character" w:customStyle="1" w:styleId="TekstbaloniaChar">
    <w:name w:val="Tekst balončića Char"/>
    <w:basedOn w:val="Zadanifontodlomka"/>
    <w:link w:val="Tekstbalonia"/>
    <w:rsid w:val="00315E94"/>
    <w:rPr>
      <w:rFonts w:ascii="Segoe UI" w:eastAsia="Times New Roman" w:hAnsi="Segoe UI" w:cs="Segoe UI"/>
      <w:sz w:val="18"/>
      <w:szCs w:val="18"/>
    </w:rPr>
  </w:style>
  <w:style w:type="character" w:styleId="SlijeenaHiperveza">
    <w:name w:val="FollowedHyperlink"/>
    <w:basedOn w:val="Zadanifontodlomka"/>
    <w:uiPriority w:val="99"/>
    <w:semiHidden/>
    <w:unhideWhenUsed/>
    <w:rsid w:val="00315E94"/>
    <w:rPr>
      <w:color w:val="800080" w:themeColor="followedHyperlink"/>
      <w:u w:val="single"/>
    </w:rPr>
  </w:style>
  <w:style w:type="character" w:styleId="Naglaeno">
    <w:name w:val="Strong"/>
    <w:qFormat/>
    <w:rsid w:val="00315E94"/>
    <w:rPr>
      <w:b/>
      <w:bCs/>
    </w:rPr>
  </w:style>
  <w:style w:type="numbering" w:customStyle="1" w:styleId="Bezpopisa1">
    <w:name w:val="Bez popisa1"/>
    <w:next w:val="Bezpopisa"/>
    <w:uiPriority w:val="99"/>
    <w:semiHidden/>
    <w:unhideWhenUsed/>
    <w:rsid w:val="0066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6116">
      <w:bodyDiv w:val="1"/>
      <w:marLeft w:val="0"/>
      <w:marRight w:val="0"/>
      <w:marTop w:val="0"/>
      <w:marBottom w:val="0"/>
      <w:divBdr>
        <w:top w:val="none" w:sz="0" w:space="0" w:color="auto"/>
        <w:left w:val="none" w:sz="0" w:space="0" w:color="auto"/>
        <w:bottom w:val="none" w:sz="0" w:space="0" w:color="auto"/>
        <w:right w:val="none" w:sz="0" w:space="0" w:color="auto"/>
      </w:divBdr>
    </w:div>
    <w:div w:id="1873225702">
      <w:bodyDiv w:val="1"/>
      <w:marLeft w:val="0"/>
      <w:marRight w:val="0"/>
      <w:marTop w:val="0"/>
      <w:marBottom w:val="0"/>
      <w:divBdr>
        <w:top w:val="none" w:sz="0" w:space="0" w:color="auto"/>
        <w:left w:val="none" w:sz="0" w:space="0" w:color="auto"/>
        <w:bottom w:val="none" w:sz="0" w:space="0" w:color="auto"/>
        <w:right w:val="none" w:sz="0" w:space="0" w:color="auto"/>
      </w:divBdr>
    </w:div>
    <w:div w:id="21313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D7191-85A8-4E68-83E8-B35C35E3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7502</Words>
  <Characters>42768</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Mirjanababic</dc:creator>
  <cp:keywords/>
  <dc:description/>
  <cp:lastModifiedBy>MIRJANA BABIĆ</cp:lastModifiedBy>
  <cp:revision>114</cp:revision>
  <cp:lastPrinted>2025-01-07T12:04:00Z</cp:lastPrinted>
  <dcterms:created xsi:type="dcterms:W3CDTF">2022-12-04T18:01:00Z</dcterms:created>
  <dcterms:modified xsi:type="dcterms:W3CDTF">2025-01-07T12:05:00Z</dcterms:modified>
</cp:coreProperties>
</file>