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12" w:rsidRPr="001F70E8" w:rsidRDefault="00D53812" w:rsidP="00D53812">
      <w:pPr>
        <w:jc w:val="center"/>
        <w:rPr>
          <w:rFonts w:ascii="Calibri" w:hAnsi="Calibri" w:cs="Times New Roman"/>
          <w:b/>
        </w:rPr>
      </w:pPr>
      <w:r w:rsidRPr="001F70E8">
        <w:rPr>
          <w:rFonts w:ascii="Calibri" w:hAnsi="Calibri" w:cs="Times New Roman"/>
          <w:b/>
        </w:rPr>
        <w:t>ZAPISNIK</w:t>
      </w:r>
    </w:p>
    <w:p w:rsidR="00D53812" w:rsidRPr="00DD1A76" w:rsidRDefault="00D53812" w:rsidP="00D53812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</w:t>
      </w:r>
      <w:r w:rsidRPr="00DD1A76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31</w:t>
      </w:r>
      <w:r w:rsidRPr="00DD1A76">
        <w:rPr>
          <w:rFonts w:ascii="Calibri" w:hAnsi="Calibri" w:cs="Times New Roman"/>
          <w:b/>
        </w:rPr>
        <w:t>. sjednice Školskog odbora OŠ fra Pavla Vučkovića – Sinj</w:t>
      </w:r>
    </w:p>
    <w:p w:rsidR="00D53812" w:rsidRPr="00DD1A76" w:rsidRDefault="00D53812" w:rsidP="00D53812">
      <w:pPr>
        <w:jc w:val="center"/>
        <w:rPr>
          <w:rFonts w:ascii="Calibri" w:hAnsi="Calibri" w:cs="Times New Roman"/>
          <w:b/>
        </w:rPr>
      </w:pPr>
      <w:r w:rsidRPr="00DD1A76">
        <w:rPr>
          <w:rFonts w:ascii="Calibri" w:hAnsi="Calibri" w:cs="Times New Roman"/>
          <w:b/>
        </w:rPr>
        <w:t xml:space="preserve">održane </w:t>
      </w:r>
      <w:r>
        <w:rPr>
          <w:rFonts w:ascii="Calibri" w:hAnsi="Calibri" w:cs="Times New Roman"/>
          <w:b/>
        </w:rPr>
        <w:t xml:space="preserve">06. veljače 2019 (srijeda) </w:t>
      </w:r>
      <w:r w:rsidRPr="00DD1A76">
        <w:rPr>
          <w:rFonts w:ascii="Calibri" w:hAnsi="Calibri" w:cs="Times New Roman"/>
          <w:b/>
        </w:rPr>
        <w:t>. godine u Školi,</w:t>
      </w:r>
    </w:p>
    <w:p w:rsidR="00D53812" w:rsidRDefault="00D53812" w:rsidP="00D53812">
      <w:pPr>
        <w:jc w:val="center"/>
        <w:rPr>
          <w:rFonts w:ascii="Calibri" w:hAnsi="Calibri" w:cs="Times New Roman"/>
          <w:b/>
        </w:rPr>
      </w:pPr>
      <w:r w:rsidRPr="00DD1A76">
        <w:rPr>
          <w:rFonts w:ascii="Calibri" w:hAnsi="Calibri" w:cs="Times New Roman"/>
          <w:b/>
        </w:rPr>
        <w:t xml:space="preserve">s početkom u </w:t>
      </w:r>
      <w:r>
        <w:rPr>
          <w:rFonts w:ascii="Calibri" w:hAnsi="Calibri" w:cs="Times New Roman"/>
          <w:b/>
        </w:rPr>
        <w:t>13,00</w:t>
      </w:r>
      <w:r w:rsidRPr="00DD1A76">
        <w:rPr>
          <w:rFonts w:ascii="Calibri" w:hAnsi="Calibri" w:cs="Times New Roman"/>
          <w:b/>
        </w:rPr>
        <w:t xml:space="preserve"> sati.</w:t>
      </w:r>
    </w:p>
    <w:p w:rsidR="00D53812" w:rsidRPr="00DD1A76" w:rsidRDefault="00D53812" w:rsidP="00D53812">
      <w:pPr>
        <w:jc w:val="center"/>
        <w:rPr>
          <w:rFonts w:ascii="Calibri" w:hAnsi="Calibri" w:cs="Times New Roman"/>
          <w:b/>
        </w:rPr>
      </w:pPr>
    </w:p>
    <w:p w:rsidR="00D53812" w:rsidRPr="00CE4A61" w:rsidRDefault="00D53812" w:rsidP="00D53812">
      <w:pPr>
        <w:rPr>
          <w:rFonts w:ascii="Calibri" w:hAnsi="Calibri" w:cs="Times New Roman"/>
          <w:color w:val="FF0000"/>
        </w:rPr>
      </w:pPr>
    </w:p>
    <w:p w:rsidR="00D53812" w:rsidRPr="00E57A87" w:rsidRDefault="00D53812" w:rsidP="00D53812">
      <w:pPr>
        <w:jc w:val="both"/>
        <w:rPr>
          <w:rFonts w:ascii="Calibri" w:hAnsi="Calibri" w:cs="Times New Roman"/>
          <w:color w:val="000000"/>
        </w:rPr>
      </w:pPr>
      <w:r w:rsidRPr="00CE4A61">
        <w:rPr>
          <w:rFonts w:ascii="Calibri" w:hAnsi="Calibri" w:cs="Times New Roman"/>
          <w:color w:val="FF0000"/>
        </w:rPr>
        <w:tab/>
      </w:r>
      <w:r w:rsidRPr="00E57A87">
        <w:rPr>
          <w:rFonts w:ascii="Calibri" w:hAnsi="Calibri" w:cs="Times New Roman"/>
          <w:color w:val="000000"/>
        </w:rPr>
        <w:t xml:space="preserve">Od </w:t>
      </w:r>
      <w:r>
        <w:rPr>
          <w:rFonts w:ascii="Calibri" w:hAnsi="Calibri" w:cs="Times New Roman"/>
          <w:color w:val="000000"/>
        </w:rPr>
        <w:t>mogućih</w:t>
      </w:r>
      <w:r w:rsidRPr="00E57A87">
        <w:rPr>
          <w:rFonts w:ascii="Calibri" w:hAnsi="Calibri" w:cs="Times New Roman"/>
          <w:color w:val="000000"/>
        </w:rPr>
        <w:t xml:space="preserve"> 7 članova sjednici su nazočni članovi:</w:t>
      </w:r>
      <w:r>
        <w:rPr>
          <w:rFonts w:ascii="Calibri" w:hAnsi="Calibri" w:cs="Times New Roman"/>
          <w:color w:val="000000"/>
        </w:rPr>
        <w:t xml:space="preserve"> </w:t>
      </w:r>
      <w:r w:rsidRPr="00E57A87">
        <w:rPr>
          <w:rFonts w:ascii="Calibri" w:hAnsi="Calibri" w:cs="Times New Roman"/>
          <w:color w:val="000000"/>
        </w:rPr>
        <w:t xml:space="preserve">Ana Jagnjić </w:t>
      </w:r>
      <w:r>
        <w:rPr>
          <w:rFonts w:ascii="Calibri" w:hAnsi="Calibri" w:cs="Times New Roman"/>
          <w:color w:val="000000"/>
        </w:rPr>
        <w:t>Župić,</w:t>
      </w:r>
      <w:r w:rsidRPr="00E57A87">
        <w:rPr>
          <w:rFonts w:ascii="Calibri" w:hAnsi="Calibri" w:cs="Times New Roman"/>
          <w:color w:val="000000"/>
        </w:rPr>
        <w:t xml:space="preserve"> Marija Malkić</w:t>
      </w:r>
      <w:r>
        <w:rPr>
          <w:rFonts w:ascii="Calibri" w:hAnsi="Calibri" w:cs="Times New Roman"/>
          <w:color w:val="000000"/>
        </w:rPr>
        <w:t xml:space="preserve">, Jasminka Munivrana, i Ivica Žanko, Toni Jagnjić </w:t>
      </w:r>
      <w:r w:rsidRPr="00E57A87">
        <w:rPr>
          <w:rFonts w:ascii="Calibri" w:hAnsi="Calibri" w:cs="Times New Roman"/>
          <w:color w:val="000000"/>
        </w:rPr>
        <w:t>ni</w:t>
      </w:r>
      <w:r>
        <w:rPr>
          <w:rFonts w:ascii="Calibri" w:hAnsi="Calibri" w:cs="Times New Roman"/>
          <w:color w:val="000000"/>
        </w:rPr>
        <w:t xml:space="preserve">je prisutvovao opravdano Boro Galić i Boris Vučković. </w:t>
      </w:r>
      <w:r w:rsidRPr="00E57A87">
        <w:rPr>
          <w:rFonts w:ascii="Calibri" w:hAnsi="Calibri"/>
          <w:color w:val="000000"/>
        </w:rPr>
        <w:t xml:space="preserve">Sjednici su također prisutni Nikola Vučković–ravnatelj, </w:t>
      </w:r>
      <w:r>
        <w:rPr>
          <w:rFonts w:ascii="Calibri" w:hAnsi="Calibri"/>
          <w:color w:val="000000"/>
        </w:rPr>
        <w:t>Boris Kulić</w:t>
      </w:r>
      <w:r w:rsidRPr="00E57A87">
        <w:rPr>
          <w:rFonts w:ascii="Calibri" w:hAnsi="Calibri"/>
          <w:color w:val="000000"/>
        </w:rPr>
        <w:t>–tajnik škole.</w:t>
      </w:r>
    </w:p>
    <w:p w:rsidR="00D53812" w:rsidRDefault="00D53812" w:rsidP="00D53812">
      <w:pPr>
        <w:jc w:val="both"/>
        <w:rPr>
          <w:rFonts w:ascii="Calibri" w:hAnsi="Calibri" w:cs="Times New Roman"/>
          <w:color w:val="000000"/>
        </w:rPr>
      </w:pPr>
      <w:r w:rsidRPr="00E57A87">
        <w:rPr>
          <w:rFonts w:ascii="Calibri" w:hAnsi="Calibri" w:cs="Times New Roman"/>
          <w:color w:val="000000"/>
        </w:rPr>
        <w:t>Zapisničar je tajnik Škole.</w:t>
      </w:r>
    </w:p>
    <w:p w:rsidR="00D53812" w:rsidRPr="00D927B9" w:rsidRDefault="00D53812" w:rsidP="00D53812">
      <w:pPr>
        <w:jc w:val="both"/>
        <w:rPr>
          <w:rFonts w:ascii="Calibri" w:hAnsi="Calibri" w:cs="Times New Roman"/>
          <w:color w:val="000000"/>
        </w:rPr>
      </w:pPr>
    </w:p>
    <w:p w:rsidR="00D53812" w:rsidRDefault="00D53812" w:rsidP="00D53812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Utvrđeno je</w:t>
      </w:r>
      <w:r w:rsidRPr="001F70E8">
        <w:rPr>
          <w:rFonts w:ascii="Calibri" w:hAnsi="Calibri" w:cs="Times New Roman"/>
        </w:rPr>
        <w:t xml:space="preserve"> postojanje kvoruma, </w:t>
      </w:r>
      <w:r>
        <w:rPr>
          <w:rFonts w:ascii="Calibri" w:hAnsi="Calibri" w:cs="Times New Roman"/>
        </w:rPr>
        <w:t>predsjednica</w:t>
      </w:r>
      <w:r w:rsidRPr="001F70E8">
        <w:rPr>
          <w:rFonts w:ascii="Calibri" w:hAnsi="Calibri" w:cs="Times New Roman"/>
        </w:rPr>
        <w:t xml:space="preserve"> je predloži</w:t>
      </w:r>
      <w:r>
        <w:rPr>
          <w:rFonts w:ascii="Calibri" w:hAnsi="Calibri" w:cs="Times New Roman"/>
        </w:rPr>
        <w:t>la</w:t>
      </w:r>
      <w:r w:rsidRPr="001F70E8">
        <w:rPr>
          <w:rFonts w:ascii="Calibri" w:hAnsi="Calibri" w:cs="Times New Roman"/>
        </w:rPr>
        <w:t xml:space="preserve"> dnevni red.</w:t>
      </w:r>
    </w:p>
    <w:p w:rsidR="00D53812" w:rsidRPr="00CD5E31" w:rsidRDefault="00D53812" w:rsidP="00D53812">
      <w:pPr>
        <w:jc w:val="both"/>
        <w:rPr>
          <w:rFonts w:ascii="Calibri" w:hAnsi="Calibri" w:cs="Times New Roman"/>
        </w:rPr>
      </w:pPr>
    </w:p>
    <w:p w:rsidR="00D53812" w:rsidRDefault="00D53812" w:rsidP="00D53812">
      <w:pPr>
        <w:jc w:val="both"/>
        <w:rPr>
          <w:rFonts w:ascii="Calibri" w:hAnsi="Calibri"/>
          <w:b/>
        </w:rPr>
      </w:pPr>
      <w:r w:rsidRPr="00405C55">
        <w:rPr>
          <w:rFonts w:ascii="Calibri" w:hAnsi="Calibri"/>
          <w:b/>
        </w:rPr>
        <w:t>DNEVNI RED:</w:t>
      </w:r>
    </w:p>
    <w:p w:rsidR="00D53812" w:rsidRPr="00F24717" w:rsidRDefault="00D53812" w:rsidP="00D53812">
      <w:pPr>
        <w:jc w:val="both"/>
        <w:rPr>
          <w:rFonts w:ascii="Calibri" w:hAnsi="Calibri"/>
          <w:b/>
        </w:rPr>
      </w:pPr>
    </w:p>
    <w:p w:rsidR="00D53812" w:rsidRPr="00143488" w:rsidRDefault="00D53812" w:rsidP="00D53812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 w:rsidRPr="00324C9F">
        <w:rPr>
          <w:rFonts w:ascii="Calibri" w:hAnsi="Calibri"/>
        </w:rPr>
        <w:t xml:space="preserve">Verifikacija zapisnika s </w:t>
      </w:r>
      <w:r>
        <w:rPr>
          <w:rFonts w:ascii="Calibri" w:hAnsi="Calibri"/>
        </w:rPr>
        <w:t>30.</w:t>
      </w:r>
      <w:r w:rsidRPr="00324C9F">
        <w:rPr>
          <w:rFonts w:ascii="Calibri" w:hAnsi="Calibri"/>
        </w:rPr>
        <w:t xml:space="preserve"> sjednice Školskog odbora, (izvjestitelj: predsjedni</w:t>
      </w:r>
      <w:r>
        <w:rPr>
          <w:rFonts w:ascii="Calibri" w:hAnsi="Calibri"/>
        </w:rPr>
        <w:t>ca ŠO</w:t>
      </w:r>
      <w:r w:rsidRPr="00324C9F">
        <w:rPr>
          <w:rFonts w:ascii="Calibri" w:hAnsi="Calibri"/>
        </w:rPr>
        <w:t>)</w:t>
      </w:r>
    </w:p>
    <w:p w:rsidR="00D53812" w:rsidRPr="00E42027" w:rsidRDefault="00D53812" w:rsidP="00D53812">
      <w:pPr>
        <w:rPr>
          <w:rFonts w:ascii="Calibri" w:hAnsi="Calibri"/>
        </w:rPr>
      </w:pPr>
    </w:p>
    <w:p w:rsidR="00D53812" w:rsidRDefault="00D53812" w:rsidP="00D53812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Financijsko izvješće za 2018.g.,</w:t>
      </w:r>
      <w:r w:rsidRPr="00E93BF0">
        <w:rPr>
          <w:rFonts w:ascii="Calibri" w:hAnsi="Calibri"/>
        </w:rPr>
        <w:t xml:space="preserve"> </w:t>
      </w:r>
      <w:r>
        <w:rPr>
          <w:rFonts w:ascii="Calibri" w:hAnsi="Calibri"/>
        </w:rPr>
        <w:t>(izvjestitelj: voditelj računovodstva)</w:t>
      </w:r>
    </w:p>
    <w:p w:rsidR="00D53812" w:rsidRDefault="00D53812" w:rsidP="00D53812">
      <w:pPr>
        <w:pStyle w:val="ListParagraph"/>
        <w:rPr>
          <w:rFonts w:ascii="Calibri" w:hAnsi="Calibri"/>
        </w:rPr>
      </w:pPr>
    </w:p>
    <w:p w:rsidR="00D53812" w:rsidRDefault="00D53812" w:rsidP="00D53812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Odluka o raspodjeli rezultata poslovanja za 2018. godinu (izvjestitelj: voditelj računovodstva)</w:t>
      </w:r>
    </w:p>
    <w:p w:rsidR="00D53812" w:rsidRDefault="00D53812" w:rsidP="00D53812">
      <w:pPr>
        <w:suppressAutoHyphens w:val="0"/>
        <w:spacing w:line="360" w:lineRule="auto"/>
        <w:ind w:left="720"/>
        <w:rPr>
          <w:rFonts w:ascii="Calibri" w:hAnsi="Calibri"/>
        </w:rPr>
      </w:pPr>
    </w:p>
    <w:p w:rsidR="00D53812" w:rsidRDefault="00D53812" w:rsidP="00D53812">
      <w:pPr>
        <w:pStyle w:val="ListParagraph"/>
        <w:rPr>
          <w:rFonts w:ascii="Calibri" w:hAnsi="Calibri"/>
        </w:rPr>
      </w:pPr>
    </w:p>
    <w:p w:rsidR="00D53812" w:rsidRDefault="00D53812" w:rsidP="00D53812">
      <w:pPr>
        <w:ind w:left="720"/>
        <w:rPr>
          <w:rFonts w:ascii="Calibri" w:hAnsi="Calibri"/>
        </w:rPr>
      </w:pPr>
    </w:p>
    <w:p w:rsidR="00D53812" w:rsidRDefault="00D53812" w:rsidP="00D53812">
      <w:pPr>
        <w:jc w:val="both"/>
        <w:rPr>
          <w:rFonts w:ascii="Calibri" w:hAnsi="Calibri" w:cs="Times New Roman"/>
          <w:sz w:val="36"/>
          <w:szCs w:val="36"/>
        </w:rPr>
      </w:pPr>
    </w:p>
    <w:p w:rsidR="00D53812" w:rsidRPr="004B52FA" w:rsidRDefault="00D53812" w:rsidP="00D53812">
      <w:pPr>
        <w:jc w:val="both"/>
        <w:rPr>
          <w:rFonts w:ascii="Calibri" w:hAnsi="Calibri" w:cs="Times New Roman"/>
        </w:rPr>
      </w:pPr>
      <w:r w:rsidRPr="00627C3C">
        <w:rPr>
          <w:rFonts w:ascii="Calibri" w:hAnsi="Calibri" w:cs="Times New Roman"/>
          <w:sz w:val="36"/>
          <w:szCs w:val="36"/>
        </w:rPr>
        <w:t>Ad1)</w:t>
      </w:r>
      <w:r w:rsidRPr="004B52FA">
        <w:rPr>
          <w:rFonts w:ascii="Calibri" w:hAnsi="Calibri" w:cs="Times New Roman"/>
        </w:rPr>
        <w:t xml:space="preserve"> Nakon što je pročita</w:t>
      </w:r>
      <w:r>
        <w:rPr>
          <w:rFonts w:ascii="Calibri" w:hAnsi="Calibri" w:cs="Times New Roman"/>
        </w:rPr>
        <w:t>la</w:t>
      </w:r>
      <w:r w:rsidRPr="004B52FA">
        <w:rPr>
          <w:rFonts w:ascii="Calibri" w:hAnsi="Calibri" w:cs="Times New Roman"/>
        </w:rPr>
        <w:t xml:space="preserve"> Zapisnik s </w:t>
      </w:r>
      <w:r>
        <w:rPr>
          <w:rFonts w:ascii="Calibri" w:hAnsi="Calibri" w:cs="Times New Roman"/>
        </w:rPr>
        <w:t>30</w:t>
      </w:r>
      <w:r w:rsidRPr="004B52FA">
        <w:rPr>
          <w:rFonts w:ascii="Calibri" w:hAnsi="Calibri" w:cs="Times New Roman"/>
        </w:rPr>
        <w:t xml:space="preserve">. sjednice ŠO, </w:t>
      </w:r>
      <w:r>
        <w:rPr>
          <w:rFonts w:ascii="Calibri" w:hAnsi="Calibri" w:cs="Times New Roman"/>
        </w:rPr>
        <w:t>predsjednica</w:t>
      </w:r>
      <w:r w:rsidRPr="004B52FA">
        <w:rPr>
          <w:rFonts w:ascii="Calibri" w:hAnsi="Calibri" w:cs="Times New Roman"/>
        </w:rPr>
        <w:t xml:space="preserve"> je otvor</w:t>
      </w:r>
      <w:r>
        <w:rPr>
          <w:rFonts w:ascii="Calibri" w:hAnsi="Calibri" w:cs="Times New Roman"/>
        </w:rPr>
        <w:t>ila</w:t>
      </w:r>
      <w:r w:rsidRPr="004B52FA">
        <w:rPr>
          <w:rFonts w:ascii="Calibri" w:hAnsi="Calibri" w:cs="Times New Roman"/>
        </w:rPr>
        <w:t xml:space="preserve"> raspravu. </w:t>
      </w:r>
    </w:p>
    <w:p w:rsidR="00D53812" w:rsidRDefault="00D53812" w:rsidP="00D53812">
      <w:pPr>
        <w:ind w:left="708"/>
        <w:rPr>
          <w:rFonts w:ascii="Calibri" w:hAnsi="Calibri"/>
        </w:rPr>
      </w:pPr>
      <w:r w:rsidRPr="004B52FA">
        <w:rPr>
          <w:rFonts w:ascii="Calibri" w:hAnsi="Calibri"/>
        </w:rPr>
        <w:t xml:space="preserve">Na Zapisnik nije bilo primjedbi te </w:t>
      </w:r>
      <w:r>
        <w:rPr>
          <w:rFonts w:ascii="Calibri" w:hAnsi="Calibri"/>
        </w:rPr>
        <w:t>je</w:t>
      </w:r>
      <w:r w:rsidRPr="004B52FA">
        <w:rPr>
          <w:rFonts w:ascii="Calibri" w:hAnsi="Calibri"/>
        </w:rPr>
        <w:t xml:space="preserve"> isti </w:t>
      </w:r>
      <w:r w:rsidRPr="00DD1A76">
        <w:rPr>
          <w:rFonts w:ascii="Calibri" w:hAnsi="Calibri" w:cs="Times New Roman"/>
        </w:rPr>
        <w:t>usvojen</w:t>
      </w:r>
      <w:r>
        <w:rPr>
          <w:rFonts w:ascii="Calibri" w:hAnsi="Calibri" w:cs="Times New Roman"/>
        </w:rPr>
        <w:t>i jednoglasno</w:t>
      </w:r>
      <w:r w:rsidRPr="004B52FA">
        <w:rPr>
          <w:rFonts w:ascii="Calibri" w:hAnsi="Calibri"/>
        </w:rPr>
        <w:t>.</w:t>
      </w:r>
    </w:p>
    <w:p w:rsidR="00D53812" w:rsidRDefault="00D53812" w:rsidP="00D53812">
      <w:pPr>
        <w:rPr>
          <w:rFonts w:ascii="Calibri" w:hAnsi="Calibri"/>
        </w:rPr>
      </w:pPr>
    </w:p>
    <w:p w:rsidR="00D53812" w:rsidRPr="007B4343" w:rsidRDefault="00D53812" w:rsidP="00D53812">
      <w:pPr>
        <w:rPr>
          <w:rFonts w:ascii="Calibri" w:hAnsi="Calibri"/>
        </w:rPr>
      </w:pPr>
    </w:p>
    <w:p w:rsidR="00D53812" w:rsidRDefault="00D53812" w:rsidP="00D53812">
      <w:pPr>
        <w:suppressAutoHyphens w:val="0"/>
        <w:jc w:val="both"/>
        <w:rPr>
          <w:rFonts w:ascii="Calibri" w:hAnsi="Calibri"/>
        </w:rPr>
      </w:pPr>
      <w:r w:rsidRPr="00627C3C">
        <w:rPr>
          <w:rFonts w:cs="Times New Roman"/>
          <w:sz w:val="36"/>
          <w:szCs w:val="36"/>
        </w:rPr>
        <w:t>Ad2)</w:t>
      </w:r>
      <w:r w:rsidRPr="00262B6C">
        <w:rPr>
          <w:rFonts w:cs="Times New Roman"/>
        </w:rPr>
        <w:t xml:space="preserve"> </w:t>
      </w:r>
      <w:r w:rsidRPr="005E369F">
        <w:rPr>
          <w:rFonts w:ascii="Calibri" w:hAnsi="Calibri"/>
        </w:rPr>
        <w:t>Nakon uvodne riječi predsjedni</w:t>
      </w:r>
      <w:r>
        <w:rPr>
          <w:rFonts w:ascii="Calibri" w:hAnsi="Calibri"/>
        </w:rPr>
        <w:t>ca</w:t>
      </w:r>
      <w:r w:rsidRPr="005E369F">
        <w:rPr>
          <w:rFonts w:ascii="Calibri" w:hAnsi="Calibri"/>
        </w:rPr>
        <w:t xml:space="preserve"> ŠO je izlaganje prepusti</w:t>
      </w:r>
      <w:r>
        <w:rPr>
          <w:rFonts w:ascii="Calibri" w:hAnsi="Calibri"/>
        </w:rPr>
        <w:t>la</w:t>
      </w:r>
      <w:r w:rsidRPr="005E369F">
        <w:rPr>
          <w:rFonts w:ascii="Calibri" w:hAnsi="Calibri"/>
        </w:rPr>
        <w:t xml:space="preserve"> voditelj</w:t>
      </w:r>
      <w:r>
        <w:rPr>
          <w:rFonts w:ascii="Calibri" w:hAnsi="Calibri"/>
        </w:rPr>
        <w:t>ici</w:t>
      </w:r>
      <w:r w:rsidRPr="005E369F">
        <w:rPr>
          <w:rFonts w:ascii="Calibri" w:hAnsi="Calibri"/>
        </w:rPr>
        <w:t xml:space="preserve"> računovodstva škole Mirjani Babić. Mirjana Babić objašnjava Financijsko izvješće koj</w:t>
      </w:r>
      <w:r>
        <w:rPr>
          <w:rFonts w:ascii="Calibri" w:hAnsi="Calibri"/>
        </w:rPr>
        <w:t>e</w:t>
      </w:r>
      <w:r w:rsidRPr="005E369F">
        <w:rPr>
          <w:rFonts w:ascii="Calibri" w:hAnsi="Calibri"/>
        </w:rPr>
        <w:t xml:space="preserve"> se pojedin</w:t>
      </w:r>
      <w:r>
        <w:rPr>
          <w:rFonts w:ascii="Calibri" w:hAnsi="Calibri"/>
        </w:rPr>
        <w:t>ačno i detaljno prezentira</w:t>
      </w:r>
      <w:r w:rsidRPr="005E369F">
        <w:rPr>
          <w:rFonts w:ascii="Calibri" w:hAnsi="Calibri"/>
        </w:rPr>
        <w:t xml:space="preserve"> ŠO. Financijsko izvješće za 201</w:t>
      </w:r>
      <w:r>
        <w:rPr>
          <w:rFonts w:ascii="Calibri" w:hAnsi="Calibri"/>
        </w:rPr>
        <w:t>8</w:t>
      </w:r>
      <w:r w:rsidRPr="005E369F">
        <w:rPr>
          <w:rFonts w:ascii="Calibri" w:hAnsi="Calibri"/>
        </w:rPr>
        <w:t>.g. se prilaže u prilog Zapisnika.</w:t>
      </w:r>
      <w:r>
        <w:rPr>
          <w:rFonts w:ascii="Calibri" w:hAnsi="Calibri"/>
        </w:rPr>
        <w:t xml:space="preserve"> </w:t>
      </w:r>
    </w:p>
    <w:p w:rsidR="00D53812" w:rsidRPr="005E369F" w:rsidRDefault="00D53812" w:rsidP="00D53812">
      <w:pPr>
        <w:suppressAutoHyphens w:val="0"/>
        <w:jc w:val="both"/>
        <w:rPr>
          <w:rFonts w:ascii="Calibri" w:hAnsi="Calibri"/>
        </w:rPr>
      </w:pPr>
    </w:p>
    <w:p w:rsidR="00D53812" w:rsidRPr="001F70E8" w:rsidRDefault="00D53812" w:rsidP="00D53812">
      <w:pPr>
        <w:pStyle w:val="NoSpacing"/>
        <w:ind w:firstLine="720"/>
        <w:jc w:val="both"/>
        <w:rPr>
          <w:sz w:val="24"/>
          <w:szCs w:val="24"/>
        </w:rPr>
      </w:pPr>
      <w:r w:rsidRPr="001F70E8">
        <w:rPr>
          <w:sz w:val="24"/>
          <w:szCs w:val="24"/>
        </w:rPr>
        <w:t>Nakon kraće rasprave Školski odbor jednoglasno donosi</w:t>
      </w:r>
    </w:p>
    <w:p w:rsidR="00D53812" w:rsidRPr="005E369F" w:rsidRDefault="00D53812" w:rsidP="00D53812">
      <w:pPr>
        <w:pStyle w:val="NoSpacing"/>
        <w:jc w:val="center"/>
        <w:rPr>
          <w:sz w:val="24"/>
          <w:szCs w:val="24"/>
        </w:rPr>
      </w:pPr>
    </w:p>
    <w:p w:rsidR="00D53812" w:rsidRPr="005E369F" w:rsidRDefault="00D53812" w:rsidP="00D53812">
      <w:pPr>
        <w:suppressAutoHyphens w:val="0"/>
        <w:jc w:val="center"/>
        <w:rPr>
          <w:rFonts w:ascii="Calibri" w:hAnsi="Calibri" w:cs="Times New Roman"/>
          <w:b/>
        </w:rPr>
      </w:pPr>
      <w:r w:rsidRPr="005E369F">
        <w:rPr>
          <w:rFonts w:ascii="Calibri" w:hAnsi="Calibri" w:cs="Times New Roman"/>
          <w:b/>
        </w:rPr>
        <w:t>ODLUKU</w:t>
      </w:r>
    </w:p>
    <w:p w:rsidR="00D53812" w:rsidRPr="005E369F" w:rsidRDefault="00D53812" w:rsidP="00D53812">
      <w:pPr>
        <w:suppressAutoHyphens w:val="0"/>
        <w:jc w:val="center"/>
        <w:rPr>
          <w:rFonts w:ascii="Calibri" w:hAnsi="Calibri"/>
          <w:b/>
        </w:rPr>
      </w:pPr>
      <w:r w:rsidRPr="005E369F">
        <w:rPr>
          <w:rFonts w:ascii="Calibri" w:hAnsi="Calibri" w:cs="Times New Roman"/>
          <w:b/>
        </w:rPr>
        <w:t xml:space="preserve">o prihvaćanju  </w:t>
      </w:r>
      <w:r w:rsidRPr="005E369F">
        <w:rPr>
          <w:rFonts w:ascii="Calibri" w:hAnsi="Calibri"/>
          <w:b/>
        </w:rPr>
        <w:t>Financijskog izvješća za 201</w:t>
      </w:r>
      <w:r>
        <w:rPr>
          <w:rFonts w:ascii="Calibri" w:hAnsi="Calibri"/>
          <w:b/>
        </w:rPr>
        <w:t>8</w:t>
      </w:r>
      <w:r w:rsidRPr="005E369F">
        <w:rPr>
          <w:rFonts w:ascii="Calibri" w:hAnsi="Calibri"/>
          <w:b/>
        </w:rPr>
        <w:t>.g.</w:t>
      </w:r>
    </w:p>
    <w:p w:rsidR="00D53812" w:rsidRDefault="00D53812" w:rsidP="00D53812">
      <w:pPr>
        <w:pStyle w:val="NoSpacing"/>
        <w:suppressAutoHyphens w:val="0"/>
        <w:jc w:val="both"/>
        <w:rPr>
          <w:sz w:val="24"/>
          <w:szCs w:val="24"/>
        </w:rPr>
      </w:pPr>
    </w:p>
    <w:p w:rsidR="00D53812" w:rsidRDefault="00D53812" w:rsidP="00D53812">
      <w:pPr>
        <w:pStyle w:val="NoSpacing"/>
        <w:suppressAutoHyphens w:val="0"/>
        <w:jc w:val="both"/>
        <w:rPr>
          <w:sz w:val="24"/>
          <w:szCs w:val="24"/>
        </w:rPr>
      </w:pPr>
    </w:p>
    <w:p w:rsidR="009307C3" w:rsidRDefault="00D53812">
      <w:pPr>
        <w:rPr>
          <w:rFonts w:cs="Times New Roman"/>
        </w:rPr>
      </w:pPr>
      <w:r>
        <w:rPr>
          <w:rFonts w:cs="Times New Roman"/>
          <w:sz w:val="36"/>
          <w:szCs w:val="36"/>
        </w:rPr>
        <w:t>Ad3</w:t>
      </w:r>
      <w:r w:rsidRPr="00627C3C">
        <w:rPr>
          <w:rFonts w:cs="Times New Roman"/>
          <w:sz w:val="36"/>
          <w:szCs w:val="36"/>
        </w:rPr>
        <w:t>)</w:t>
      </w:r>
      <w:r>
        <w:rPr>
          <w:rFonts w:cs="Times New Roman"/>
          <w:sz w:val="36"/>
          <w:szCs w:val="36"/>
        </w:rPr>
        <w:t xml:space="preserve"> </w:t>
      </w:r>
      <w:r w:rsidR="009A3495">
        <w:rPr>
          <w:rFonts w:cs="Times New Roman"/>
          <w:sz w:val="36"/>
          <w:szCs w:val="36"/>
        </w:rPr>
        <w:t xml:space="preserve"> </w:t>
      </w:r>
      <w:r w:rsidR="009A3495">
        <w:rPr>
          <w:rFonts w:cs="Times New Roman"/>
        </w:rPr>
        <w:t>Voditeljica računovodstva Mirjana Babić detaljno je članovima ŠO-a predstavila  rezultate poslovanja za 2018. godinu.</w:t>
      </w:r>
    </w:p>
    <w:p w:rsidR="009A3495" w:rsidRDefault="009A3495">
      <w:pPr>
        <w:rPr>
          <w:rFonts w:cs="Times New Roman"/>
        </w:rPr>
      </w:pPr>
    </w:p>
    <w:p w:rsidR="009A3495" w:rsidRDefault="009A3495">
      <w:pPr>
        <w:rPr>
          <w:rFonts w:cs="Times New Roman"/>
        </w:rPr>
      </w:pPr>
      <w:r>
        <w:rPr>
          <w:rFonts w:cs="Times New Roman"/>
        </w:rPr>
        <w:t xml:space="preserve">Nakon kraće rasprave Školski odbor jednoglasno donosi </w:t>
      </w:r>
    </w:p>
    <w:p w:rsidR="009A3495" w:rsidRPr="005E369F" w:rsidRDefault="009A3495" w:rsidP="009A3495">
      <w:pPr>
        <w:suppressAutoHyphens w:val="0"/>
        <w:jc w:val="center"/>
        <w:rPr>
          <w:rFonts w:ascii="Calibri" w:hAnsi="Calibri" w:cs="Times New Roman"/>
          <w:b/>
        </w:rPr>
      </w:pPr>
      <w:r w:rsidRPr="005E369F">
        <w:rPr>
          <w:rFonts w:ascii="Calibri" w:hAnsi="Calibri" w:cs="Times New Roman"/>
          <w:b/>
        </w:rPr>
        <w:lastRenderedPageBreak/>
        <w:t>ODLUKU</w:t>
      </w:r>
    </w:p>
    <w:p w:rsidR="009A3495" w:rsidRPr="009A3495" w:rsidRDefault="009A3495" w:rsidP="009A3495">
      <w:pPr>
        <w:suppressAutoHyphens w:val="0"/>
        <w:jc w:val="center"/>
        <w:rPr>
          <w:rFonts w:ascii="Calibri" w:hAnsi="Calibri"/>
          <w:b/>
        </w:rPr>
      </w:pPr>
      <w:r w:rsidRPr="005E369F">
        <w:rPr>
          <w:rFonts w:ascii="Calibri" w:hAnsi="Calibri" w:cs="Times New Roman"/>
          <w:b/>
        </w:rPr>
        <w:t xml:space="preserve"> </w:t>
      </w:r>
      <w:r w:rsidRPr="009A3495">
        <w:rPr>
          <w:rFonts w:ascii="Calibri" w:hAnsi="Calibri"/>
          <w:b/>
        </w:rPr>
        <w:t>o raspodjeli rezultata poslovanja za 2018. godinu</w:t>
      </w:r>
    </w:p>
    <w:p w:rsidR="009A3495" w:rsidRDefault="009A3495">
      <w:pPr>
        <w:rPr>
          <w:rFonts w:asciiTheme="minorHAnsi" w:hAnsiTheme="minorHAnsi"/>
        </w:rPr>
      </w:pPr>
    </w:p>
    <w:p w:rsidR="009A3495" w:rsidRDefault="009A3495">
      <w:pPr>
        <w:rPr>
          <w:rFonts w:asciiTheme="minorHAnsi" w:hAnsiTheme="minorHAnsi"/>
        </w:rPr>
      </w:pPr>
    </w:p>
    <w:p w:rsidR="009A3495" w:rsidRDefault="009A3495" w:rsidP="009A3495">
      <w:pPr>
        <w:pStyle w:val="NoSpacing"/>
        <w:jc w:val="both"/>
        <w:rPr>
          <w:sz w:val="24"/>
          <w:szCs w:val="24"/>
        </w:rPr>
      </w:pPr>
    </w:p>
    <w:p w:rsidR="009A3495" w:rsidRDefault="009A3495" w:rsidP="009A34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Sjednica zaključena u 13:40 sati.</w:t>
      </w:r>
    </w:p>
    <w:p w:rsidR="009A3495" w:rsidRDefault="009A3495" w:rsidP="009A349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003-06/19-01/</w:t>
      </w:r>
      <w:r w:rsidR="00A12F70">
        <w:rPr>
          <w:rFonts w:ascii="Calibri" w:hAnsi="Calibri"/>
          <w:color w:val="000000"/>
        </w:rPr>
        <w:t>3</w:t>
      </w:r>
    </w:p>
    <w:p w:rsidR="009A3495" w:rsidRDefault="009A3495" w:rsidP="009A349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Urbroj: 2175-13-08-18-</w:t>
      </w:r>
      <w:r w:rsidR="00A12F70">
        <w:rPr>
          <w:rFonts w:ascii="Calibri" w:hAnsi="Calibri"/>
          <w:color w:val="000000"/>
        </w:rPr>
        <w:t>2</w:t>
      </w:r>
    </w:p>
    <w:p w:rsidR="009A3495" w:rsidRDefault="009A3495" w:rsidP="009A3495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Sinj, 06. veljače 2019. godine                  </w:t>
      </w:r>
    </w:p>
    <w:p w:rsidR="009A3495" w:rsidRDefault="009A3495" w:rsidP="009A349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Zapisničar: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Predsjednica:</w:t>
      </w:r>
    </w:p>
    <w:p w:rsidR="009A3495" w:rsidRDefault="009A3495" w:rsidP="009A3495">
      <w:pPr>
        <w:jc w:val="both"/>
        <w:rPr>
          <w:rFonts w:ascii="Calibri" w:hAnsi="Calibri"/>
        </w:rPr>
      </w:pPr>
      <w:r>
        <w:rPr>
          <w:rFonts w:ascii="Calibri" w:hAnsi="Calibri"/>
        </w:rPr>
        <w:t>Boris Kulić, mag. iur.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Ana Jagnjić-Župić, prof.</w:t>
      </w:r>
    </w:p>
    <w:p w:rsidR="009A3495" w:rsidRDefault="009A3495" w:rsidP="009A3495">
      <w:pPr>
        <w:jc w:val="both"/>
        <w:rPr>
          <w:rFonts w:ascii="Calibri" w:hAnsi="Calibri"/>
        </w:rPr>
      </w:pPr>
    </w:p>
    <w:p w:rsidR="009A3495" w:rsidRPr="009A3495" w:rsidRDefault="009A3495" w:rsidP="009A3495">
      <w:pPr>
        <w:rPr>
          <w:rFonts w:asciiTheme="minorHAnsi" w:hAnsiTheme="minorHAnsi"/>
        </w:rPr>
      </w:pPr>
      <w:r>
        <w:rPr>
          <w:rFonts w:ascii="Calibri" w:hAnsi="Calibri"/>
        </w:rPr>
        <w:t>____________________</w:t>
      </w:r>
      <w:r w:rsidR="001C363A">
        <w:rPr>
          <w:rFonts w:ascii="Calibri" w:hAnsi="Calibri"/>
        </w:rPr>
        <w:t xml:space="preserve">                                                                       _____________________</w:t>
      </w:r>
    </w:p>
    <w:sectPr w:rsidR="009A3495" w:rsidRPr="009A3495" w:rsidSect="009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3812"/>
    <w:rsid w:val="000119E4"/>
    <w:rsid w:val="001615B2"/>
    <w:rsid w:val="001C363A"/>
    <w:rsid w:val="009307C3"/>
    <w:rsid w:val="009A3495"/>
    <w:rsid w:val="00A12F70"/>
    <w:rsid w:val="00A51513"/>
    <w:rsid w:val="00C71EFE"/>
    <w:rsid w:val="00CB56F8"/>
    <w:rsid w:val="00D53812"/>
    <w:rsid w:val="00EC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381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D53812"/>
    <w:pPr>
      <w:ind w:left="708"/>
    </w:pPr>
  </w:style>
  <w:style w:type="character" w:customStyle="1" w:styleId="NoSpacingChar">
    <w:name w:val="No Spacing Char"/>
    <w:basedOn w:val="DefaultParagraphFont"/>
    <w:link w:val="NoSpacing"/>
    <w:uiPriority w:val="1"/>
    <w:rsid w:val="00D5381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2019-02-25T07:35:00Z</dcterms:created>
  <dcterms:modified xsi:type="dcterms:W3CDTF">2019-02-25T08:17:00Z</dcterms:modified>
</cp:coreProperties>
</file>