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146F" w14:textId="28B850FB" w:rsidR="00634F64" w:rsidRDefault="007B18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OSNOVNA ŠKOLA FRA PAVLA VUČKOVIĆA SINJ</w:t>
      </w:r>
    </w:p>
    <w:p w14:paraId="42077929" w14:textId="619F608D" w:rsidR="007B18D3" w:rsidRDefault="007B18D3" w:rsidP="00DF6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ALKARSKO TRKALIŠTE 11</w:t>
      </w:r>
    </w:p>
    <w:p w14:paraId="3A47EDDF" w14:textId="5DB0A19B" w:rsidR="007B18D3" w:rsidRDefault="007B18D3" w:rsidP="00DF6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21230 SINJ</w:t>
      </w:r>
    </w:p>
    <w:p w14:paraId="5C3496D7" w14:textId="19ACEA20" w:rsidR="007B18D3" w:rsidRDefault="007B18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EV.BR: </w:t>
      </w:r>
      <w:r w:rsidR="008D759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</w:t>
      </w:r>
      <w:r w:rsidR="00534AA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14:paraId="386CF3DA" w14:textId="67D7B863" w:rsidR="007B18D3" w:rsidRDefault="007B18D3">
      <w:pPr>
        <w:rPr>
          <w:sz w:val="24"/>
          <w:szCs w:val="24"/>
        </w:rPr>
      </w:pPr>
      <w:r>
        <w:rPr>
          <w:sz w:val="24"/>
          <w:szCs w:val="24"/>
        </w:rPr>
        <w:t xml:space="preserve">U Sinju, </w:t>
      </w:r>
      <w:r w:rsidR="00534AAC">
        <w:rPr>
          <w:sz w:val="24"/>
          <w:szCs w:val="24"/>
        </w:rPr>
        <w:t xml:space="preserve">25. srpnja </w:t>
      </w:r>
      <w:r>
        <w:rPr>
          <w:sz w:val="24"/>
          <w:szCs w:val="24"/>
        </w:rPr>
        <w:t>202</w:t>
      </w:r>
      <w:r w:rsidR="00534AA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34AAC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</w:p>
    <w:p w14:paraId="161CF99C" w14:textId="70A08865" w:rsidR="007B18D3" w:rsidRDefault="007B18D3">
      <w:pPr>
        <w:rPr>
          <w:sz w:val="24"/>
          <w:szCs w:val="24"/>
        </w:rPr>
      </w:pPr>
    </w:p>
    <w:p w14:paraId="599D89C5" w14:textId="43381C05" w:rsidR="007B18D3" w:rsidRDefault="007B18D3">
      <w:pPr>
        <w:rPr>
          <w:sz w:val="24"/>
          <w:szCs w:val="24"/>
        </w:rPr>
      </w:pPr>
      <w:r>
        <w:rPr>
          <w:sz w:val="24"/>
          <w:szCs w:val="24"/>
        </w:rPr>
        <w:t xml:space="preserve">Osnovna škola fra Pavla Vučkovića Sinj, Alkarsko trkalište 11, 21230 Sinj, temeljem odredbi Pravilnika o provedbi postupka jednostavne nabave, u postupku </w:t>
      </w:r>
      <w:r w:rsidR="008D7591">
        <w:rPr>
          <w:sz w:val="24"/>
          <w:szCs w:val="24"/>
        </w:rPr>
        <w:t>dokupa</w:t>
      </w:r>
      <w:r>
        <w:rPr>
          <w:sz w:val="24"/>
          <w:szCs w:val="24"/>
        </w:rPr>
        <w:t xml:space="preserve"> udžbenika za školsku godinu 202</w:t>
      </w:r>
      <w:r w:rsidR="00534AAC">
        <w:rPr>
          <w:sz w:val="24"/>
          <w:szCs w:val="24"/>
        </w:rPr>
        <w:t>3</w:t>
      </w:r>
      <w:r>
        <w:rPr>
          <w:sz w:val="24"/>
          <w:szCs w:val="24"/>
        </w:rPr>
        <w:t>./202</w:t>
      </w:r>
      <w:r w:rsidR="00534AAC">
        <w:rPr>
          <w:sz w:val="24"/>
          <w:szCs w:val="24"/>
        </w:rPr>
        <w:t>4</w:t>
      </w:r>
      <w:r>
        <w:rPr>
          <w:sz w:val="24"/>
          <w:szCs w:val="24"/>
        </w:rPr>
        <w:t>., a na osnovi rezultata pregleda i ocjene ponuda donosi</w:t>
      </w:r>
    </w:p>
    <w:p w14:paraId="1E736D71" w14:textId="4D3A40D9" w:rsidR="007B18D3" w:rsidRPr="00785F3D" w:rsidRDefault="007B18D3">
      <w:pPr>
        <w:rPr>
          <w:b/>
          <w:bCs/>
          <w:sz w:val="24"/>
          <w:szCs w:val="24"/>
        </w:rPr>
      </w:pPr>
    </w:p>
    <w:p w14:paraId="4ED69288" w14:textId="6DF81818" w:rsidR="007B18D3" w:rsidRDefault="007B18D3" w:rsidP="007B18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 O ODABIRU NAJPOVOLJNIJE PONUDE</w:t>
      </w:r>
    </w:p>
    <w:p w14:paraId="61C1544B" w14:textId="50CB9996" w:rsidR="007B18D3" w:rsidRDefault="007B18D3" w:rsidP="007B18D3">
      <w:pPr>
        <w:rPr>
          <w:b/>
          <w:bCs/>
          <w:sz w:val="24"/>
          <w:szCs w:val="24"/>
        </w:rPr>
      </w:pPr>
    </w:p>
    <w:p w14:paraId="0A396035" w14:textId="51A1CE3D" w:rsidR="007B18D3" w:rsidRDefault="007B18D3" w:rsidP="007B18D3">
      <w:pPr>
        <w:rPr>
          <w:sz w:val="24"/>
          <w:szCs w:val="24"/>
        </w:rPr>
      </w:pPr>
      <w:r>
        <w:rPr>
          <w:sz w:val="24"/>
          <w:szCs w:val="24"/>
        </w:rPr>
        <w:t xml:space="preserve">1. Kao najpovoljnija ponuda u postupku </w:t>
      </w:r>
      <w:r w:rsidR="008D7591">
        <w:rPr>
          <w:sz w:val="24"/>
          <w:szCs w:val="24"/>
        </w:rPr>
        <w:t>dokupa</w:t>
      </w:r>
      <w:r>
        <w:rPr>
          <w:sz w:val="24"/>
          <w:szCs w:val="24"/>
        </w:rPr>
        <w:t xml:space="preserve"> udžbenika za školsku godinu 202</w:t>
      </w:r>
      <w:r w:rsidR="00534AAC">
        <w:rPr>
          <w:sz w:val="24"/>
          <w:szCs w:val="24"/>
        </w:rPr>
        <w:t>3</w:t>
      </w:r>
      <w:r>
        <w:rPr>
          <w:sz w:val="24"/>
          <w:szCs w:val="24"/>
        </w:rPr>
        <w:t>./202</w:t>
      </w:r>
      <w:r w:rsidR="00534AAC">
        <w:rPr>
          <w:sz w:val="24"/>
          <w:szCs w:val="24"/>
        </w:rPr>
        <w:t>4</w:t>
      </w:r>
      <w:r>
        <w:rPr>
          <w:sz w:val="24"/>
          <w:szCs w:val="24"/>
        </w:rPr>
        <w:t>. je ponud</w:t>
      </w:r>
      <w:r w:rsidR="00785F3D">
        <w:rPr>
          <w:sz w:val="24"/>
          <w:szCs w:val="24"/>
        </w:rPr>
        <w:t>a: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382"/>
      </w:tblGrid>
      <w:tr w:rsidR="00785F3D" w14:paraId="1EC32307" w14:textId="77777777" w:rsidTr="00785F3D">
        <w:trPr>
          <w:trHeight w:val="328"/>
        </w:trPr>
        <w:tc>
          <w:tcPr>
            <w:tcW w:w="9062" w:type="dxa"/>
            <w:gridSpan w:val="2"/>
          </w:tcPr>
          <w:p w14:paraId="1E182153" w14:textId="35EFA368" w:rsidR="00785F3D" w:rsidRDefault="00785F3D" w:rsidP="00785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PONUDITELJU ČIJA JE PONUDA ODABRANA</w:t>
            </w:r>
          </w:p>
        </w:tc>
      </w:tr>
      <w:tr w:rsidR="00785F3D" w14:paraId="520C44C9" w14:textId="79768A29" w:rsidTr="00785F3D">
        <w:tc>
          <w:tcPr>
            <w:tcW w:w="4680" w:type="dxa"/>
            <w:tcBorders>
              <w:right w:val="single" w:sz="4" w:space="0" w:color="auto"/>
            </w:tcBorders>
          </w:tcPr>
          <w:p w14:paraId="3F238E06" w14:textId="7F93DEC1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539F2DC5" w14:textId="66C000FB" w:rsidR="00785F3D" w:rsidRPr="00785F3D" w:rsidRDefault="00785F3D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Ekupi d.o.o.</w:t>
            </w:r>
          </w:p>
        </w:tc>
      </w:tr>
      <w:tr w:rsidR="00785F3D" w14:paraId="107DA4F3" w14:textId="5BA1A424" w:rsidTr="00785F3D">
        <w:tc>
          <w:tcPr>
            <w:tcW w:w="4680" w:type="dxa"/>
            <w:tcBorders>
              <w:right w:val="single" w:sz="4" w:space="0" w:color="auto"/>
            </w:tcBorders>
          </w:tcPr>
          <w:p w14:paraId="3BB7AD3C" w14:textId="65920CD5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6322D863" w14:textId="7F44C03D" w:rsidR="00785F3D" w:rsidRPr="00785F3D" w:rsidRDefault="00785F3D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Buzinski prilaz 10, 10010 Zagreb</w:t>
            </w:r>
          </w:p>
        </w:tc>
      </w:tr>
      <w:tr w:rsidR="00785F3D" w14:paraId="59A10CE9" w14:textId="6360E0BB" w:rsidTr="00785F3D">
        <w:tc>
          <w:tcPr>
            <w:tcW w:w="4680" w:type="dxa"/>
            <w:tcBorders>
              <w:right w:val="single" w:sz="4" w:space="0" w:color="auto"/>
            </w:tcBorders>
          </w:tcPr>
          <w:p w14:paraId="3F2DC310" w14:textId="37600C38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(bez PDV-a)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169A5C79" w14:textId="76F92496" w:rsidR="00785F3D" w:rsidRPr="00785F3D" w:rsidRDefault="008D7591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8 144,23</w:t>
            </w:r>
            <w:r w:rsidR="0053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eura</w:t>
            </w:r>
          </w:p>
        </w:tc>
      </w:tr>
      <w:tr w:rsidR="00785F3D" w14:paraId="4CDFDB35" w14:textId="0090807B" w:rsidTr="00785F3D">
        <w:tc>
          <w:tcPr>
            <w:tcW w:w="4680" w:type="dxa"/>
            <w:tcBorders>
              <w:right w:val="single" w:sz="4" w:space="0" w:color="auto"/>
            </w:tcBorders>
          </w:tcPr>
          <w:p w14:paraId="12792728" w14:textId="6AA9F293" w:rsidR="00785F3D" w:rsidRPr="00785F3D" w:rsidRDefault="00785F3D" w:rsidP="007B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(sa PDV-om)</w:t>
            </w:r>
          </w:p>
        </w:tc>
        <w:tc>
          <w:tcPr>
            <w:tcW w:w="4382" w:type="dxa"/>
            <w:tcBorders>
              <w:left w:val="single" w:sz="4" w:space="0" w:color="auto"/>
            </w:tcBorders>
          </w:tcPr>
          <w:p w14:paraId="429D9DD0" w14:textId="5C598B86" w:rsidR="00785F3D" w:rsidRPr="00785F3D" w:rsidRDefault="008D7591" w:rsidP="00785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8 551,45</w:t>
            </w:r>
            <w:r w:rsidR="0053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eura</w:t>
            </w:r>
          </w:p>
        </w:tc>
      </w:tr>
    </w:tbl>
    <w:p w14:paraId="3B15798C" w14:textId="383A6429" w:rsidR="00785F3D" w:rsidRDefault="00785F3D" w:rsidP="007B18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14180" w14:textId="0123DAFB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7947792" w14:textId="29C42252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je temeljem odredbi Pravilnika o provedbi postupka jednostavne nabave, proveo postupak </w:t>
      </w:r>
      <w:r w:rsidR="008D7591">
        <w:rPr>
          <w:rFonts w:ascii="Times New Roman" w:hAnsi="Times New Roman" w:cs="Times New Roman"/>
          <w:sz w:val="24"/>
          <w:szCs w:val="24"/>
        </w:rPr>
        <w:t>dokupa</w:t>
      </w:r>
      <w:r>
        <w:rPr>
          <w:rFonts w:ascii="Times New Roman" w:hAnsi="Times New Roman" w:cs="Times New Roman"/>
          <w:sz w:val="24"/>
          <w:szCs w:val="24"/>
        </w:rPr>
        <w:t xml:space="preserve"> udžbenika za školsku godinu 202</w:t>
      </w:r>
      <w:r w:rsidR="00534A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534A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5DB2E" w14:textId="213A42AB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roku za dostavu ponude pristiglo je ukupno </w:t>
      </w:r>
      <w:r w:rsidR="008D75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7591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>) ponud</w:t>
      </w:r>
      <w:r w:rsidR="008D7591">
        <w:rPr>
          <w:rFonts w:ascii="Times New Roman" w:hAnsi="Times New Roman" w:cs="Times New Roman"/>
          <w:sz w:val="24"/>
          <w:szCs w:val="24"/>
        </w:rPr>
        <w:t>e</w:t>
      </w:r>
      <w:r w:rsidR="004402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Odluka o odabiru temelji se na kriteriju najniže cijene.</w:t>
      </w:r>
    </w:p>
    <w:p w14:paraId="68545718" w14:textId="2BBA1E7A" w:rsidR="00785F3D" w:rsidRDefault="00785F3D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je u postupku pregleda i ocjene ponuda utvrdio da je sukladno kriteriju najniže cijene , ponuda ponuditelja Ekupi d.o.o.s cijenom ponude s PDV-om najpovoljnija, te se ista </w:t>
      </w:r>
      <w:r w:rsidR="00DF6198">
        <w:rPr>
          <w:rFonts w:ascii="Times New Roman" w:hAnsi="Times New Roman" w:cs="Times New Roman"/>
          <w:sz w:val="24"/>
          <w:szCs w:val="24"/>
        </w:rPr>
        <w:t>odabire za sklapanje Ugovora o nabavi robe.</w:t>
      </w:r>
    </w:p>
    <w:p w14:paraId="2DF736BE" w14:textId="77777777" w:rsidR="00DF6198" w:rsidRDefault="00DF6198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D48FB56" w14:textId="470E947B" w:rsidR="00DF6198" w:rsidRDefault="00DF6198" w:rsidP="00785F3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Sinju, </w:t>
      </w:r>
      <w:r w:rsidR="00534AA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4AAC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34A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14:paraId="7FBB6E92" w14:textId="67F83274" w:rsidR="00DF6198" w:rsidRDefault="00DF6198" w:rsidP="00785F3D">
      <w:pPr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Prilog:</w:t>
      </w:r>
    </w:p>
    <w:p w14:paraId="37B4702C" w14:textId="7FFBDBF4" w:rsidR="00DF6198" w:rsidRDefault="00DF6198" w:rsidP="00DF6198">
      <w:pPr>
        <w:pStyle w:val="ListParagraph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Zapisnik o otvaranju ponuda i izbora najboljeg ponuditelja</w:t>
      </w:r>
    </w:p>
    <w:p w14:paraId="7C322409" w14:textId="2A9D6BFA" w:rsidR="00DF6198" w:rsidRDefault="00DF6198" w:rsidP="00DF6198">
      <w:pPr>
        <w:pStyle w:val="ListParagraph"/>
        <w:tabs>
          <w:tab w:val="left" w:pos="33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440F4A" w14:textId="4605574B" w:rsidR="00DF6198" w:rsidRDefault="00DF6198" w:rsidP="00DF6198">
      <w:pPr>
        <w:pStyle w:val="ListParagraph"/>
        <w:tabs>
          <w:tab w:val="left" w:pos="331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534AA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40228">
        <w:rPr>
          <w:rFonts w:ascii="Times New Roman" w:hAnsi="Times New Roman" w:cs="Times New Roman"/>
          <w:b/>
          <w:bCs/>
          <w:sz w:val="24"/>
          <w:szCs w:val="24"/>
        </w:rPr>
        <w:t>avnatelj:</w:t>
      </w:r>
    </w:p>
    <w:p w14:paraId="5DB23E6C" w14:textId="55F2A665" w:rsidR="00DF6198" w:rsidRPr="00534AAC" w:rsidRDefault="00DF6198" w:rsidP="00534AAC">
      <w:pPr>
        <w:pStyle w:val="ListParagraph"/>
        <w:tabs>
          <w:tab w:val="left" w:pos="331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Nikola Vučković, prof.</w:t>
      </w:r>
    </w:p>
    <w:sectPr w:rsidR="00DF6198" w:rsidRPr="00534A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48E9" w14:textId="77777777" w:rsidR="004942E7" w:rsidRDefault="004942E7" w:rsidP="00DF6198">
      <w:pPr>
        <w:spacing w:after="0" w:line="240" w:lineRule="auto"/>
      </w:pPr>
      <w:r>
        <w:separator/>
      </w:r>
    </w:p>
  </w:endnote>
  <w:endnote w:type="continuationSeparator" w:id="0">
    <w:p w14:paraId="6698EFF7" w14:textId="77777777" w:rsidR="004942E7" w:rsidRDefault="004942E7" w:rsidP="00DF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3BCC" w14:textId="77777777" w:rsidR="004942E7" w:rsidRDefault="004942E7" w:rsidP="00DF6198">
      <w:pPr>
        <w:spacing w:after="0" w:line="240" w:lineRule="auto"/>
      </w:pPr>
      <w:r>
        <w:separator/>
      </w:r>
    </w:p>
  </w:footnote>
  <w:footnote w:type="continuationSeparator" w:id="0">
    <w:p w14:paraId="28BDF2D0" w14:textId="77777777" w:rsidR="004942E7" w:rsidRDefault="004942E7" w:rsidP="00DF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75BB" w14:textId="77777777" w:rsidR="00DF6198" w:rsidRDefault="00DF6198" w:rsidP="00DF619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6C2F"/>
    <w:multiLevelType w:val="hybridMultilevel"/>
    <w:tmpl w:val="2420682C"/>
    <w:lvl w:ilvl="0" w:tplc="D1788782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8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3"/>
    <w:rsid w:val="00044A22"/>
    <w:rsid w:val="00440228"/>
    <w:rsid w:val="004942E7"/>
    <w:rsid w:val="00534AAC"/>
    <w:rsid w:val="00634F64"/>
    <w:rsid w:val="00703155"/>
    <w:rsid w:val="00785F3D"/>
    <w:rsid w:val="007B18D3"/>
    <w:rsid w:val="008C1895"/>
    <w:rsid w:val="008D7591"/>
    <w:rsid w:val="00C45F17"/>
    <w:rsid w:val="00C46C2B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D2C"/>
  <w15:chartTrackingRefBased/>
  <w15:docId w15:val="{46D52ED4-318C-4D55-8C9B-8499A91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98"/>
  </w:style>
  <w:style w:type="paragraph" w:styleId="Footer">
    <w:name w:val="footer"/>
    <w:basedOn w:val="Normal"/>
    <w:link w:val="FooterChar"/>
    <w:uiPriority w:val="99"/>
    <w:unhideWhenUsed/>
    <w:rsid w:val="00DF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Babić</dc:creator>
  <cp:keywords/>
  <dc:description/>
  <cp:lastModifiedBy>Ana Babić</cp:lastModifiedBy>
  <cp:revision>2</cp:revision>
  <cp:lastPrinted>2023-07-25T08:27:00Z</cp:lastPrinted>
  <dcterms:created xsi:type="dcterms:W3CDTF">2023-07-25T08:28:00Z</dcterms:created>
  <dcterms:modified xsi:type="dcterms:W3CDTF">2023-07-25T08:28:00Z</dcterms:modified>
</cp:coreProperties>
</file>